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AA4" w:rsidRDefault="0072514A" w:rsidP="00487769">
      <w:pPr>
        <w:ind w:left="1418" w:hanging="992"/>
        <w:rPr>
          <w:rFonts w:ascii="Times New Roman" w:hAnsi="Times New Roman" w:cs="Times New Roman"/>
          <w:b/>
          <w:sz w:val="28"/>
          <w:szCs w:val="28"/>
        </w:rPr>
      </w:pPr>
      <w:r w:rsidRPr="0072514A"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9F08D1" w:rsidRPr="008B3258">
        <w:rPr>
          <w:rFonts w:ascii="Times New Roman" w:hAnsi="Times New Roman" w:cs="Times New Roman"/>
          <w:b/>
          <w:sz w:val="28"/>
          <w:szCs w:val="28"/>
        </w:rPr>
        <w:t>5</w:t>
      </w:r>
      <w:r w:rsidRPr="0072514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15901">
        <w:rPr>
          <w:rFonts w:ascii="Times New Roman" w:hAnsi="Times New Roman" w:cs="Times New Roman"/>
          <w:b/>
          <w:sz w:val="28"/>
          <w:szCs w:val="28"/>
        </w:rPr>
        <w:t xml:space="preserve">Разработка </w:t>
      </w:r>
      <w:r w:rsidR="00691F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15901">
        <w:rPr>
          <w:rFonts w:ascii="Times New Roman" w:hAnsi="Times New Roman" w:cs="Times New Roman"/>
          <w:b/>
          <w:sz w:val="28"/>
          <w:szCs w:val="28"/>
          <w:lang w:val="en-US"/>
        </w:rPr>
        <w:t>UI</w:t>
      </w:r>
      <w:r w:rsidR="00D15901" w:rsidRPr="00691F46">
        <w:rPr>
          <w:rFonts w:ascii="Times New Roman" w:hAnsi="Times New Roman" w:cs="Times New Roman"/>
          <w:b/>
          <w:sz w:val="28"/>
          <w:szCs w:val="28"/>
        </w:rPr>
        <w:t>-</w:t>
      </w:r>
      <w:r w:rsidR="00D15901">
        <w:rPr>
          <w:rFonts w:ascii="Times New Roman" w:hAnsi="Times New Roman" w:cs="Times New Roman"/>
          <w:b/>
          <w:sz w:val="28"/>
          <w:szCs w:val="28"/>
        </w:rPr>
        <w:t xml:space="preserve">интерфейса для работы </w:t>
      </w:r>
      <w:r w:rsidR="00691F46">
        <w:rPr>
          <w:rFonts w:ascii="Times New Roman" w:hAnsi="Times New Roman" w:cs="Times New Roman"/>
          <w:b/>
          <w:sz w:val="28"/>
          <w:szCs w:val="28"/>
        </w:rPr>
        <w:t>с симулятором установки</w:t>
      </w:r>
      <w:r w:rsidR="00691F46" w:rsidRPr="007053F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15901" w:rsidRPr="00D15901" w:rsidRDefault="002B0D0B" w:rsidP="009C0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425" w:hanging="284"/>
        <w:jc w:val="center"/>
        <w:rPr>
          <w:rFonts w:ascii="Times New Roman" w:hAnsi="Times New Roman" w:cs="Times New Roman"/>
          <w:i/>
          <w:sz w:val="24"/>
          <w:szCs w:val="24"/>
          <w:highlight w:val="white"/>
        </w:rPr>
      </w:pPr>
      <w:r w:rsidRPr="00D15901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При выполнении задания используйте </w:t>
      </w:r>
      <w:r w:rsidR="008B3258">
        <w:rPr>
          <w:rFonts w:ascii="Times New Roman" w:hAnsi="Times New Roman" w:cs="Times New Roman"/>
          <w:i/>
          <w:sz w:val="24"/>
          <w:szCs w:val="24"/>
          <w:highlight w:val="white"/>
        </w:rPr>
        <w:t>материалы</w:t>
      </w:r>
      <w:r w:rsidR="009C081C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  <w:r w:rsidR="009C081C" w:rsidRPr="00D15901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  <w:r w:rsidR="009C081C" w:rsidRPr="00D15901">
        <w:rPr>
          <w:rFonts w:ascii="Times New Roman" w:hAnsi="Times New Roman" w:cs="Times New Roman"/>
          <w:b/>
          <w:i/>
          <w:sz w:val="24"/>
          <w:szCs w:val="24"/>
          <w:highlight w:val="white"/>
        </w:rPr>
        <w:t>Лекци</w:t>
      </w:r>
      <w:r w:rsidR="009C081C">
        <w:rPr>
          <w:rFonts w:ascii="Times New Roman" w:hAnsi="Times New Roman" w:cs="Times New Roman"/>
          <w:b/>
          <w:i/>
          <w:sz w:val="24"/>
          <w:szCs w:val="24"/>
          <w:highlight w:val="white"/>
        </w:rPr>
        <w:t xml:space="preserve">и </w:t>
      </w:r>
      <w:r w:rsidR="008B3258">
        <w:rPr>
          <w:rFonts w:ascii="Times New Roman" w:hAnsi="Times New Roman" w:cs="Times New Roman"/>
          <w:b/>
          <w:i/>
          <w:sz w:val="24"/>
          <w:szCs w:val="24"/>
          <w:highlight w:val="white"/>
        </w:rPr>
        <w:t>6</w:t>
      </w:r>
      <w:r w:rsidR="009C081C">
        <w:rPr>
          <w:rFonts w:ascii="Times New Roman" w:hAnsi="Times New Roman" w:cs="Times New Roman"/>
          <w:b/>
          <w:i/>
          <w:sz w:val="24"/>
          <w:szCs w:val="24"/>
          <w:highlight w:val="white"/>
        </w:rPr>
        <w:t xml:space="preserve"> </w:t>
      </w:r>
      <w:r w:rsidR="009C081C">
        <w:rPr>
          <w:rFonts w:ascii="Times New Roman" w:hAnsi="Times New Roman" w:cs="Times New Roman"/>
          <w:i/>
          <w:sz w:val="24"/>
          <w:szCs w:val="24"/>
          <w:highlight w:val="white"/>
        </w:rPr>
        <w:t>с</w:t>
      </w:r>
      <w:r w:rsidR="00EE297F" w:rsidRPr="00EE297F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</w:t>
      </w:r>
      <w:bookmarkStart w:id="0" w:name="_GoBack"/>
      <w:bookmarkEnd w:id="0"/>
      <w:r w:rsidR="008938DF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программным кодом и </w:t>
      </w:r>
      <w:r w:rsidR="00EE297F">
        <w:rPr>
          <w:rFonts w:ascii="Times New Roman" w:hAnsi="Times New Roman" w:cs="Times New Roman"/>
          <w:i/>
          <w:sz w:val="24"/>
          <w:szCs w:val="24"/>
          <w:highlight w:val="white"/>
        </w:rPr>
        <w:t>и</w:t>
      </w:r>
      <w:r w:rsidR="00EE297F" w:rsidRPr="00D15901">
        <w:rPr>
          <w:rFonts w:ascii="Times New Roman" w:hAnsi="Times New Roman" w:cs="Times New Roman"/>
          <w:i/>
          <w:sz w:val="24"/>
          <w:szCs w:val="24"/>
          <w:highlight w:val="white"/>
        </w:rPr>
        <w:t>нтерфейс</w:t>
      </w:r>
      <w:r w:rsidR="009C081C">
        <w:rPr>
          <w:rFonts w:ascii="Times New Roman" w:hAnsi="Times New Roman" w:cs="Times New Roman"/>
          <w:i/>
          <w:sz w:val="24"/>
          <w:szCs w:val="24"/>
          <w:highlight w:val="white"/>
        </w:rPr>
        <w:t>ом</w:t>
      </w:r>
      <w:r w:rsidR="00EE297F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представленн</w:t>
      </w:r>
      <w:r w:rsidR="009C081C">
        <w:rPr>
          <w:rFonts w:ascii="Times New Roman" w:hAnsi="Times New Roman" w:cs="Times New Roman"/>
          <w:i/>
          <w:sz w:val="24"/>
          <w:szCs w:val="24"/>
          <w:highlight w:val="white"/>
        </w:rPr>
        <w:t>ом</w:t>
      </w:r>
      <w:r w:rsidR="00EE297F">
        <w:rPr>
          <w:rFonts w:ascii="Times New Roman" w:hAnsi="Times New Roman" w:cs="Times New Roman"/>
          <w:i/>
          <w:sz w:val="24"/>
          <w:szCs w:val="24"/>
          <w:highlight w:val="white"/>
        </w:rPr>
        <w:t xml:space="preserve"> на рисунке</w:t>
      </w:r>
      <w:r w:rsidR="00D15901" w:rsidRPr="00D15901">
        <w:rPr>
          <w:rFonts w:ascii="Times New Roman" w:hAnsi="Times New Roman" w:cs="Times New Roman"/>
          <w:i/>
          <w:sz w:val="24"/>
          <w:szCs w:val="24"/>
          <w:highlight w:val="white"/>
        </w:rPr>
        <w:t>:</w:t>
      </w:r>
    </w:p>
    <w:p w:rsidR="00D15901" w:rsidRPr="002B0D0B" w:rsidRDefault="00D15901" w:rsidP="009C08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425" w:hanging="284"/>
        <w:jc w:val="center"/>
        <w:rPr>
          <w:rFonts w:ascii="Times New Roman" w:hAnsi="Times New Roman" w:cs="Times New Roman"/>
          <w:i/>
          <w:sz w:val="28"/>
          <w:szCs w:val="28"/>
          <w:highlight w:val="white"/>
        </w:rPr>
      </w:pPr>
      <w:r>
        <w:rPr>
          <w:noProof/>
          <w:lang w:eastAsia="ru-RU"/>
        </w:rPr>
        <w:drawing>
          <wp:inline distT="0" distB="0" distL="0" distR="0" wp14:anchorId="69D8662C" wp14:editId="4FC1F738">
            <wp:extent cx="3228340" cy="3457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170" t="13372" b="9443"/>
                    <a:stretch/>
                  </pic:blipFill>
                  <pic:spPr bwMode="auto">
                    <a:xfrm>
                      <a:off x="0" y="0"/>
                      <a:ext cx="3260971" cy="3492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sz w:val="28"/>
          <w:szCs w:val="28"/>
          <w:highlight w:val="white"/>
        </w:rPr>
        <w:t xml:space="preserve"> </w:t>
      </w:r>
    </w:p>
    <w:p w:rsidR="00420279" w:rsidRPr="00D15901" w:rsidRDefault="00874E0D" w:rsidP="00F117DC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Отредактировать текстовые окна, созданные на холсте </w:t>
      </w:r>
      <w:r w:rsidRPr="00D15901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Canvas</w:t>
      </w:r>
      <w:r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, создав для них </w:t>
      </w:r>
      <w:r w:rsidR="00100529">
        <w:rPr>
          <w:rFonts w:ascii="Times New Roman" w:hAnsi="Times New Roman" w:cs="Times New Roman"/>
          <w:sz w:val="24"/>
          <w:szCs w:val="24"/>
          <w:highlight w:val="white"/>
        </w:rPr>
        <w:t xml:space="preserve">в пределах текстовых окон </w:t>
      </w:r>
      <w:r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окна объектов </w:t>
      </w:r>
      <w:r w:rsidRPr="00D15901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Image</w:t>
      </w:r>
      <w:r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 соответствующего размера с фоновым цветом</w:t>
      </w:r>
      <w:r w:rsidR="00100529" w:rsidRPr="00100529">
        <w:rPr>
          <w:rFonts w:ascii="Times New Roman" w:hAnsi="Times New Roman" w:cs="Times New Roman"/>
          <w:sz w:val="24"/>
          <w:szCs w:val="24"/>
          <w:highlight w:val="white"/>
        </w:rPr>
        <w:t xml:space="preserve"> (</w:t>
      </w:r>
      <w:r w:rsidR="00100529">
        <w:rPr>
          <w:rFonts w:ascii="Times New Roman" w:hAnsi="Times New Roman" w:cs="Times New Roman"/>
          <w:sz w:val="24"/>
          <w:szCs w:val="24"/>
          <w:highlight w:val="white"/>
        </w:rPr>
        <w:t xml:space="preserve">можно использовать текстуры для кнопок (например, </w:t>
      </w:r>
      <w:r w:rsidR="00100529" w:rsidRPr="00100529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teory</w:t>
      </w:r>
      <w:r w:rsidR="00100529" w:rsidRPr="00100529">
        <w:rPr>
          <w:rFonts w:ascii="Times New Roman" w:hAnsi="Times New Roman" w:cs="Times New Roman"/>
          <w:b/>
          <w:sz w:val="24"/>
          <w:szCs w:val="24"/>
          <w:highlight w:val="white"/>
        </w:rPr>
        <w:t>_</w:t>
      </w:r>
      <w:r w:rsidR="00100529" w:rsidRPr="00100529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text</w:t>
      </w:r>
      <w:r w:rsidR="00100529">
        <w:rPr>
          <w:rFonts w:ascii="Times New Roman" w:hAnsi="Times New Roman" w:cs="Times New Roman"/>
          <w:b/>
          <w:sz w:val="24"/>
          <w:szCs w:val="24"/>
          <w:highlight w:val="white"/>
        </w:rPr>
        <w:t>)</w:t>
      </w:r>
      <w:r w:rsidR="00100529" w:rsidRPr="00100529">
        <w:rPr>
          <w:rFonts w:ascii="Times New Roman" w:hAnsi="Times New Roman" w:cs="Times New Roman"/>
          <w:b/>
          <w:sz w:val="24"/>
          <w:szCs w:val="24"/>
          <w:highlight w:val="white"/>
        </w:rPr>
        <w:t>,</w:t>
      </w:r>
      <w:r w:rsidR="00100529" w:rsidRPr="00100529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100529">
        <w:rPr>
          <w:rFonts w:ascii="Times New Roman" w:hAnsi="Times New Roman" w:cs="Times New Roman"/>
          <w:sz w:val="24"/>
          <w:szCs w:val="24"/>
          <w:highlight w:val="white"/>
        </w:rPr>
        <w:t>разработанные в шаблоне установки «Кольца Ньютона»)</w:t>
      </w:r>
      <w:r w:rsidRPr="00D15901">
        <w:rPr>
          <w:rFonts w:ascii="Times New Roman" w:hAnsi="Times New Roman" w:cs="Times New Roman"/>
          <w:sz w:val="24"/>
          <w:szCs w:val="24"/>
          <w:highlight w:val="white"/>
        </w:rPr>
        <w:t>, а затем подчинив им текстовые окна для того чтобы текст</w:t>
      </w:r>
      <w:r w:rsidR="00100529">
        <w:rPr>
          <w:rFonts w:ascii="Times New Roman" w:hAnsi="Times New Roman" w:cs="Times New Roman"/>
          <w:sz w:val="24"/>
          <w:szCs w:val="24"/>
          <w:highlight w:val="white"/>
        </w:rPr>
        <w:t>ов</w:t>
      </w:r>
      <w:r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ые сообщения хорошо читались на созданном </w:t>
      </w:r>
      <w:r w:rsidR="00100529">
        <w:rPr>
          <w:rFonts w:ascii="Times New Roman" w:hAnsi="Times New Roman" w:cs="Times New Roman"/>
          <w:sz w:val="24"/>
          <w:szCs w:val="24"/>
          <w:highlight w:val="white"/>
        </w:rPr>
        <w:t xml:space="preserve">объектом </w:t>
      </w:r>
      <w:r w:rsidR="00100529" w:rsidRPr="00D15901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Image</w:t>
      </w:r>
      <w:r w:rsidR="00100529"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100529">
        <w:rPr>
          <w:rFonts w:ascii="Times New Roman" w:hAnsi="Times New Roman" w:cs="Times New Roman"/>
          <w:sz w:val="24"/>
          <w:szCs w:val="24"/>
          <w:highlight w:val="white"/>
        </w:rPr>
        <w:t xml:space="preserve">с наложенной на него текстурой </w:t>
      </w:r>
      <w:r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фоне.   </w:t>
      </w:r>
    </w:p>
    <w:p w:rsidR="008B171C" w:rsidRPr="00D15901" w:rsidRDefault="008B171C" w:rsidP="00F117DC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Добавить для всех кнопок с названиями элементов установки по событию надвижения курсора мыши </w:t>
      </w:r>
      <w:r w:rsidRPr="00D15901">
        <w:rPr>
          <w:rFonts w:ascii="Times New Roman" w:hAnsi="Times New Roman" w:cs="Times New Roman"/>
          <w:sz w:val="24"/>
          <w:szCs w:val="24"/>
        </w:rPr>
        <w:t xml:space="preserve">на кнопку </w:t>
      </w:r>
      <w:r w:rsidRPr="00D15901">
        <w:rPr>
          <w:rFonts w:ascii="Times New Roman" w:hAnsi="Times New Roman" w:cs="Times New Roman"/>
          <w:b/>
          <w:sz w:val="24"/>
          <w:szCs w:val="24"/>
        </w:rPr>
        <w:t>Pointer</w:t>
      </w:r>
      <w:r w:rsidRPr="00D15901">
        <w:rPr>
          <w:rFonts w:ascii="Times New Roman" w:hAnsi="Times New Roman" w:cs="Times New Roman"/>
          <w:b/>
          <w:sz w:val="24"/>
          <w:szCs w:val="24"/>
          <w:lang w:val="en-US"/>
        </w:rPr>
        <w:t>Enter</w:t>
      </w:r>
      <w:r w:rsidRPr="00D159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20279" w:rsidRPr="00D15901">
        <w:rPr>
          <w:rFonts w:ascii="Times New Roman" w:hAnsi="Times New Roman" w:cs="Times New Roman"/>
          <w:sz w:val="24"/>
          <w:szCs w:val="24"/>
        </w:rPr>
        <w:t>в код вызываемой функции</w:t>
      </w:r>
      <w:r w:rsidR="00420279" w:rsidRPr="00D159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20279" w:rsidRPr="00D15901">
        <w:rPr>
          <w:rFonts w:ascii="Times New Roman" w:hAnsi="Times New Roman" w:cs="Times New Roman"/>
          <w:sz w:val="24"/>
          <w:szCs w:val="24"/>
        </w:rPr>
        <w:t>еще и</w:t>
      </w:r>
      <w:r w:rsidRPr="00D159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15901">
        <w:rPr>
          <w:rFonts w:ascii="Times New Roman" w:hAnsi="Times New Roman" w:cs="Times New Roman"/>
          <w:sz w:val="24"/>
          <w:szCs w:val="24"/>
        </w:rPr>
        <w:t>подсвечивание ярким цветом выбранного элемента установки.</w:t>
      </w:r>
    </w:p>
    <w:p w:rsidR="00420279" w:rsidRPr="00D15901" w:rsidRDefault="00420279" w:rsidP="00F117DC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Добавить для всех кнопок с названиями элементов установки по событию ухода курсора мыши </w:t>
      </w:r>
      <w:r w:rsidRPr="00D15901">
        <w:rPr>
          <w:rFonts w:ascii="Times New Roman" w:hAnsi="Times New Roman" w:cs="Times New Roman"/>
          <w:sz w:val="24"/>
          <w:szCs w:val="24"/>
        </w:rPr>
        <w:t xml:space="preserve">с соответствующей кнопки </w:t>
      </w:r>
      <w:r w:rsidRPr="00D15901">
        <w:rPr>
          <w:rFonts w:ascii="Times New Roman" w:hAnsi="Times New Roman" w:cs="Times New Roman"/>
          <w:b/>
          <w:sz w:val="24"/>
          <w:szCs w:val="24"/>
        </w:rPr>
        <w:t>Pointer</w:t>
      </w:r>
      <w:r w:rsidRPr="00D15901">
        <w:rPr>
          <w:rFonts w:ascii="Times New Roman" w:hAnsi="Times New Roman" w:cs="Times New Roman"/>
          <w:b/>
          <w:sz w:val="24"/>
          <w:szCs w:val="24"/>
          <w:lang w:val="en-US"/>
        </w:rPr>
        <w:t>Exit</w:t>
      </w:r>
      <w:r w:rsidRPr="00D159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73C01" w:rsidRPr="00D15901">
        <w:rPr>
          <w:rFonts w:ascii="Times New Roman" w:hAnsi="Times New Roman" w:cs="Times New Roman"/>
          <w:sz w:val="24"/>
          <w:szCs w:val="24"/>
        </w:rPr>
        <w:t xml:space="preserve">возврат к первоначальному цвету </w:t>
      </w:r>
      <w:r w:rsidR="0039389F" w:rsidRPr="00D15901">
        <w:rPr>
          <w:rFonts w:ascii="Times New Roman" w:hAnsi="Times New Roman" w:cs="Times New Roman"/>
          <w:sz w:val="24"/>
          <w:szCs w:val="24"/>
        </w:rPr>
        <w:t>выбранного элемента установки</w:t>
      </w:r>
      <w:r w:rsidR="00A73C01" w:rsidRPr="00D15901">
        <w:rPr>
          <w:rFonts w:ascii="Times New Roman" w:hAnsi="Times New Roman" w:cs="Times New Roman"/>
          <w:sz w:val="24"/>
          <w:szCs w:val="24"/>
        </w:rPr>
        <w:t>.</w:t>
      </w:r>
    </w:p>
    <w:p w:rsidR="00420279" w:rsidRPr="00D15901" w:rsidRDefault="00420279" w:rsidP="00F117DC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D15901">
        <w:rPr>
          <w:rFonts w:ascii="Times New Roman" w:hAnsi="Times New Roman" w:cs="Times New Roman"/>
          <w:sz w:val="24"/>
          <w:szCs w:val="24"/>
          <w:highlight w:val="white"/>
        </w:rPr>
        <w:t>Добавить для всех кнопок с названиями элементов установки по событию</w:t>
      </w:r>
      <w:r w:rsidR="00A73C01"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A73C01" w:rsidRPr="00D15901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OnClick</w:t>
      </w:r>
      <w:r w:rsidR="00A73C01"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 функци</w:t>
      </w:r>
      <w:r w:rsidR="00874E0D" w:rsidRPr="00D15901">
        <w:rPr>
          <w:rFonts w:ascii="Times New Roman" w:hAnsi="Times New Roman" w:cs="Times New Roman"/>
          <w:sz w:val="24"/>
          <w:szCs w:val="24"/>
          <w:highlight w:val="white"/>
        </w:rPr>
        <w:t>и</w:t>
      </w:r>
      <w:r w:rsidR="00A73C01"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 для перевода камеры в точку удобного просмотра соответствующего элемента установки, которая определяется положением и поворотом в пространстве сцены соответствующего пустого объекта </w:t>
      </w:r>
      <w:r w:rsidR="00A73C01" w:rsidRPr="00D15901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Empty</w:t>
      </w:r>
      <w:r w:rsidR="00A73C01" w:rsidRPr="00D15901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</w:t>
      </w:r>
      <w:r w:rsidR="00A73C01" w:rsidRPr="00D15901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Object</w:t>
      </w:r>
      <w:r w:rsidR="00A73C01"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, созданного согласно п. 2 задания предыдущей </w:t>
      </w:r>
      <w:r w:rsidR="00A73C01" w:rsidRPr="00D15901">
        <w:rPr>
          <w:rFonts w:ascii="Times New Roman" w:hAnsi="Times New Roman" w:cs="Times New Roman"/>
          <w:b/>
          <w:sz w:val="24"/>
          <w:szCs w:val="24"/>
          <w:highlight w:val="white"/>
        </w:rPr>
        <w:t>Темы 5</w:t>
      </w:r>
      <w:r w:rsidR="00A73C01" w:rsidRPr="00D15901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39389F" w:rsidRPr="00D15901" w:rsidRDefault="0039389F" w:rsidP="00F117DC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Добавить на панели выше кнопок с элементами установки кнопку «УСТАНОВКА», для которой по событию </w:t>
      </w:r>
      <w:r w:rsidRPr="00D15901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OnClick</w:t>
      </w:r>
      <w:r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 связать с функцией перевода камеры в точку ее первоначального положения.</w:t>
      </w:r>
    </w:p>
    <w:p w:rsidR="0039389F" w:rsidRPr="00D15901" w:rsidRDefault="0039389F" w:rsidP="00F117DC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Добавить для кнопки запуска практической работы с установкой «ПРАКТИКА» по событию  </w:t>
      </w:r>
      <w:r w:rsidRPr="00D15901">
        <w:rPr>
          <w:rFonts w:ascii="Times New Roman" w:hAnsi="Times New Roman" w:cs="Times New Roman"/>
          <w:b/>
          <w:sz w:val="24"/>
          <w:szCs w:val="24"/>
          <w:highlight w:val="white"/>
          <w:lang w:val="en-US"/>
        </w:rPr>
        <w:t>OnClick</w:t>
      </w:r>
      <w:r w:rsidRPr="00D15901">
        <w:rPr>
          <w:rFonts w:ascii="Times New Roman" w:hAnsi="Times New Roman" w:cs="Times New Roman"/>
          <w:b/>
          <w:sz w:val="24"/>
          <w:szCs w:val="24"/>
          <w:highlight w:val="white"/>
        </w:rPr>
        <w:t xml:space="preserve"> </w:t>
      </w:r>
      <w:r w:rsidR="00514994" w:rsidRPr="00D15901">
        <w:rPr>
          <w:rFonts w:ascii="Times New Roman" w:hAnsi="Times New Roman" w:cs="Times New Roman"/>
          <w:sz w:val="24"/>
          <w:szCs w:val="24"/>
          <w:highlight w:val="white"/>
        </w:rPr>
        <w:t>раскрытие текстового информационного окна</w:t>
      </w:r>
      <w:r w:rsidR="00AA534F"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, созданного в п. 4 предыдущего задания по </w:t>
      </w:r>
      <w:r w:rsidR="00AA534F" w:rsidRPr="00D15901">
        <w:rPr>
          <w:rFonts w:ascii="Times New Roman" w:hAnsi="Times New Roman" w:cs="Times New Roman"/>
          <w:b/>
          <w:sz w:val="24"/>
          <w:szCs w:val="24"/>
          <w:highlight w:val="white"/>
        </w:rPr>
        <w:t>Теме 5</w:t>
      </w:r>
      <w:r w:rsidR="00AA534F"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 и отредактированного согласно п. 1 настоящего задания</w:t>
      </w:r>
      <w:r w:rsidR="00B4526E"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 по </w:t>
      </w:r>
      <w:r w:rsidR="00B4526E" w:rsidRPr="00D15901">
        <w:rPr>
          <w:rFonts w:ascii="Times New Roman" w:hAnsi="Times New Roman" w:cs="Times New Roman"/>
          <w:b/>
          <w:sz w:val="24"/>
          <w:szCs w:val="24"/>
          <w:highlight w:val="white"/>
        </w:rPr>
        <w:t>Теме 6</w:t>
      </w:r>
      <w:r w:rsidR="00AA534F"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, с </w:t>
      </w:r>
      <w:r w:rsidR="00514994" w:rsidRPr="00D15901">
        <w:rPr>
          <w:rFonts w:ascii="Times New Roman" w:hAnsi="Times New Roman" w:cs="Times New Roman"/>
          <w:sz w:val="24"/>
          <w:szCs w:val="24"/>
          <w:highlight w:val="white"/>
        </w:rPr>
        <w:t>вывод</w:t>
      </w:r>
      <w:r w:rsidR="00AA534F" w:rsidRPr="00D15901">
        <w:rPr>
          <w:rFonts w:ascii="Times New Roman" w:hAnsi="Times New Roman" w:cs="Times New Roman"/>
          <w:sz w:val="24"/>
          <w:szCs w:val="24"/>
          <w:highlight w:val="white"/>
        </w:rPr>
        <w:t>ом</w:t>
      </w:r>
      <w:r w:rsidR="00514994"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 в него информации о</w:t>
      </w:r>
      <w:r w:rsidR="00AA534F"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бщей информации о этапах работ, выполняемых на установке. </w:t>
      </w:r>
      <w:r w:rsidR="00514994"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AA534F"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</w:p>
    <w:p w:rsidR="008B171C" w:rsidRPr="00D15901" w:rsidRDefault="008B171C" w:rsidP="00F117DC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4"/>
          <w:szCs w:val="24"/>
          <w:highlight w:val="white"/>
        </w:rPr>
      </w:pPr>
      <w:r w:rsidRPr="00D15901">
        <w:rPr>
          <w:rFonts w:ascii="Times New Roman" w:hAnsi="Times New Roman" w:cs="Times New Roman"/>
          <w:sz w:val="24"/>
          <w:szCs w:val="24"/>
        </w:rPr>
        <w:t xml:space="preserve">Добавить на панель управления </w:t>
      </w:r>
      <w:r w:rsidR="000E21D9" w:rsidRPr="00D15901">
        <w:rPr>
          <w:rFonts w:ascii="Times New Roman" w:hAnsi="Times New Roman" w:cs="Times New Roman"/>
          <w:sz w:val="24"/>
          <w:szCs w:val="24"/>
        </w:rPr>
        <w:t xml:space="preserve">ниже кнопки </w:t>
      </w:r>
      <w:r w:rsidR="00B4526E" w:rsidRPr="00D15901">
        <w:rPr>
          <w:rFonts w:ascii="Times New Roman" w:hAnsi="Times New Roman" w:cs="Times New Roman"/>
          <w:sz w:val="24"/>
          <w:szCs w:val="24"/>
          <w:highlight w:val="white"/>
        </w:rPr>
        <w:t>«ПРАКТИКА»</w:t>
      </w:r>
      <w:r w:rsidR="000E21D9"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B4526E"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последовательно </w:t>
      </w:r>
      <w:r w:rsidR="000E21D9"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кнопки для </w:t>
      </w:r>
      <w:r w:rsidR="00B4526E"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всех этапов работы с установкой с выводом по событию </w:t>
      </w:r>
      <w:r w:rsidR="00B4526E" w:rsidRPr="00D15901">
        <w:rPr>
          <w:rFonts w:ascii="Times New Roman" w:hAnsi="Times New Roman" w:cs="Times New Roman"/>
          <w:sz w:val="24"/>
          <w:szCs w:val="24"/>
          <w:highlight w:val="white"/>
          <w:lang w:val="en-US"/>
        </w:rPr>
        <w:t>PointerEnter</w:t>
      </w:r>
      <w:r w:rsidR="000E21D9"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B4526E" w:rsidRPr="00D15901">
        <w:rPr>
          <w:rFonts w:ascii="Times New Roman" w:hAnsi="Times New Roman" w:cs="Times New Roman"/>
          <w:sz w:val="24"/>
          <w:szCs w:val="24"/>
          <w:highlight w:val="white"/>
        </w:rPr>
        <w:t>в информационное</w:t>
      </w:r>
      <w:r w:rsidR="000E21D9"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 окн</w:t>
      </w:r>
      <w:r w:rsidR="00B4526E" w:rsidRPr="00D15901">
        <w:rPr>
          <w:rFonts w:ascii="Times New Roman" w:hAnsi="Times New Roman" w:cs="Times New Roman"/>
          <w:sz w:val="24"/>
          <w:szCs w:val="24"/>
          <w:highlight w:val="white"/>
        </w:rPr>
        <w:t>о</w:t>
      </w:r>
      <w:r w:rsidR="000E21D9"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 содержани</w:t>
      </w:r>
      <w:r w:rsidR="00B4526E" w:rsidRPr="00D15901">
        <w:rPr>
          <w:rFonts w:ascii="Times New Roman" w:hAnsi="Times New Roman" w:cs="Times New Roman"/>
          <w:sz w:val="24"/>
          <w:szCs w:val="24"/>
          <w:highlight w:val="white"/>
        </w:rPr>
        <w:t>я</w:t>
      </w:r>
      <w:r w:rsidR="000E21D9"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B4526E" w:rsidRPr="00D15901">
        <w:rPr>
          <w:rFonts w:ascii="Times New Roman" w:hAnsi="Times New Roman" w:cs="Times New Roman"/>
          <w:sz w:val="24"/>
          <w:szCs w:val="24"/>
          <w:highlight w:val="white"/>
        </w:rPr>
        <w:t>соответствующего</w:t>
      </w:r>
      <w:r w:rsidR="000E21D9"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 этап</w:t>
      </w:r>
      <w:r w:rsidR="00B4526E" w:rsidRPr="00D15901">
        <w:rPr>
          <w:rFonts w:ascii="Times New Roman" w:hAnsi="Times New Roman" w:cs="Times New Roman"/>
          <w:sz w:val="24"/>
          <w:szCs w:val="24"/>
          <w:highlight w:val="white"/>
        </w:rPr>
        <w:t>а</w:t>
      </w:r>
      <w:r w:rsidR="000E21D9" w:rsidRPr="00D15901">
        <w:rPr>
          <w:rFonts w:ascii="Times New Roman" w:hAnsi="Times New Roman" w:cs="Times New Roman"/>
          <w:sz w:val="24"/>
          <w:szCs w:val="24"/>
          <w:highlight w:val="white"/>
        </w:rPr>
        <w:t xml:space="preserve"> работы с установкой.</w:t>
      </w:r>
    </w:p>
    <w:sectPr w:rsidR="008B171C" w:rsidRPr="00D15901" w:rsidSect="00487769">
      <w:pgSz w:w="11906" w:h="16838"/>
      <w:pgMar w:top="568" w:right="566" w:bottom="56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E332E"/>
    <w:multiLevelType w:val="hybridMultilevel"/>
    <w:tmpl w:val="617C5150"/>
    <w:lvl w:ilvl="0" w:tplc="D47C57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B5020"/>
    <w:multiLevelType w:val="hybridMultilevel"/>
    <w:tmpl w:val="86501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34AEE"/>
    <w:multiLevelType w:val="hybridMultilevel"/>
    <w:tmpl w:val="92E4B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94C28"/>
    <w:multiLevelType w:val="hybridMultilevel"/>
    <w:tmpl w:val="C784C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1C1FCB"/>
    <w:multiLevelType w:val="hybridMultilevel"/>
    <w:tmpl w:val="9BE89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BE2F2B"/>
    <w:multiLevelType w:val="hybridMultilevel"/>
    <w:tmpl w:val="8D40697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395A7ABE"/>
    <w:multiLevelType w:val="hybridMultilevel"/>
    <w:tmpl w:val="3DF2D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FB5735"/>
    <w:multiLevelType w:val="hybridMultilevel"/>
    <w:tmpl w:val="B34AC192"/>
    <w:lvl w:ilvl="0" w:tplc="EC540E36">
      <w:start w:val="1"/>
      <w:numFmt w:val="decimal"/>
      <w:lvlText w:val="%1."/>
      <w:lvlJc w:val="left"/>
      <w:pPr>
        <w:ind w:left="34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8">
    <w:nsid w:val="41290D0A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9">
    <w:nsid w:val="5B0F12CC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0">
    <w:nsid w:val="5BEA572E"/>
    <w:multiLevelType w:val="hybridMultilevel"/>
    <w:tmpl w:val="448E8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192402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2">
    <w:nsid w:val="7DCA0311"/>
    <w:multiLevelType w:val="hybridMultilevel"/>
    <w:tmpl w:val="921CE874"/>
    <w:lvl w:ilvl="0" w:tplc="0419000F">
      <w:start w:val="1"/>
      <w:numFmt w:val="decimal"/>
      <w:lvlText w:val="%1."/>
      <w:lvlJc w:val="left"/>
      <w:pPr>
        <w:ind w:left="709" w:hanging="360"/>
      </w:p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11"/>
  </w:num>
  <w:num w:numId="5">
    <w:abstractNumId w:val="0"/>
  </w:num>
  <w:num w:numId="6">
    <w:abstractNumId w:val="10"/>
  </w:num>
  <w:num w:numId="7">
    <w:abstractNumId w:val="4"/>
  </w:num>
  <w:num w:numId="8">
    <w:abstractNumId w:val="8"/>
  </w:num>
  <w:num w:numId="9">
    <w:abstractNumId w:val="9"/>
  </w:num>
  <w:num w:numId="10">
    <w:abstractNumId w:val="7"/>
  </w:num>
  <w:num w:numId="11">
    <w:abstractNumId w:val="12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8C"/>
    <w:rsid w:val="00005202"/>
    <w:rsid w:val="000700DA"/>
    <w:rsid w:val="000E21D9"/>
    <w:rsid w:val="00100529"/>
    <w:rsid w:val="00115C73"/>
    <w:rsid w:val="0014175D"/>
    <w:rsid w:val="00182808"/>
    <w:rsid w:val="001C19A1"/>
    <w:rsid w:val="0026185F"/>
    <w:rsid w:val="002A351C"/>
    <w:rsid w:val="002B0D0B"/>
    <w:rsid w:val="002D5054"/>
    <w:rsid w:val="00342013"/>
    <w:rsid w:val="0039389F"/>
    <w:rsid w:val="003D162F"/>
    <w:rsid w:val="00420279"/>
    <w:rsid w:val="00445B64"/>
    <w:rsid w:val="00484A90"/>
    <w:rsid w:val="00487769"/>
    <w:rsid w:val="004B3DEB"/>
    <w:rsid w:val="004F7B68"/>
    <w:rsid w:val="00514994"/>
    <w:rsid w:val="00557961"/>
    <w:rsid w:val="006063E2"/>
    <w:rsid w:val="00657157"/>
    <w:rsid w:val="00691F46"/>
    <w:rsid w:val="0070148C"/>
    <w:rsid w:val="007053F1"/>
    <w:rsid w:val="0072514A"/>
    <w:rsid w:val="007D7F8F"/>
    <w:rsid w:val="00874E0D"/>
    <w:rsid w:val="00877906"/>
    <w:rsid w:val="008938DF"/>
    <w:rsid w:val="00894EAA"/>
    <w:rsid w:val="008B06A9"/>
    <w:rsid w:val="008B171C"/>
    <w:rsid w:val="008B3258"/>
    <w:rsid w:val="008F5CE7"/>
    <w:rsid w:val="009004CA"/>
    <w:rsid w:val="00923E3A"/>
    <w:rsid w:val="00971B90"/>
    <w:rsid w:val="009B0A13"/>
    <w:rsid w:val="009B5AA4"/>
    <w:rsid w:val="009C081C"/>
    <w:rsid w:val="009C4782"/>
    <w:rsid w:val="009F08D1"/>
    <w:rsid w:val="00A040EF"/>
    <w:rsid w:val="00A73C01"/>
    <w:rsid w:val="00AA534F"/>
    <w:rsid w:val="00B43E4A"/>
    <w:rsid w:val="00B44921"/>
    <w:rsid w:val="00B4526E"/>
    <w:rsid w:val="00B57E3B"/>
    <w:rsid w:val="00BB477B"/>
    <w:rsid w:val="00BF51B6"/>
    <w:rsid w:val="00C5064C"/>
    <w:rsid w:val="00C92CE4"/>
    <w:rsid w:val="00CB4DF9"/>
    <w:rsid w:val="00D15901"/>
    <w:rsid w:val="00D5411C"/>
    <w:rsid w:val="00DF3BCB"/>
    <w:rsid w:val="00E00EF4"/>
    <w:rsid w:val="00E87B3A"/>
    <w:rsid w:val="00E9266A"/>
    <w:rsid w:val="00EE297F"/>
    <w:rsid w:val="00F117DC"/>
    <w:rsid w:val="00F471D8"/>
    <w:rsid w:val="00F6110C"/>
    <w:rsid w:val="00F64810"/>
    <w:rsid w:val="00F668E4"/>
    <w:rsid w:val="00F75664"/>
    <w:rsid w:val="00F9379F"/>
    <w:rsid w:val="00FD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E22AC-F5B1-49F1-8858-01BD29B5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ngour</dc:creator>
  <cp:keywords/>
  <dc:description/>
  <cp:lastModifiedBy>Николай Гурин</cp:lastModifiedBy>
  <cp:revision>11</cp:revision>
  <dcterms:created xsi:type="dcterms:W3CDTF">2020-10-28T18:08:00Z</dcterms:created>
  <dcterms:modified xsi:type="dcterms:W3CDTF">2021-10-07T20:03:00Z</dcterms:modified>
</cp:coreProperties>
</file>