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37E" w:rsidRDefault="00D45FB0">
      <w:r>
        <w:fldChar w:fldCharType="begin"/>
      </w:r>
      <w:r>
        <w:instrText xml:space="preserve"> HYPERLINK "https://proskate.by/" </w:instrText>
      </w:r>
      <w:r>
        <w:fldChar w:fldCharType="separate"/>
      </w:r>
      <w:r w:rsidR="00A35901" w:rsidRPr="008D3509">
        <w:rPr>
          <w:rStyle w:val="a3"/>
        </w:rPr>
        <w:t>https://proskate.by/</w:t>
      </w:r>
      <w:r>
        <w:rPr>
          <w:rStyle w:val="a3"/>
        </w:rPr>
        <w:fldChar w:fldCharType="end"/>
      </w:r>
    </w:p>
    <w:p w:rsidR="00A35901" w:rsidRPr="00A35901" w:rsidRDefault="00A35901" w:rsidP="00DC4F54">
      <w:pPr>
        <w:pStyle w:val="a5"/>
        <w:numPr>
          <w:ilvl w:val="0"/>
          <w:numId w:val="6"/>
        </w:numPr>
      </w:pPr>
      <w:r>
        <w:t xml:space="preserve">тест-кейс 1 Проверка заполнения поля поиска </w:t>
      </w:r>
    </w:p>
    <w:p w:rsidR="00A35901" w:rsidRDefault="00A35901">
      <w:r>
        <w:t>Шаги</w:t>
      </w:r>
    </w:p>
    <w:p w:rsidR="00A35901" w:rsidRDefault="00A35901" w:rsidP="00A35901">
      <w:pPr>
        <w:pStyle w:val="a5"/>
        <w:numPr>
          <w:ilvl w:val="0"/>
          <w:numId w:val="2"/>
        </w:numPr>
      </w:pPr>
      <w:r>
        <w:t xml:space="preserve">Зайти на сайт </w:t>
      </w:r>
      <w:hyperlink r:id="rId5" w:history="1">
        <w:r w:rsidRPr="008D3509">
          <w:rPr>
            <w:rStyle w:val="a3"/>
          </w:rPr>
          <w:t>https://proskate.by/</w:t>
        </w:r>
      </w:hyperlink>
    </w:p>
    <w:p w:rsidR="00A35901" w:rsidRDefault="00A35901" w:rsidP="00A35901">
      <w:pPr>
        <w:pStyle w:val="a5"/>
        <w:numPr>
          <w:ilvl w:val="0"/>
          <w:numId w:val="2"/>
        </w:numPr>
      </w:pPr>
      <w:r>
        <w:t>Нажать на значок поиска в правом верхнем углу</w:t>
      </w:r>
    </w:p>
    <w:p w:rsidR="00A35901" w:rsidRDefault="00A35901" w:rsidP="00A35901">
      <w:pPr>
        <w:pStyle w:val="a5"/>
        <w:numPr>
          <w:ilvl w:val="0"/>
          <w:numId w:val="2"/>
        </w:numPr>
      </w:pPr>
      <w:r>
        <w:t>Ввести данные для поиска</w:t>
      </w:r>
    </w:p>
    <w:p w:rsidR="00A35901" w:rsidRDefault="00A35901" w:rsidP="00A35901">
      <w:pPr>
        <w:pStyle w:val="a5"/>
        <w:numPr>
          <w:ilvl w:val="0"/>
          <w:numId w:val="2"/>
        </w:numPr>
      </w:pPr>
      <w:r>
        <w:t xml:space="preserve">Нажимаем </w:t>
      </w:r>
      <w:r>
        <w:rPr>
          <w:lang w:val="en-US"/>
        </w:rPr>
        <w:t>enter;</w:t>
      </w:r>
    </w:p>
    <w:p w:rsidR="00A35901" w:rsidRPr="00A35901" w:rsidRDefault="00A35901" w:rsidP="00A35901">
      <w:r>
        <w:t>Ожидаемый результат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23"/>
        <w:gridCol w:w="3248"/>
        <w:gridCol w:w="2874"/>
      </w:tblGrid>
      <w:tr w:rsidR="00A35901" w:rsidRPr="00A35901" w:rsidTr="00A35901">
        <w:tc>
          <w:tcPr>
            <w:tcW w:w="3223" w:type="dxa"/>
          </w:tcPr>
          <w:p w:rsidR="00A35901" w:rsidRPr="00A35901" w:rsidRDefault="00A35901">
            <w:r>
              <w:t>Ввести в строку пробелы</w:t>
            </w:r>
          </w:p>
        </w:tc>
        <w:tc>
          <w:tcPr>
            <w:tcW w:w="3248" w:type="dxa"/>
            <w:vAlign w:val="center"/>
          </w:tcPr>
          <w:p w:rsidR="00A35901" w:rsidRPr="00A35901" w:rsidRDefault="00122FA5" w:rsidP="00A35901">
            <w:pPr>
              <w:jc w:val="center"/>
              <w:rPr>
                <w:color w:val="FF0000"/>
              </w:rPr>
            </w:pPr>
            <w:r w:rsidRPr="00A35901">
              <w:rPr>
                <w:color w:val="70AD47" w:themeColor="accent6"/>
              </w:rPr>
              <w:t>пройдено</w:t>
            </w:r>
          </w:p>
        </w:tc>
        <w:tc>
          <w:tcPr>
            <w:tcW w:w="2874" w:type="dxa"/>
          </w:tcPr>
          <w:p w:rsidR="00A35901" w:rsidRPr="00A35901" w:rsidRDefault="00A35901" w:rsidP="00A35901">
            <w:pPr>
              <w:jc w:val="center"/>
              <w:rPr>
                <w:color w:val="FF0000"/>
              </w:rPr>
            </w:pPr>
            <w:r w:rsidRPr="00A35901">
              <w:t>Пытается найти товар под названием “ ”</w:t>
            </w:r>
          </w:p>
        </w:tc>
      </w:tr>
      <w:tr w:rsidR="00A35901" w:rsidRPr="00A35901" w:rsidTr="00A35901">
        <w:tc>
          <w:tcPr>
            <w:tcW w:w="3223" w:type="dxa"/>
          </w:tcPr>
          <w:p w:rsidR="00A35901" w:rsidRDefault="00A35901">
            <w:r>
              <w:t>Ввести название товара</w:t>
            </w:r>
          </w:p>
          <w:p w:rsidR="00122FA5" w:rsidRPr="00122FA5" w:rsidRDefault="00122FA5" w:rsidP="00122FA5">
            <w:pPr>
              <w:pStyle w:val="1"/>
              <w:shd w:val="clear" w:color="auto" w:fill="FFFFFF"/>
              <w:spacing w:before="0" w:beforeAutospacing="0" w:after="315" w:afterAutospacing="0"/>
              <w:rPr>
                <w:rFonts w:ascii="Roboto Bold" w:hAnsi="Roboto Bold"/>
                <w:b w:val="0"/>
                <w:bCs w:val="0"/>
                <w:color w:val="000000"/>
                <w:lang w:val="en-US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kern w:val="0"/>
                <w:sz w:val="22"/>
                <w:szCs w:val="22"/>
                <w:lang w:eastAsia="en-US"/>
              </w:rPr>
              <w:t>КЕДЫ</w:t>
            </w:r>
            <w:r w:rsidR="00D45FB0">
              <w:rPr>
                <w:rFonts w:asciiTheme="minorHAnsi" w:eastAsiaTheme="minorHAnsi" w:hAnsiTheme="minorHAnsi" w:cstheme="minorBidi"/>
                <w:b w:val="0"/>
                <w:bCs w:val="0"/>
                <w:kern w:val="0"/>
                <w:sz w:val="22"/>
                <w:szCs w:val="22"/>
                <w:lang w:val="en-US" w:eastAsia="en-US"/>
              </w:rPr>
              <w:t xml:space="preserve"> VANS old </w:t>
            </w:r>
            <w:proofErr w:type="spellStart"/>
            <w:r w:rsidR="00D45FB0">
              <w:rPr>
                <w:rFonts w:asciiTheme="minorHAnsi" w:eastAsiaTheme="minorHAnsi" w:hAnsiTheme="minorHAnsi" w:cstheme="minorBidi"/>
                <w:b w:val="0"/>
                <w:bCs w:val="0"/>
                <w:kern w:val="0"/>
                <w:sz w:val="22"/>
                <w:szCs w:val="22"/>
                <w:lang w:val="en-US" w:eastAsia="en-US"/>
              </w:rPr>
              <w:t>shool</w:t>
            </w:r>
            <w:proofErr w:type="spellEnd"/>
            <w:r w:rsidRPr="00122FA5">
              <w:rPr>
                <w:rFonts w:asciiTheme="minorHAnsi" w:eastAsiaTheme="minorHAnsi" w:hAnsiTheme="minorHAnsi" w:cstheme="minorBidi"/>
                <w:b w:val="0"/>
                <w:bCs w:val="0"/>
                <w:kern w:val="0"/>
                <w:sz w:val="22"/>
                <w:szCs w:val="22"/>
                <w:lang w:val="en-US" w:eastAsia="en-US"/>
              </w:rPr>
              <w:t xml:space="preserve"> </w:t>
            </w:r>
          </w:p>
        </w:tc>
        <w:tc>
          <w:tcPr>
            <w:tcW w:w="3248" w:type="dxa"/>
          </w:tcPr>
          <w:p w:rsidR="00A35901" w:rsidRPr="00A35901" w:rsidRDefault="00A35901" w:rsidP="00A35901">
            <w:pPr>
              <w:jc w:val="center"/>
              <w:rPr>
                <w:color w:val="FF0000"/>
              </w:rPr>
            </w:pPr>
            <w:r w:rsidRPr="00122FA5">
              <w:rPr>
                <w:color w:val="70AD47" w:themeColor="accent6"/>
                <w:lang w:val="en-US"/>
              </w:rPr>
              <w:t xml:space="preserve"> </w:t>
            </w:r>
            <w:r w:rsidRPr="00A35901">
              <w:rPr>
                <w:color w:val="70AD47" w:themeColor="accent6"/>
              </w:rPr>
              <w:t>пройдено</w:t>
            </w:r>
          </w:p>
        </w:tc>
        <w:tc>
          <w:tcPr>
            <w:tcW w:w="2874" w:type="dxa"/>
          </w:tcPr>
          <w:p w:rsidR="00A35901" w:rsidRPr="00317D4B" w:rsidRDefault="00317D4B" w:rsidP="00A35901">
            <w:pPr>
              <w:jc w:val="center"/>
              <w:rPr>
                <w:color w:val="70AD47" w:themeColor="accent6"/>
              </w:rPr>
            </w:pPr>
            <w:r w:rsidRPr="00317D4B">
              <w:t>Выводит необходимый товар</w:t>
            </w:r>
          </w:p>
        </w:tc>
      </w:tr>
      <w:tr w:rsidR="00A35901" w:rsidRPr="00A35901" w:rsidTr="00A35901">
        <w:tc>
          <w:tcPr>
            <w:tcW w:w="3223" w:type="dxa"/>
          </w:tcPr>
          <w:p w:rsidR="00A35901" w:rsidRPr="00A35901" w:rsidRDefault="00A35901">
            <w:r>
              <w:t xml:space="preserve">Нажать </w:t>
            </w:r>
            <w:r>
              <w:rPr>
                <w:lang w:val="en-US"/>
              </w:rPr>
              <w:t>enter</w:t>
            </w:r>
            <w:r w:rsidRPr="00A35901">
              <w:t xml:space="preserve"> </w:t>
            </w:r>
            <w:r>
              <w:rPr>
                <w:lang w:val="en-US"/>
              </w:rPr>
              <w:t>c</w:t>
            </w:r>
            <w:r w:rsidRPr="00A35901">
              <w:t xml:space="preserve"> </w:t>
            </w:r>
            <w:r>
              <w:t>пустой строкой</w:t>
            </w:r>
          </w:p>
        </w:tc>
        <w:tc>
          <w:tcPr>
            <w:tcW w:w="3248" w:type="dxa"/>
          </w:tcPr>
          <w:p w:rsidR="00A35901" w:rsidRPr="00A35901" w:rsidRDefault="00A35901" w:rsidP="00A35901">
            <w:pPr>
              <w:jc w:val="center"/>
              <w:rPr>
                <w:color w:val="FF0000"/>
              </w:rPr>
            </w:pPr>
            <w:r w:rsidRPr="00A35901">
              <w:rPr>
                <w:color w:val="70AD47" w:themeColor="accent6"/>
              </w:rPr>
              <w:t>пройдено</w:t>
            </w:r>
          </w:p>
        </w:tc>
        <w:tc>
          <w:tcPr>
            <w:tcW w:w="2874" w:type="dxa"/>
          </w:tcPr>
          <w:p w:rsidR="00A35901" w:rsidRPr="00A35901" w:rsidRDefault="00317D4B" w:rsidP="00A35901">
            <w:pPr>
              <w:jc w:val="center"/>
              <w:rPr>
                <w:color w:val="70AD47" w:themeColor="accent6"/>
              </w:rPr>
            </w:pPr>
            <w:r w:rsidRPr="00317D4B">
              <w:t>Не начинает поиск</w:t>
            </w:r>
          </w:p>
        </w:tc>
      </w:tr>
      <w:tr w:rsidR="00122FA5" w:rsidRPr="00A35901" w:rsidTr="00A35901">
        <w:tc>
          <w:tcPr>
            <w:tcW w:w="3223" w:type="dxa"/>
          </w:tcPr>
          <w:p w:rsidR="00122FA5" w:rsidRDefault="00122FA5">
            <w:r>
              <w:t>Ввести в строку любой набор символов</w:t>
            </w:r>
          </w:p>
        </w:tc>
        <w:tc>
          <w:tcPr>
            <w:tcW w:w="3248" w:type="dxa"/>
          </w:tcPr>
          <w:p w:rsidR="00122FA5" w:rsidRPr="00A35901" w:rsidRDefault="00122FA5" w:rsidP="00A35901">
            <w:pPr>
              <w:jc w:val="center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пройдено</w:t>
            </w:r>
          </w:p>
        </w:tc>
        <w:tc>
          <w:tcPr>
            <w:tcW w:w="2874" w:type="dxa"/>
          </w:tcPr>
          <w:p w:rsidR="00122FA5" w:rsidRPr="00317D4B" w:rsidRDefault="00122FA5" w:rsidP="00A35901">
            <w:pPr>
              <w:jc w:val="center"/>
            </w:pPr>
            <w:r>
              <w:t>Результатов не найдено</w:t>
            </w:r>
          </w:p>
        </w:tc>
      </w:tr>
    </w:tbl>
    <w:p w:rsidR="00A35901" w:rsidRDefault="00A35901"/>
    <w:p w:rsidR="00317D4B" w:rsidRPr="00DC4F54" w:rsidRDefault="00317D4B" w:rsidP="00DC4F54">
      <w:pPr>
        <w:pStyle w:val="a5"/>
        <w:numPr>
          <w:ilvl w:val="0"/>
          <w:numId w:val="6"/>
        </w:numPr>
        <w:rPr>
          <w:rFonts w:ascii="Arial" w:hAnsi="Arial" w:cs="Arial"/>
          <w:shd w:val="clear" w:color="auto" w:fill="FFFFFF"/>
        </w:rPr>
      </w:pPr>
      <w:r>
        <w:t xml:space="preserve">тест-кейс 2 </w:t>
      </w:r>
      <w:r w:rsidRPr="00DC4F54">
        <w:rPr>
          <w:rFonts w:ascii="Arial" w:hAnsi="Arial" w:cs="Arial"/>
          <w:shd w:val="clear" w:color="auto" w:fill="FFFFFF"/>
        </w:rPr>
        <w:t>Оформление заказа в корзине в 1Клик</w:t>
      </w:r>
    </w:p>
    <w:p w:rsidR="00317D4B" w:rsidRDefault="00317D4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Шаги</w:t>
      </w:r>
    </w:p>
    <w:p w:rsidR="00317D4B" w:rsidRDefault="00317D4B" w:rsidP="00317D4B">
      <w:pPr>
        <w:pStyle w:val="a5"/>
        <w:numPr>
          <w:ilvl w:val="0"/>
          <w:numId w:val="4"/>
        </w:numPr>
      </w:pPr>
      <w:r>
        <w:t xml:space="preserve">Зайти на сайт </w:t>
      </w:r>
      <w:hyperlink r:id="rId6" w:history="1">
        <w:r w:rsidRPr="008D3509">
          <w:rPr>
            <w:rStyle w:val="a3"/>
          </w:rPr>
          <w:t>https://proskate.by/</w:t>
        </w:r>
      </w:hyperlink>
    </w:p>
    <w:p w:rsidR="00317D4B" w:rsidRDefault="00DC4F54" w:rsidP="00DC4F54">
      <w:pPr>
        <w:pStyle w:val="a5"/>
        <w:numPr>
          <w:ilvl w:val="0"/>
          <w:numId w:val="4"/>
        </w:numPr>
      </w:pPr>
      <w:r>
        <w:t>На главной странице выбрать</w:t>
      </w:r>
      <w:r w:rsidR="00D45FB0">
        <w:t xml:space="preserve"> необходимую категорию (обувь</w:t>
      </w:r>
      <w:r>
        <w:t>)</w:t>
      </w:r>
    </w:p>
    <w:p w:rsidR="00DC4F54" w:rsidRPr="00D45FB0" w:rsidRDefault="00DC4F54" w:rsidP="00D45FB0">
      <w:pPr>
        <w:pStyle w:val="1"/>
        <w:shd w:val="clear" w:color="auto" w:fill="FFFFFF"/>
        <w:spacing w:before="0" w:beforeAutospacing="0" w:after="315" w:afterAutospacing="0"/>
        <w:rPr>
          <w:rFonts w:ascii="Roboto Bold" w:hAnsi="Roboto Bold"/>
          <w:b w:val="0"/>
          <w:bCs w:val="0"/>
          <w:color w:val="000000"/>
        </w:rPr>
      </w:pPr>
      <w:r>
        <w:t>Выбрать определенный товар</w:t>
      </w:r>
      <w:r w:rsidR="00D45FB0" w:rsidRPr="00D45FB0">
        <w:t xml:space="preserve"> - </w:t>
      </w:r>
      <w:r w:rsidR="00D45FB0">
        <w:rPr>
          <w:rFonts w:ascii="Roboto Bold" w:hAnsi="Roboto Bold"/>
          <w:b w:val="0"/>
          <w:bCs w:val="0"/>
          <w:color w:val="000000"/>
        </w:rPr>
        <w:t>КЕДЫ VANS SK8-HI MTE 2.0</w:t>
      </w:r>
      <w:r>
        <w:t xml:space="preserve"> </w:t>
      </w:r>
    </w:p>
    <w:p w:rsidR="00DC4F54" w:rsidRDefault="00DC4F54" w:rsidP="00DC4F54">
      <w:pPr>
        <w:pStyle w:val="a5"/>
        <w:numPr>
          <w:ilvl w:val="0"/>
          <w:numId w:val="4"/>
        </w:numPr>
      </w:pPr>
      <w:r>
        <w:t>Указать размер выбранного товара</w:t>
      </w:r>
    </w:p>
    <w:p w:rsidR="00DC4F54" w:rsidRDefault="00DC4F54" w:rsidP="00DC4F54">
      <w:pPr>
        <w:pStyle w:val="a5"/>
        <w:numPr>
          <w:ilvl w:val="0"/>
          <w:numId w:val="4"/>
        </w:numPr>
      </w:pPr>
      <w:r>
        <w:t>Нажать на кнопку «Добавить в корзину»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45FB0" w:rsidTr="00DC4F54">
        <w:tc>
          <w:tcPr>
            <w:tcW w:w="3115" w:type="dxa"/>
            <w:vAlign w:val="center"/>
          </w:tcPr>
          <w:p w:rsidR="00D45FB0" w:rsidRDefault="00D45FB0" w:rsidP="00DC4F54">
            <w:pPr>
              <w:jc w:val="center"/>
            </w:pPr>
            <w:r>
              <w:t>Если указать размер выбранного товара</w:t>
            </w:r>
          </w:p>
        </w:tc>
        <w:tc>
          <w:tcPr>
            <w:tcW w:w="3115" w:type="dxa"/>
            <w:vAlign w:val="center"/>
          </w:tcPr>
          <w:p w:rsidR="00D45FB0" w:rsidRPr="00DC4F54" w:rsidRDefault="00D45FB0" w:rsidP="00DC4F54">
            <w:pPr>
              <w:jc w:val="center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пройдено</w:t>
            </w:r>
          </w:p>
        </w:tc>
        <w:tc>
          <w:tcPr>
            <w:tcW w:w="3115" w:type="dxa"/>
            <w:vAlign w:val="center"/>
          </w:tcPr>
          <w:p w:rsidR="00D45FB0" w:rsidRDefault="00D45FB0" w:rsidP="00DC4F54">
            <w:pPr>
              <w:jc w:val="center"/>
            </w:pPr>
            <w:r>
              <w:t>При нажатии на ярлык корзины, мы видим добавленный ожидаемый товар</w:t>
            </w:r>
          </w:p>
        </w:tc>
      </w:tr>
      <w:tr w:rsidR="00DC4F54" w:rsidTr="00DC4F54">
        <w:tc>
          <w:tcPr>
            <w:tcW w:w="3115" w:type="dxa"/>
            <w:vAlign w:val="center"/>
          </w:tcPr>
          <w:p w:rsidR="00DC4F54" w:rsidRDefault="00DC4F54" w:rsidP="00DC4F54">
            <w:pPr>
              <w:jc w:val="center"/>
            </w:pPr>
            <w:r>
              <w:t>Если не указывать размер выбранного товара</w:t>
            </w:r>
          </w:p>
        </w:tc>
        <w:tc>
          <w:tcPr>
            <w:tcW w:w="3115" w:type="dxa"/>
            <w:vAlign w:val="center"/>
          </w:tcPr>
          <w:p w:rsidR="00DC4F54" w:rsidRDefault="00DC4F54" w:rsidP="00DC4F54">
            <w:pPr>
              <w:jc w:val="center"/>
            </w:pPr>
            <w:r w:rsidRPr="00DC4F54">
              <w:rPr>
                <w:color w:val="70AD47" w:themeColor="accent6"/>
              </w:rPr>
              <w:t>пройдено</w:t>
            </w:r>
          </w:p>
        </w:tc>
        <w:tc>
          <w:tcPr>
            <w:tcW w:w="3115" w:type="dxa"/>
            <w:vAlign w:val="center"/>
          </w:tcPr>
          <w:p w:rsidR="00DC4F54" w:rsidRDefault="00DC4F54" w:rsidP="00DC4F54">
            <w:pPr>
              <w:jc w:val="center"/>
            </w:pPr>
            <w:r>
              <w:t>Подчеркивается красным поле, которое необходимо заполнить</w:t>
            </w:r>
          </w:p>
        </w:tc>
      </w:tr>
      <w:tr w:rsidR="00DC4F54" w:rsidTr="00DC4F54">
        <w:tc>
          <w:tcPr>
            <w:tcW w:w="3115" w:type="dxa"/>
            <w:vAlign w:val="center"/>
          </w:tcPr>
          <w:p w:rsidR="00DC4F54" w:rsidRDefault="00F524F8" w:rsidP="00DC4F54">
            <w:pPr>
              <w:jc w:val="center"/>
            </w:pPr>
            <w:r>
              <w:t>Добавление нескольких товаров в корзину</w:t>
            </w:r>
          </w:p>
        </w:tc>
        <w:tc>
          <w:tcPr>
            <w:tcW w:w="3115" w:type="dxa"/>
            <w:vAlign w:val="center"/>
          </w:tcPr>
          <w:p w:rsidR="00DC4F54" w:rsidRDefault="00F524F8" w:rsidP="00DC4F54">
            <w:pPr>
              <w:jc w:val="center"/>
            </w:pPr>
            <w:r w:rsidRPr="00F524F8">
              <w:rPr>
                <w:color w:val="70AD47" w:themeColor="accent6"/>
              </w:rPr>
              <w:t>пройдено</w:t>
            </w:r>
          </w:p>
        </w:tc>
        <w:tc>
          <w:tcPr>
            <w:tcW w:w="3115" w:type="dxa"/>
            <w:vAlign w:val="center"/>
          </w:tcPr>
          <w:p w:rsidR="00DC4F54" w:rsidRDefault="00F524F8" w:rsidP="00DC4F54">
            <w:pPr>
              <w:jc w:val="center"/>
            </w:pPr>
            <w:r>
              <w:t>Все добавленные товары находятся в корзине, потерь товаров в корзине обнаружено не было</w:t>
            </w:r>
          </w:p>
        </w:tc>
      </w:tr>
      <w:tr w:rsidR="00DC4F54" w:rsidRPr="00FE53EB" w:rsidTr="00DC4F54">
        <w:tc>
          <w:tcPr>
            <w:tcW w:w="3115" w:type="dxa"/>
            <w:vAlign w:val="center"/>
          </w:tcPr>
          <w:p w:rsidR="00DC4F54" w:rsidRDefault="00FE53EB" w:rsidP="00DC4F54">
            <w:pPr>
              <w:jc w:val="center"/>
            </w:pPr>
            <w:r>
              <w:t>Добавление любых товаров, имеющихся на сайте, в корзину</w:t>
            </w:r>
          </w:p>
        </w:tc>
        <w:tc>
          <w:tcPr>
            <w:tcW w:w="3115" w:type="dxa"/>
            <w:vAlign w:val="center"/>
          </w:tcPr>
          <w:p w:rsidR="00DC4F54" w:rsidRDefault="00FE53EB" w:rsidP="00DC4F54">
            <w:pPr>
              <w:jc w:val="center"/>
            </w:pPr>
            <w:r w:rsidRPr="00FE53EB">
              <w:rPr>
                <w:color w:val="FF0000"/>
              </w:rPr>
              <w:t>Не пройдено</w:t>
            </w:r>
          </w:p>
        </w:tc>
        <w:tc>
          <w:tcPr>
            <w:tcW w:w="3115" w:type="dxa"/>
            <w:vAlign w:val="center"/>
          </w:tcPr>
          <w:p w:rsidR="00FE53EB" w:rsidRDefault="00FE53EB" w:rsidP="00FE53EB">
            <w:pPr>
              <w:pStyle w:val="1"/>
              <w:shd w:val="clear" w:color="auto" w:fill="FFFFFF"/>
              <w:spacing w:before="0" w:beforeAutospacing="0" w:after="315" w:afterAutospacing="0"/>
              <w:outlineLvl w:val="0"/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</w:pPr>
            <w:r w:rsidRPr="00FE53EB">
              <w:rPr>
                <w:sz w:val="24"/>
                <w:szCs w:val="24"/>
              </w:rPr>
              <w:t xml:space="preserve">Товар 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 xml:space="preserve">КУРТКА 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  <w:lang w:val="en-US"/>
              </w:rPr>
              <w:t>VANS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  <w:lang w:val="en-US"/>
              </w:rPr>
              <w:t>FOUNDRY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  <w:lang w:val="en-US"/>
              </w:rPr>
              <w:t>V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  <w:lang w:val="en-US"/>
              </w:rPr>
              <w:t>PUFFER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 xml:space="preserve">невозможно добавить в корзину (надписи, что </w:t>
            </w:r>
            <w:r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lastRenderedPageBreak/>
              <w:t>товар отсутствует обнаружено не было)</w:t>
            </w:r>
          </w:p>
          <w:p w:rsidR="00D45FB0" w:rsidRDefault="00D45FB0" w:rsidP="00FE53EB">
            <w:pPr>
              <w:pStyle w:val="1"/>
              <w:shd w:val="clear" w:color="auto" w:fill="FFFFFF"/>
              <w:spacing w:before="0" w:beforeAutospacing="0" w:after="315" w:afterAutospacing="0"/>
              <w:outlineLvl w:val="0"/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>Ожидаемый результат –</w:t>
            </w:r>
          </w:p>
          <w:p w:rsidR="00D45FB0" w:rsidRPr="00D45FB0" w:rsidRDefault="00D45FB0" w:rsidP="00FE53EB">
            <w:pPr>
              <w:pStyle w:val="1"/>
              <w:shd w:val="clear" w:color="auto" w:fill="FFFFFF"/>
              <w:spacing w:before="0" w:beforeAutospacing="0" w:after="315" w:afterAutospacing="0"/>
              <w:outlineLvl w:val="0"/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Roboto Bold" w:hAnsi="Roboto Bold" w:hint="eastAsia"/>
                <w:b w:val="0"/>
                <w:bCs w:val="0"/>
                <w:color w:val="000000"/>
                <w:sz w:val="24"/>
                <w:szCs w:val="24"/>
              </w:rPr>
              <w:t>У</w:t>
            </w:r>
            <w:r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>ведомления пользователя, что в корзину нельзя добавлять товар, который отсутствует</w:t>
            </w:r>
          </w:p>
          <w:p w:rsidR="00DC4F54" w:rsidRPr="00FE53EB" w:rsidRDefault="00DC4F54" w:rsidP="00DC4F54">
            <w:pPr>
              <w:jc w:val="center"/>
            </w:pPr>
          </w:p>
        </w:tc>
      </w:tr>
    </w:tbl>
    <w:p w:rsidR="00DC4F54" w:rsidRPr="00FE53EB" w:rsidRDefault="00DC4F54" w:rsidP="00DC4F54"/>
    <w:p w:rsidR="007C33AC" w:rsidRDefault="007C33AC" w:rsidP="00DC4F54">
      <w:bookmarkStart w:id="0" w:name="_GoBack"/>
      <w:r>
        <w:rPr>
          <w:noProof/>
          <w:lang w:eastAsia="ru-RU"/>
        </w:rPr>
        <w:drawing>
          <wp:inline distT="0" distB="0" distL="0" distR="0" wp14:anchorId="5070DA8F" wp14:editId="0E32840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C4F54" w:rsidRPr="00A35901" w:rsidRDefault="007C33AC" w:rsidP="00DC4F54">
      <w:r>
        <w:rPr>
          <w:noProof/>
          <w:lang w:eastAsia="ru-RU"/>
        </w:rPr>
        <w:drawing>
          <wp:inline distT="0" distB="0" distL="0" distR="0" wp14:anchorId="11FA82C6" wp14:editId="618F897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F54" w:rsidRPr="00A359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Roboto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0973"/>
    <w:multiLevelType w:val="hybridMultilevel"/>
    <w:tmpl w:val="2BFE2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37D40"/>
    <w:multiLevelType w:val="hybridMultilevel"/>
    <w:tmpl w:val="10EA5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20D0D"/>
    <w:multiLevelType w:val="hybridMultilevel"/>
    <w:tmpl w:val="3072D928"/>
    <w:lvl w:ilvl="0" w:tplc="7F5C648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E4765D"/>
    <w:multiLevelType w:val="hybridMultilevel"/>
    <w:tmpl w:val="66CAC4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9C527E9"/>
    <w:multiLevelType w:val="hybridMultilevel"/>
    <w:tmpl w:val="2BFE2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64659D"/>
    <w:multiLevelType w:val="hybridMultilevel"/>
    <w:tmpl w:val="80F84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B8E"/>
    <w:rsid w:val="00122FA5"/>
    <w:rsid w:val="00302B8E"/>
    <w:rsid w:val="00317D4B"/>
    <w:rsid w:val="007C33AC"/>
    <w:rsid w:val="00A35901"/>
    <w:rsid w:val="00A6437E"/>
    <w:rsid w:val="00D45FB0"/>
    <w:rsid w:val="00DC4F54"/>
    <w:rsid w:val="00F524F8"/>
    <w:rsid w:val="00FE5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7FADD"/>
  <w15:chartTrackingRefBased/>
  <w15:docId w15:val="{57B388AF-F136-4313-BAAE-5C1CDBEDF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E53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35901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A359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3590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E53E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59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3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roskate.by/" TargetMode="External"/><Relationship Id="rId5" Type="http://schemas.openxmlformats.org/officeDocument/2006/relationships/hyperlink" Target="https://proskate.by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Alina</cp:lastModifiedBy>
  <cp:revision>6</cp:revision>
  <dcterms:created xsi:type="dcterms:W3CDTF">2022-09-21T07:03:00Z</dcterms:created>
  <dcterms:modified xsi:type="dcterms:W3CDTF">2022-09-22T07:22:00Z</dcterms:modified>
</cp:coreProperties>
</file>