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0B0D2"/>
    <w:p w14:paraId="44E4B2C3"/>
    <w:p w14:paraId="01D1AF46"/>
    <w:p w14:paraId="27B267D0"/>
    <w:p w14:paraId="525A6AE5"/>
    <w:p w14:paraId="7FDFB5C3"/>
    <w:p w14:paraId="4888DC12"/>
    <w:p w14:paraId="46513270"/>
    <w:p w14:paraId="533C1A84"/>
    <w:p w14:paraId="12631957"/>
    <w:p w14:paraId="2F773162"/>
    <w:p w14:paraId="1BC24554"/>
    <w:p w14:paraId="3FF0618E"/>
    <w:p w14:paraId="7CA95BFC"/>
    <w:p w14:paraId="450949CE"/>
    <w:p w14:paraId="67E6522C"/>
    <w:p w14:paraId="5DEDDFF4"/>
    <w:p w14:paraId="321F4131"/>
    <w:p w14:paraId="42527485"/>
    <w:p w14:paraId="2F18ED0E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Semantic Matching Engine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DAY - 12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2570" w:firstLineChars="8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2891" w:firstLineChars="9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6AB7DD4">
      <w:pPr>
        <w:keepNext w:val="0"/>
        <w:keepLines w:val="0"/>
        <w:widowControl/>
        <w:suppressLineNumbers w:val="0"/>
        <w:ind w:firstLine="2570" w:firstLineChars="8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0EFF6B55"/>
    <w:p w14:paraId="438C4103"/>
    <w:p w14:paraId="78FA1DA0"/>
    <w:p w14:paraId="38F7D24C"/>
    <w:p w14:paraId="476F9A62"/>
    <w:p w14:paraId="12411EDA"/>
    <w:p w14:paraId="11F55456"/>
    <w:p w14:paraId="00CE421F"/>
    <w:p w14:paraId="6B22EF4E"/>
    <w:p w14:paraId="683DEAC8"/>
    <w:p w14:paraId="219792EF"/>
    <w:p w14:paraId="6FB5D646"/>
    <w:p w14:paraId="4E8EFBE9"/>
    <w:p w14:paraId="05FC53FD"/>
    <w:p w14:paraId="51296C8B"/>
    <w:p w14:paraId="511EE355"/>
    <w:p w14:paraId="21054418"/>
    <w:p w14:paraId="4CB225A8"/>
    <w:p w14:paraId="13501FF4"/>
    <w:p w14:paraId="35722D60">
      <w:pPr>
        <w:rPr>
          <w:rFonts w:hint="default"/>
          <w:lang w:val="en-US"/>
        </w:rPr>
      </w:pPr>
    </w:p>
    <w:p w14:paraId="200C29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  <w:t>Day 12 – Semantic Matching Engine</w:t>
      </w:r>
    </w:p>
    <w:p w14:paraId="6CE840E3">
      <w:pPr>
        <w:rPr>
          <w:rFonts w:hint="default"/>
        </w:rPr>
      </w:pPr>
    </w:p>
    <w:p w14:paraId="55153F68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4798A0B1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43B613A3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To move beyond keyword matching and enable deep *semantic resume-to-job matching* using AI embeddings.</w:t>
      </w:r>
    </w:p>
    <w:p w14:paraId="019BCA90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7D4DFB6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GOAL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D07DAE9">
      <w:pPr>
        <w:rPr>
          <w:rFonts w:hint="default" w:ascii="Times New Roman" w:hAnsi="Times New Roman" w:cs="Times New Roman"/>
          <w:sz w:val="24"/>
          <w:szCs w:val="24"/>
        </w:rPr>
      </w:pPr>
    </w:p>
    <w:p w14:paraId="51B794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Instead of keyword matching ❌</w:t>
      </w:r>
    </w:p>
    <w:p w14:paraId="6CEC9C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use meaning (semantics) ✔</w:t>
      </w:r>
    </w:p>
    <w:p w14:paraId="165CC7F1">
      <w:pPr>
        <w:rPr>
          <w:rFonts w:hint="default" w:ascii="Times New Roman" w:hAnsi="Times New Roman" w:cs="Times New Roman"/>
          <w:sz w:val="24"/>
          <w:szCs w:val="24"/>
        </w:rPr>
      </w:pPr>
    </w:p>
    <w:p w14:paraId="63D0415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Example:</w:t>
      </w:r>
    </w:p>
    <w:p w14:paraId="4AB15DBE">
      <w:pPr>
        <w:rPr>
          <w:rFonts w:hint="default" w:ascii="Times New Roman" w:hAnsi="Times New Roman" w:cs="Times New Roman"/>
          <w:sz w:val="24"/>
          <w:szCs w:val="24"/>
        </w:rPr>
      </w:pPr>
    </w:p>
    <w:p w14:paraId="361CA3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“audit experience”</w:t>
      </w:r>
    </w:p>
    <w:p w14:paraId="6CB94559">
      <w:pPr>
        <w:rPr>
          <w:rFonts w:hint="default" w:ascii="Times New Roman" w:hAnsi="Times New Roman" w:cs="Times New Roman"/>
          <w:sz w:val="24"/>
          <w:szCs w:val="24"/>
        </w:rPr>
      </w:pPr>
    </w:p>
    <w:p w14:paraId="288006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“financial inspection work”</w:t>
      </w:r>
    </w:p>
    <w:p w14:paraId="2CBB5009">
      <w:pPr>
        <w:rPr>
          <w:rFonts w:hint="default" w:ascii="Times New Roman" w:hAnsi="Times New Roman" w:cs="Times New Roman"/>
          <w:sz w:val="24"/>
          <w:szCs w:val="24"/>
        </w:rPr>
      </w:pPr>
    </w:p>
    <w:p w14:paraId="2DF90D47">
      <w:pPr>
        <w:rPr>
          <w:rFonts w:hint="default" w:ascii="Times New Roman" w:hAnsi="Times New Roman" w:cs="Times New Roman"/>
          <w:sz w:val="24"/>
          <w:szCs w:val="24"/>
        </w:rPr>
      </w:pPr>
    </w:p>
    <w:p w14:paraId="7BF79A03"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Sentence Transformers</w:t>
      </w:r>
    </w:p>
    <w:p w14:paraId="6D5102D3">
      <w:pPr>
        <w:rPr>
          <w:rFonts w:hint="default" w:ascii="Times New Roman" w:hAnsi="Times New Roman" w:cs="Times New Roman"/>
          <w:sz w:val="24"/>
          <w:szCs w:val="24"/>
        </w:rPr>
      </w:pPr>
    </w:p>
    <w:p w14:paraId="7BB65B7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STEP 1: INSTALL</w:t>
      </w:r>
    </w:p>
    <w:p w14:paraId="4F52D932">
      <w:pPr>
        <w:rPr>
          <w:rFonts w:hint="default" w:ascii="Times New Roman" w:hAnsi="Times New Roman" w:cs="Times New Roman"/>
          <w:sz w:val="24"/>
          <w:szCs w:val="24"/>
        </w:rPr>
      </w:pPr>
    </w:p>
    <w:p w14:paraId="77F635D5">
      <w:pPr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</w:rPr>
        <w:t>pip install sentence-transformers scikit-learn</w:t>
      </w:r>
    </w:p>
    <w:p w14:paraId="0B81936E">
      <w:pPr>
        <w:rPr>
          <w:rFonts w:hint="default" w:ascii="Times New Roman" w:hAnsi="Times New Roman" w:cs="Times New Roman"/>
          <w:sz w:val="24"/>
          <w:szCs w:val="24"/>
        </w:rPr>
      </w:pPr>
    </w:p>
    <w:p w14:paraId="2595014F">
      <w:pPr>
        <w:rPr>
          <w:rFonts w:hint="default" w:ascii="Times New Roman" w:hAnsi="Times New Roman" w:cs="Times New Roman"/>
          <w:sz w:val="24"/>
          <w:szCs w:val="24"/>
        </w:rPr>
      </w:pPr>
    </w:p>
    <w:p w14:paraId="62578A6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STEP 2 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FOLDER STRUCTURE</w:t>
      </w:r>
    </w:p>
    <w:p w14:paraId="752FA9EF">
      <w:pPr>
        <w:rPr>
          <w:rFonts w:hint="default" w:ascii="Times New Roman" w:hAnsi="Times New Roman" w:cs="Times New Roman"/>
          <w:sz w:val="24"/>
          <w:szCs w:val="24"/>
        </w:rPr>
      </w:pPr>
    </w:p>
    <w:p w14:paraId="2FB96A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app/services/semantic_engine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12</w:t>
      </w:r>
      <w:r>
        <w:rPr>
          <w:rFonts w:hint="default" w:ascii="Times New Roman" w:hAnsi="Times New Roman" w:cs="Times New Roman"/>
          <w:sz w:val="24"/>
          <w:szCs w:val="24"/>
        </w:rPr>
        <w:t>/</w:t>
      </w:r>
    </w:p>
    <w:p w14:paraId="219DC4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├── embedder.py</w:t>
      </w:r>
    </w:p>
    <w:p w14:paraId="6E1812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├── similarity_engine.py</w:t>
      </w:r>
    </w:p>
    <w:p w14:paraId="70D6B0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├── semantic_matcher.py</w:t>
      </w:r>
    </w:p>
    <w:p w14:paraId="1CEEEF9D">
      <w:pPr>
        <w:rPr>
          <w:rFonts w:hint="default" w:ascii="Times New Roman" w:hAnsi="Times New Roman" w:cs="Times New Roman"/>
          <w:sz w:val="24"/>
          <w:szCs w:val="24"/>
        </w:rPr>
      </w:pPr>
    </w:p>
    <w:p w14:paraId="55E93817">
      <w:pPr>
        <w:rPr>
          <w:rFonts w:hint="default" w:ascii="Times New Roman" w:hAnsi="Times New Roman" w:cs="Times New Roman"/>
          <w:sz w:val="24"/>
          <w:szCs w:val="24"/>
        </w:rPr>
      </w:pPr>
    </w:p>
    <w:p w14:paraId="2F6AE55A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EMBEDDING ENGINE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embedder.py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1900B2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880D7B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  <w:t>E:\Zecpath_AI_pro\app\services\semantic_engine12\embedder.py</w:t>
      </w:r>
    </w:p>
    <w:p w14:paraId="5F9106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sentence_transformers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SentenceTransformer</w:t>
      </w:r>
    </w:p>
    <w:p w14:paraId="4C897E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9DF3E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Load model ONCE (global)</w:t>
      </w:r>
    </w:p>
    <w:p w14:paraId="7B5669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SentenceTransformer(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"all-MiniLM-L6-v2"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687BEB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597B8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get_embedding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2ABC9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model.encode(text)</w:t>
      </w:r>
    </w:p>
    <w:p w14:paraId="50EDEEF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BF327C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A680E1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F3A847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2. SIMILARITY ENGINE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similarity_engine.py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275A4C2">
      <w:pPr>
        <w:rPr>
          <w:rFonts w:hint="default" w:ascii="Times New Roman" w:hAnsi="Times New Roman" w:cs="Times New Roman"/>
          <w:sz w:val="24"/>
          <w:szCs w:val="24"/>
        </w:rPr>
      </w:pPr>
    </w:p>
    <w:p w14:paraId="447DD0EC">
      <w:pPr>
        <w:rPr>
          <w:rFonts w:hint="default" w:ascii="Times New Roman" w:hAnsi="Times New Roman"/>
          <w:color w:val="0000FF"/>
          <w:sz w:val="24"/>
          <w:szCs w:val="24"/>
        </w:rPr>
      </w:pPr>
      <w:r>
        <w:rPr>
          <w:rFonts w:hint="default" w:ascii="Times New Roman" w:hAnsi="Times New Roman"/>
          <w:color w:val="0000FF"/>
          <w:sz w:val="24"/>
          <w:szCs w:val="24"/>
        </w:rPr>
        <w:t>E:\Zecpath_AI_pro\app\services\semantic_engine12\similarity_engine.py</w:t>
      </w:r>
    </w:p>
    <w:p w14:paraId="3BA2B3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pairwise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cosine_similarity</w:t>
      </w:r>
    </w:p>
    <w:p w14:paraId="68AE1D4C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F91A5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compute_similarity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vec1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vec2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367FF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cosine_similarity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vec1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vec2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65599C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A0ADF9E">
      <w:pPr>
        <w:rPr>
          <w:rFonts w:hint="default" w:ascii="Times New Roman" w:hAnsi="Times New Roman"/>
          <w:color w:val="0000FF"/>
          <w:sz w:val="24"/>
          <w:szCs w:val="24"/>
        </w:rPr>
      </w:pPr>
    </w:p>
    <w:p w14:paraId="6082776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3. SEMANTIC MATCHER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semantic_matcher.py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236F5F0">
      <w:pPr>
        <w:rPr>
          <w:rFonts w:hint="default" w:ascii="Times New Roman" w:hAnsi="Times New Roman"/>
          <w:color w:val="0000FF"/>
          <w:sz w:val="24"/>
          <w:szCs w:val="24"/>
        </w:rPr>
      </w:pPr>
      <w:r>
        <w:rPr>
          <w:rFonts w:hint="default" w:ascii="Times New Roman" w:hAnsi="Times New Roman"/>
          <w:color w:val="0000FF"/>
          <w:sz w:val="24"/>
          <w:szCs w:val="24"/>
        </w:rPr>
        <w:t>E:\Zecpath_AI_pro\app\services\semantic_engine12\semantic_matcher.py</w:t>
      </w:r>
    </w:p>
    <w:p w14:paraId="5532EF64">
      <w:pPr>
        <w:rPr>
          <w:rFonts w:hint="default" w:ascii="Times New Roman" w:hAnsi="Times New Roman"/>
          <w:color w:val="0000FF"/>
          <w:sz w:val="24"/>
          <w:szCs w:val="24"/>
        </w:rPr>
      </w:pPr>
    </w:p>
    <w:p w14:paraId="4CE3ED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embedder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get_embedding</w:t>
      </w:r>
    </w:p>
    <w:p w14:paraId="357469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similarity_engine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compute_similarity</w:t>
      </w:r>
    </w:p>
    <w:p w14:paraId="72AEB0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95E7A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semantic_match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9F82E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resume_vec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get_embedding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A1DC4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jd_vec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get_embedding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FB7EBB7">
      <w:pPr>
        <w:keepNext w:val="0"/>
        <w:keepLines w:val="0"/>
        <w:widowControl/>
        <w:suppressLineNumbers w:val="0"/>
        <w:jc w:val="left"/>
      </w:pPr>
    </w:p>
    <w:p w14:paraId="211921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similarity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compute_similarity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resume_vec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jd_vec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3FA5D85">
      <w:pPr>
        <w:keepNext w:val="0"/>
        <w:keepLines w:val="0"/>
        <w:widowControl/>
        <w:suppressLineNumbers w:val="0"/>
        <w:jc w:val="left"/>
      </w:pPr>
    </w:p>
    <w:p w14:paraId="1F3123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94C10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"semantic_similarity"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similarity</w:t>
      </w:r>
    </w:p>
    <w:p w14:paraId="6C9B8C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E74A1BC">
      <w:pPr>
        <w:keepNext w:val="0"/>
        <w:keepLines w:val="0"/>
        <w:widowControl/>
        <w:suppressLineNumbers w:val="0"/>
        <w:jc w:val="left"/>
      </w:pPr>
    </w:p>
    <w:p w14:paraId="072058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match_skills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7A46E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compute_similarity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99FC0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get_embedding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)),</w:t>
      </w:r>
    </w:p>
    <w:p w14:paraId="5239C6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get_embedding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5A5585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68553ACE">
      <w:pPr>
        <w:keepNext w:val="0"/>
        <w:keepLines w:val="0"/>
        <w:widowControl/>
        <w:suppressLineNumbers w:val="0"/>
        <w:jc w:val="left"/>
      </w:pPr>
    </w:p>
    <w:p w14:paraId="4B83E6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match_experience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jd_desc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0650B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compute_similarity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EE79A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get_embedding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0F177A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get_embedding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jd_desc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BB5C1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5C4E4CA5">
      <w:pPr>
        <w:keepNext w:val="0"/>
        <w:keepLines w:val="0"/>
        <w:widowControl/>
        <w:suppressLineNumbers w:val="0"/>
        <w:jc w:val="left"/>
      </w:pPr>
    </w:p>
    <w:p w14:paraId="053A65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match_projects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jd_desc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8F113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1AF8E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</w:p>
    <w:p w14:paraId="4CC22E81">
      <w:pPr>
        <w:keepNext w:val="0"/>
        <w:keepLines w:val="0"/>
        <w:widowControl/>
        <w:suppressLineNumbers w:val="0"/>
        <w:jc w:val="left"/>
      </w:pPr>
    </w:p>
    <w:p w14:paraId="4FDF76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2223A3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jd_vec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get_embedding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jd_desc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DBB020">
      <w:pPr>
        <w:keepNext w:val="0"/>
        <w:keepLines w:val="0"/>
        <w:widowControl/>
        <w:suppressLineNumbers w:val="0"/>
        <w:jc w:val="left"/>
      </w:pPr>
    </w:p>
    <w:p w14:paraId="721EEB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C1123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proj_vec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get_embedding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D29A8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compute_similarity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proj_vec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jd_vec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0D4C5533">
      <w:pPr>
        <w:keepNext w:val="0"/>
        <w:keepLines w:val="0"/>
        <w:widowControl/>
        <w:suppressLineNumbers w:val="0"/>
        <w:jc w:val="left"/>
      </w:pPr>
    </w:p>
    <w:p w14:paraId="3BE3DB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</w:p>
    <w:p w14:paraId="3B857197">
      <w:pPr>
        <w:rPr>
          <w:rFonts w:hint="default" w:ascii="Times New Roman" w:hAnsi="Times New Roman"/>
          <w:color w:val="0000FF"/>
          <w:sz w:val="24"/>
          <w:szCs w:val="24"/>
        </w:rPr>
      </w:pPr>
    </w:p>
    <w:p w14:paraId="3876045F">
      <w:pPr>
        <w:rPr>
          <w:rFonts w:hint="default" w:ascii="Times New Roman" w:hAnsi="Times New Roman" w:cs="Times New Roman"/>
          <w:sz w:val="24"/>
          <w:szCs w:val="24"/>
        </w:rPr>
      </w:pPr>
    </w:p>
    <w:p w14:paraId="33CF366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4. INTEGRATE INTO PIPELINE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main_pipeline12.py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5F13CCC">
      <w:pPr>
        <w:rPr>
          <w:rFonts w:hint="default" w:ascii="Times New Roman" w:hAnsi="Times New Roman"/>
          <w:color w:val="0000FF"/>
          <w:sz w:val="24"/>
          <w:szCs w:val="24"/>
        </w:rPr>
      </w:pPr>
      <w:r>
        <w:rPr>
          <w:rFonts w:hint="default" w:ascii="Times New Roman" w:hAnsi="Times New Roman"/>
          <w:color w:val="0000FF"/>
          <w:sz w:val="24"/>
          <w:szCs w:val="24"/>
        </w:rPr>
        <w:t>E:\Zecpath_AI_pro\app\services\semantic_engine12\main_pipeline12.py</w:t>
      </w:r>
    </w:p>
    <w:p w14:paraId="247D53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79E4AD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579222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C4AFA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text_cleaner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</w:p>
    <w:p w14:paraId="194BC8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file_loader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load_file</w:t>
      </w:r>
    </w:p>
    <w:p w14:paraId="67627FC1">
      <w:pPr>
        <w:keepNext w:val="0"/>
        <w:keepLines w:val="0"/>
        <w:widowControl/>
        <w:suppressLineNumbers w:val="0"/>
        <w:jc w:val="left"/>
      </w:pPr>
    </w:p>
    <w:p w14:paraId="2841A6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🔹 Skill + Experience</w:t>
      </w:r>
    </w:p>
    <w:p w14:paraId="0F6145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skill_engine9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skill_extractor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SkillExtractor</w:t>
      </w:r>
    </w:p>
    <w:p w14:paraId="0476C1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experience_engine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experience_parser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extract_experience</w:t>
      </w:r>
    </w:p>
    <w:p w14:paraId="0AAA8289">
      <w:pPr>
        <w:keepNext w:val="0"/>
        <w:keepLines w:val="0"/>
        <w:widowControl/>
        <w:suppressLineNumbers w:val="0"/>
        <w:jc w:val="left"/>
      </w:pPr>
    </w:p>
    <w:p w14:paraId="531152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🔹 Education</w:t>
      </w:r>
    </w:p>
    <w:p w14:paraId="45EDA5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education_engine11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education_parser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extract_education</w:t>
      </w:r>
    </w:p>
    <w:p w14:paraId="4A8EF9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education_engine11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certification_parser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extract_certifications</w:t>
      </w:r>
    </w:p>
    <w:p w14:paraId="2F2DE0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education_engine11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education_relevance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education_relevance</w:t>
      </w:r>
    </w:p>
    <w:p w14:paraId="72645F9F">
      <w:pPr>
        <w:keepNext w:val="0"/>
        <w:keepLines w:val="0"/>
        <w:widowControl/>
        <w:suppressLineNumbers w:val="0"/>
        <w:jc w:val="left"/>
      </w:pPr>
    </w:p>
    <w:p w14:paraId="5255D2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🔹 Semantic Matching (Day 12)</w:t>
      </w:r>
    </w:p>
    <w:p w14:paraId="6EE5D9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semantic_engine12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semantic_matcher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semantic_match</w:t>
      </w:r>
    </w:p>
    <w:p w14:paraId="7A8A4F5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4443F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EE1E5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080073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Full pipeline:</w:t>
      </w:r>
    </w:p>
    <w:p w14:paraId="0DC955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Resume → Clean → Skills → Experience → Education → Semantic Matching</w:t>
      </w:r>
    </w:p>
    <w:p w14:paraId="5CC6CC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57536886">
      <w:pPr>
        <w:keepNext w:val="0"/>
        <w:keepLines w:val="0"/>
        <w:widowControl/>
        <w:suppressLineNumbers w:val="0"/>
        <w:jc w:val="left"/>
      </w:pPr>
    </w:p>
    <w:p w14:paraId="27384A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🔹 Clean</w:t>
      </w:r>
    </w:p>
    <w:p w14:paraId="0B8346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656BC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AAF2C78">
      <w:pPr>
        <w:keepNext w:val="0"/>
        <w:keepLines w:val="0"/>
        <w:widowControl/>
        <w:suppressLineNumbers w:val="0"/>
        <w:jc w:val="left"/>
      </w:pPr>
    </w:p>
    <w:p w14:paraId="0AF6E9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🔹 Skills</w:t>
      </w:r>
    </w:p>
    <w:p w14:paraId="0006E3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SkillExtractor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2F6EB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82BD7DD">
      <w:pPr>
        <w:keepNext w:val="0"/>
        <w:keepLines w:val="0"/>
        <w:widowControl/>
        <w:suppressLineNumbers w:val="0"/>
        <w:jc w:val="left"/>
      </w:pPr>
    </w:p>
    <w:p w14:paraId="200264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🔹 Experience</w:t>
      </w:r>
    </w:p>
    <w:p w14:paraId="61287D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47C7EBE">
      <w:pPr>
        <w:keepNext w:val="0"/>
        <w:keepLines w:val="0"/>
        <w:widowControl/>
        <w:suppressLineNumbers w:val="0"/>
        <w:jc w:val="left"/>
      </w:pPr>
    </w:p>
    <w:p w14:paraId="1B8A55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🔹 Education</w:t>
      </w:r>
    </w:p>
    <w:p w14:paraId="0ADFA4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2377A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certifications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extract_certifications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EED2E37">
      <w:pPr>
        <w:keepNext w:val="0"/>
        <w:keepLines w:val="0"/>
        <w:widowControl/>
        <w:suppressLineNumbers w:val="0"/>
        <w:jc w:val="left"/>
      </w:pPr>
    </w:p>
    <w:p w14:paraId="53C1B2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🔹 Relevance</w:t>
      </w:r>
    </w:p>
    <w:p w14:paraId="74ECCB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education_relevance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DCE7C2D">
      <w:pPr>
        <w:keepNext w:val="0"/>
        <w:keepLines w:val="0"/>
        <w:widowControl/>
        <w:suppressLineNumbers w:val="0"/>
        <w:jc w:val="left"/>
      </w:pPr>
    </w:p>
    <w:p w14:paraId="5B2FFA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🔹 Semantic Matching</w:t>
      </w:r>
    </w:p>
    <w:p w14:paraId="4D2E8F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semantic_score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semantic_match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D6D871B">
      <w:pPr>
        <w:keepNext w:val="0"/>
        <w:keepLines w:val="0"/>
        <w:widowControl/>
        <w:suppressLineNumbers w:val="0"/>
        <w:jc w:val="left"/>
      </w:pPr>
    </w:p>
    <w:p w14:paraId="797321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28E82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7B465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6B653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1E730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"certifications"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certifications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56599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"education_relevance"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0E95F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"semantic_match"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semantic_score</w:t>
      </w:r>
    </w:p>
    <w:p w14:paraId="238E54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7966ED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E83B1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72F779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"data/raw"</w:t>
      </w:r>
    </w:p>
    <w:p w14:paraId="2558FE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"data/processed/output_12"</w:t>
      </w:r>
    </w:p>
    <w:p w14:paraId="7831F28A">
      <w:pPr>
        <w:keepNext w:val="0"/>
        <w:keepLines w:val="0"/>
        <w:widowControl/>
        <w:suppressLineNumbers w:val="0"/>
        <w:jc w:val="left"/>
      </w:pPr>
    </w:p>
    <w:p w14:paraId="5C2049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59D10D8">
      <w:pPr>
        <w:keepNext w:val="0"/>
        <w:keepLines w:val="0"/>
        <w:widowControl/>
        <w:suppressLineNumbers w:val="0"/>
        <w:jc w:val="left"/>
      </w:pPr>
    </w:p>
    <w:p w14:paraId="301AF6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35E5F5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Looking for Chartered Accountant with strong audit, taxation,</w:t>
      </w:r>
    </w:p>
    <w:p w14:paraId="749371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and financial analysis experience</w:t>
      </w:r>
    </w:p>
    <w:p w14:paraId="54136A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58D6EC7D">
      <w:pPr>
        <w:keepNext w:val="0"/>
        <w:keepLines w:val="0"/>
        <w:widowControl/>
        <w:suppressLineNumbers w:val="0"/>
        <w:jc w:val="left"/>
      </w:pPr>
    </w:p>
    <w:p w14:paraId="17AFA0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all_results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28C609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030B5ECB">
      <w:pPr>
        <w:keepNext w:val="0"/>
        <w:keepLines w:val="0"/>
        <w:widowControl/>
        <w:suppressLineNumbers w:val="0"/>
        <w:jc w:val="left"/>
      </w:pPr>
    </w:p>
    <w:p w14:paraId="5FD699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listdir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79E164B">
      <w:pPr>
        <w:keepNext w:val="0"/>
        <w:keepLines w:val="0"/>
        <w:widowControl/>
        <w:suppressLineNumbers w:val="0"/>
        <w:jc w:val="left"/>
      </w:pPr>
    </w:p>
    <w:p w14:paraId="61592A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".txt"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".pdf"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".docx"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)):</w:t>
      </w:r>
    </w:p>
    <w:p w14:paraId="75728214">
      <w:pPr>
        <w:keepNext w:val="0"/>
        <w:keepLines w:val="0"/>
        <w:widowControl/>
        <w:suppressLineNumbers w:val="0"/>
        <w:jc w:val="left"/>
      </w:pPr>
    </w:p>
    <w:p w14:paraId="10A800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0684B49">
      <w:pPr>
        <w:keepNext w:val="0"/>
        <w:keepLines w:val="0"/>
        <w:widowControl/>
        <w:suppressLineNumbers w:val="0"/>
        <w:jc w:val="left"/>
      </w:pPr>
    </w:p>
    <w:p w14:paraId="55C909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744F9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Load file (supports OCR)</w:t>
      </w:r>
    </w:p>
    <w:p w14:paraId="651D35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BCF38BB">
      <w:pPr>
        <w:keepNext w:val="0"/>
        <w:keepLines w:val="0"/>
        <w:widowControl/>
        <w:suppressLineNumbers w:val="0"/>
        <w:jc w:val="left"/>
      </w:pPr>
    </w:p>
    <w:p w14:paraId="4B852D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0BEE8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Empty file: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7CBB3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continue</w:t>
      </w:r>
    </w:p>
    <w:p w14:paraId="5E7B6051">
      <w:pPr>
        <w:keepNext w:val="0"/>
        <w:keepLines w:val="0"/>
        <w:widowControl/>
        <w:suppressLineNumbers w:val="0"/>
        <w:jc w:val="left"/>
      </w:pPr>
    </w:p>
    <w:p w14:paraId="30E4EB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Run pipeline</w:t>
      </w:r>
    </w:p>
    <w:p w14:paraId="1AA14A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E710152">
      <w:pPr>
        <w:keepNext w:val="0"/>
        <w:keepLines w:val="0"/>
        <w:widowControl/>
        <w:suppressLineNumbers w:val="0"/>
        <w:jc w:val="left"/>
      </w:pPr>
    </w:p>
    <w:p w14:paraId="351FA2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🔹 Save output</w:t>
      </w:r>
    </w:p>
    <w:p w14:paraId="6203CD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"_output.json"</w:t>
      </w:r>
    </w:p>
    <w:p w14:paraId="0B7906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B72F171">
      <w:pPr>
        <w:keepNext w:val="0"/>
        <w:keepLines w:val="0"/>
        <w:widowControl/>
        <w:suppressLineNumbers w:val="0"/>
        <w:jc w:val="left"/>
      </w:pPr>
    </w:p>
    <w:p w14:paraId="50C188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59DA8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DDE2F01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0AB89D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all_results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5C548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6F2A568F">
      <w:pPr>
        <w:keepNext w:val="0"/>
        <w:keepLines w:val="0"/>
        <w:widowControl/>
        <w:suppressLineNumbers w:val="0"/>
        <w:jc w:val="left"/>
      </w:pPr>
    </w:p>
    <w:p w14:paraId="56FD20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Processed: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5494741">
      <w:pPr>
        <w:keepNext w:val="0"/>
        <w:keepLines w:val="0"/>
        <w:widowControl/>
        <w:suppressLineNumbers w:val="0"/>
        <w:jc w:val="left"/>
      </w:pPr>
    </w:p>
    <w:p w14:paraId="6BEE92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4AD0D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Error processing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564B916">
      <w:pPr>
        <w:keepNext w:val="0"/>
        <w:keepLines w:val="0"/>
        <w:widowControl/>
        <w:suppressLineNumbers w:val="0"/>
        <w:jc w:val="left"/>
      </w:pPr>
    </w:p>
    <w:p w14:paraId="422D15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Total processed: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processed_count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D7D03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All resumes processed successfully!"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15FE9D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EFA59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C75AA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3EC22FD">
      <w:pPr>
        <w:rPr>
          <w:rFonts w:hint="default" w:ascii="Times New Roman" w:hAnsi="Times New Roman"/>
          <w:color w:val="0000FF"/>
          <w:sz w:val="24"/>
          <w:szCs w:val="24"/>
        </w:rPr>
      </w:pPr>
    </w:p>
    <w:p w14:paraId="3E0B37F7">
      <w:pPr>
        <w:rPr>
          <w:rFonts w:hint="default" w:ascii="Times New Roman" w:hAnsi="Times New Roman" w:cs="Times New Roman"/>
          <w:sz w:val="24"/>
          <w:szCs w:val="24"/>
        </w:rPr>
      </w:pPr>
    </w:p>
    <w:p w14:paraId="7A3DB32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RUN :</w:t>
      </w:r>
    </w:p>
    <w:p w14:paraId="38C1023A">
      <w:pP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  <w:t xml:space="preserve">Python -m </w:t>
      </w:r>
      <w: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  <w:t>app.services.semantic_engine12.main_pipeline12</w:t>
      </w:r>
    </w:p>
    <w:p w14:paraId="2163734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E90FA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D644B7C">
      <w:pPr>
        <w:rPr>
          <w:rFonts w:hint="default" w:ascii="Times New Roman" w:hAnsi="Times New Roman" w:cs="Times New Roman"/>
          <w:sz w:val="24"/>
          <w:szCs w:val="24"/>
        </w:rPr>
      </w:pPr>
    </w:p>
    <w:p w14:paraId="2EE049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</w:t>
      </w:r>
    </w:p>
    <w:p w14:paraId="5E4E54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"semantic_match": {</w:t>
      </w:r>
    </w:p>
    <w:p w14:paraId="0485C8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"semantic_similarity": 0.82</w:t>
      </w:r>
    </w:p>
    <w:p w14:paraId="4330A3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</w:t>
      </w:r>
    </w:p>
    <w:p w14:paraId="2FA35F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2087BD3">
      <w:pPr>
        <w:rPr>
          <w:rFonts w:hint="default" w:ascii="Times New Roman" w:hAnsi="Times New Roman" w:cs="Times New Roman"/>
          <w:sz w:val="24"/>
          <w:szCs w:val="24"/>
        </w:rPr>
      </w:pPr>
    </w:p>
    <w:p w14:paraId="01A3CE4C">
      <w:pPr>
        <w:rPr>
          <w:rFonts w:hint="default" w:ascii="Times New Roman" w:hAnsi="Times New Roman" w:cs="Times New Roman"/>
          <w:sz w:val="24"/>
          <w:szCs w:val="24"/>
        </w:rPr>
      </w:pPr>
    </w:p>
    <w:p w14:paraId="74F3A58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HOW TO USE THIS SCORE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F502269">
      <w:pPr>
        <w:rPr>
          <w:rFonts w:hint="default" w:ascii="Times New Roman" w:hAnsi="Times New Roman" w:cs="Times New Roman"/>
          <w:sz w:val="24"/>
          <w:szCs w:val="24"/>
        </w:rPr>
      </w:pPr>
    </w:p>
    <w:p w14:paraId="6D1DB5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Score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Meaning</w:t>
      </w:r>
    </w:p>
    <w:p w14:paraId="71DACCCB">
      <w:pPr>
        <w:rPr>
          <w:rFonts w:hint="default" w:ascii="Times New Roman" w:hAnsi="Times New Roman" w:cs="Times New Roman"/>
          <w:sz w:val="24"/>
          <w:szCs w:val="24"/>
        </w:rPr>
      </w:pPr>
    </w:p>
    <w:p w14:paraId="1152B0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0.8+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Excellent match 🔥</w:t>
      </w:r>
    </w:p>
    <w:p w14:paraId="255879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0.6–0.8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Good</w:t>
      </w:r>
    </w:p>
    <w:p w14:paraId="37C3BE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0.4–0.6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Average</w:t>
      </w:r>
    </w:p>
    <w:p w14:paraId="5BE0CC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&lt;0.4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Poor</w:t>
      </w:r>
    </w:p>
    <w:p w14:paraId="1B79A7FE">
      <w:pPr>
        <w:rPr>
          <w:rFonts w:hint="default" w:ascii="Times New Roman" w:hAnsi="Times New Roman" w:cs="Times New Roman"/>
          <w:sz w:val="24"/>
          <w:szCs w:val="24"/>
        </w:rPr>
      </w:pPr>
    </w:p>
    <w:p w14:paraId="293CE9BD">
      <w:pPr>
        <w:rPr>
          <w:rFonts w:hint="default" w:ascii="Times New Roman" w:hAnsi="Times New Roman" w:cs="Times New Roman"/>
          <w:sz w:val="24"/>
          <w:szCs w:val="24"/>
        </w:rPr>
      </w:pPr>
    </w:p>
    <w:p w14:paraId="6FF0D9D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Deliverables:</w:t>
      </w:r>
    </w:p>
    <w:p w14:paraId="7983C2A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BA5F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Resume parser (Day 10)</w:t>
      </w:r>
    </w:p>
    <w:p w14:paraId="70C9BD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Education parser (Day 11)</w:t>
      </w:r>
    </w:p>
    <w:p w14:paraId="7A75BF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Semantic AI matching (Day 12)</w:t>
      </w:r>
    </w:p>
    <w:p w14:paraId="3F43BCE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53B8B8"/>
    <w:multiLevelType w:val="singleLevel"/>
    <w:tmpl w:val="7B53B8B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C28BA"/>
    <w:rsid w:val="0AA35ADE"/>
    <w:rsid w:val="28EA5D1E"/>
    <w:rsid w:val="321B5F48"/>
    <w:rsid w:val="553C28BA"/>
    <w:rsid w:val="71F3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2026-04-06T19:26:00Z</dcterms:created>
  <dc:creator>WPS_1770028096</dc:creator>
  <cp:lastModifiedBy>WPS_1770028096</cp:lastModifiedBy>
  <dcterms:modified xsi:type="dcterms:W3CDTF">2026-04-08T06:53:00Z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A105231780AB466E981F9B8683BFC67E_11</vt:lpwstr>
  </property>
</Properties>
</file>