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Техническое задание на </w:t>
      </w:r>
      <w:proofErr w:type="spellStart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редизайн</w:t>
      </w:r>
      <w:proofErr w:type="spellEnd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разработку сайта салона красоты «Валерия» </w:t>
      </w:r>
    </w:p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Ссылка: </w:t>
      </w:r>
      <w:hyperlink r:id="rId8" w:history="1">
        <w:r w:rsidRPr="00E8347F">
          <w:rPr>
            <w:rStyle w:val="a5"/>
            <w:rFonts w:ascii="Times New Roman" w:hAnsi="Times New Roman" w:cs="Times New Roman"/>
            <w:color w:val="2E74B5" w:themeColor="accent1" w:themeShade="BF"/>
            <w:sz w:val="28"/>
            <w:szCs w:val="28"/>
            <w:lang w:val="ru-RU"/>
          </w:rPr>
          <w:t>https://ckvalerya.ru/</w:t>
        </w:r>
      </w:hyperlink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504589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4B7" w:rsidRPr="004357AF" w:rsidRDefault="007014B7" w:rsidP="00E8347F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357A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4357AF" w:rsidRPr="004357AF" w:rsidRDefault="007014B7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57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57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57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526406" w:history="1">
            <w:r w:rsidR="004357AF" w:rsidRPr="004357A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 Общие требования</w:t>
            </w:r>
            <w:r w:rsidR="004357AF"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57AF"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57AF"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_Toc208526406 \h </w:instrText>
            </w:r>
            <w:r w:rsidR="004357AF"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57AF"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57AF"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357AF"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57AF" w:rsidRPr="004357AF" w:rsidRDefault="004357AF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526407" w:history="1">
            <w:r w:rsidRPr="004357A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 Требования к дизайну сайта</w: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_Toc208526407 \h </w:instrTex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57AF" w:rsidRPr="004357AF" w:rsidRDefault="004357AF">
          <w:pPr>
            <w:pStyle w:val="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526408" w:history="1">
            <w:r w:rsidRPr="004357A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2.1. Структура сайта:</w: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_Toc208526408 \h </w:instrTex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57AF" w:rsidRPr="004357AF" w:rsidRDefault="004357AF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526409" w:history="1">
            <w:r w:rsidRPr="004357A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 Требования к функциональности сайта</w: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_Toc208526409 \h </w:instrTex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57AF" w:rsidRPr="004357AF" w:rsidRDefault="004357AF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526410" w:history="1">
            <w:r w:rsidRPr="004357A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 Требования к содержимому и структуре сайта</w: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_Toc208526410 \h </w:instrTex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57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759" w:rsidRPr="004357AF" w:rsidRDefault="007014B7" w:rsidP="00E8347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357A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111759" w:rsidRPr="004357AF" w:rsidRDefault="00111759" w:rsidP="004357AF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Toc208526406"/>
      <w:r w:rsidRPr="004357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Общие требования</w:t>
      </w:r>
      <w:bookmarkEnd w:id="0"/>
    </w:p>
    <w:p w:rsidR="00E8347F" w:rsidRPr="004357AF" w:rsidRDefault="00E8347F" w:rsidP="00E8347F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4357AF">
        <w:rPr>
          <w:rFonts w:eastAsia="Times New Roman" w:cs="Times New Roman"/>
          <w:color w:val="000000"/>
          <w:sz w:val="28"/>
          <w:szCs w:val="28"/>
        </w:rPr>
        <w:t xml:space="preserve">Сайт должен быть разработан с использованием системы управления сайтами </w:t>
      </w:r>
      <w:r w:rsidRPr="004357AF">
        <w:rPr>
          <w:rFonts w:cs="Times New Roman"/>
          <w:sz w:val="28"/>
          <w:szCs w:val="28"/>
        </w:rPr>
        <w:t xml:space="preserve">1С </w:t>
      </w:r>
      <w:proofErr w:type="spellStart"/>
      <w:r w:rsidRPr="004357AF">
        <w:rPr>
          <w:rFonts w:cs="Times New Roman"/>
          <w:sz w:val="28"/>
          <w:szCs w:val="28"/>
        </w:rPr>
        <w:t>Bitrix</w:t>
      </w:r>
      <w:proofErr w:type="spellEnd"/>
      <w:r w:rsidRPr="004357AF">
        <w:rPr>
          <w:rFonts w:eastAsia="Times New Roman" w:cs="Times New Roman"/>
          <w:color w:val="000000"/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111759" w:rsidRPr="004357A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57AF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 Исполнитель обязан:</w:t>
      </w:r>
    </w:p>
    <w:p w:rsidR="00111759" w:rsidRPr="004357AF" w:rsidRDefault="00111759" w:rsidP="00E8347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57AF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Передать Заказчику полностью фун</w:t>
      </w:r>
      <w:bookmarkStart w:id="1" w:name="_GoBack"/>
      <w:bookmarkEnd w:id="1"/>
      <w:r w:rsidRPr="004357AF">
        <w:rPr>
          <w:rFonts w:ascii="Times New Roman" w:eastAsia="Times New Roman" w:hAnsi="Times New Roman" w:cs="Times New Roman"/>
          <w:sz w:val="28"/>
          <w:szCs w:val="28"/>
          <w:lang w:val="ru-RU"/>
        </w:rPr>
        <w:t>кционирующий сайт, размещенный на хостинге</w:t>
      </w:r>
      <w:r w:rsidR="00E8347F" w:rsidRPr="004357A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E8347F" w:rsidRDefault="00111759" w:rsidP="00E8347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все исходные графические материалы, созданные в процессе разработки</w:t>
      </w:r>
      <w:r w:rsid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E8347F" w:rsidRDefault="00111759" w:rsidP="00E8347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полный пакет доступа к системе управления сайтом (</w:t>
      </w:r>
      <w:r w:rsidR="00E8347F" w:rsidRPr="00E834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аккаунты, пароли, адреса серверов и т.п.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11759" w:rsidRPr="00E8347F" w:rsidRDefault="00111759" w:rsidP="00E834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Заказчик должен иметь возможность самостоятельно и без специальных технических знаний добавлять и редактировать содержимое сайта: тексты, изображения, новости, акции, прайс-листы.</w:t>
      </w:r>
    </w:p>
    <w:p w:rsidR="00111759" w:rsidRDefault="00111759" w:rsidP="004357AF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2" w:name="_Toc208526407"/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</w:t>
      </w:r>
      <w:r w:rsid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</w:t>
      </w: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 дизайну</w:t>
      </w:r>
      <w:r w:rsid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сайта</w:t>
      </w:r>
      <w:bookmarkEnd w:id="2"/>
    </w:p>
    <w:p w:rsidR="00A628C2" w:rsidRPr="00E8347F" w:rsidRDefault="00A628C2" w:rsidP="004357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:rsidR="00111759" w:rsidRPr="00E8347F" w:rsidRDefault="00111759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Цветовая схема: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изайн должен быть выдержан в спокойной, мягкой и профессиональной цветовой палитре, ассоциирующейся с красотой, чистотой и релаксом. </w:t>
      </w:r>
      <w:r w:rsidR="00A628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преимущественно пастельные тона и оттенки: теплые бежевые, персиковые, кремовые, с одним акцентным цветом, 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пыльно-розовы</w:t>
      </w:r>
      <w:r w:rsidR="00A628C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кнопок (</w:t>
      </w:r>
      <w:r w:rsidR="00A628C2">
        <w:rPr>
          <w:rFonts w:ascii="Times New Roman" w:eastAsia="Times New Roman" w:hAnsi="Times New Roman" w:cs="Times New Roman"/>
          <w:sz w:val="28"/>
          <w:szCs w:val="28"/>
          <w:lang w:val="ru-RU"/>
        </w:rPr>
        <w:t>бронирование</w:t>
      </w:r>
      <w:r w:rsidR="00A628C2"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>/запись</w:t>
      </w:r>
      <w:r w:rsid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11759" w:rsidRPr="00E8347F" w:rsidRDefault="002D4CB8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Шрифты</w:t>
      </w:r>
      <w:r w:rsidR="00111759"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более 2-3 гарнитур шрифтов на всем сайте. Предпочтение отдается легко читаемым 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</w:rPr>
        <w:t>sans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</w:rPr>
        <w:t>serif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шрифтам;</w:t>
      </w:r>
    </w:p>
    <w:p w:rsidR="00111759" w:rsidRPr="00E8347F" w:rsidRDefault="002D4CB8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Адаптивность</w:t>
      </w:r>
      <w:r w:rsidR="00111759"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111759"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адаптивную сетку, обеспечивающую корректное и красивое отображение на всех устрой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ствах (ПК, планшеты, смартфоны);</w:t>
      </w:r>
    </w:p>
    <w:p w:rsidR="00111759" w:rsidRPr="002D4CB8" w:rsidRDefault="00111759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4C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Визуальный контент:</w:t>
      </w:r>
      <w:r w:rsidRPr="002D4CB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D4CB8" w:rsidRP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большое количество качественных, профессиональных фотографий высокого разрешения, демонстрирующих работы салона, интерьер, доволь</w:t>
      </w:r>
      <w:r w:rsidR="002D4CB8" w:rsidRP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ных клиентов и команду мастеров;</w:t>
      </w:r>
    </w:p>
    <w:p w:rsidR="00111759" w:rsidRPr="002D4CB8" w:rsidRDefault="00111759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4C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Единообразие:</w:t>
      </w:r>
      <w:r w:rsidRPr="002D4CB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D4CB8">
        <w:rPr>
          <w:rFonts w:ascii="Times New Roman" w:eastAsia="Times New Roman" w:hAnsi="Times New Roman" w:cs="Times New Roman"/>
          <w:sz w:val="28"/>
          <w:szCs w:val="28"/>
          <w:lang w:val="ru-RU"/>
        </w:rPr>
        <w:t>Все блоки с услугами, акциями и другими элементами должны быть стилизованы единообразно (использование общих отступов, шрифтов, цветов кнопок).</w:t>
      </w:r>
    </w:p>
    <w:p w:rsidR="002D4CB8" w:rsidRPr="002D4CB8" w:rsidRDefault="002D4CB8" w:rsidP="00E8347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Дизайн сайта должен быть выполнен с использованием языка </w:t>
      </w: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2D4C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D4CB8" w:rsidRDefault="002D4CB8" w:rsidP="004357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3" w:name="_Toc208526408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2.1. Структура </w:t>
      </w:r>
      <w:r w:rsidR="00111759"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сайта:</w:t>
      </w:r>
      <w:bookmarkEnd w:id="3"/>
    </w:p>
    <w:p w:rsidR="00111759" w:rsidRPr="002D4CB8" w:rsidRDefault="00111759" w:rsidP="002D4C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 </w:t>
      </w:r>
      <w:r w:rsidR="002D4C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сайта 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состоять из следующих обязательных элементов:</w:t>
      </w:r>
    </w:p>
    <w:p w:rsidR="00111759" w:rsidRPr="003006AA" w:rsidRDefault="00111759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6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Шапка (</w:t>
      </w:r>
      <w:r w:rsidRPr="003006AA">
        <w:rPr>
          <w:rFonts w:ascii="Times New Roman" w:eastAsia="Times New Roman" w:hAnsi="Times New Roman" w:cs="Times New Roman"/>
          <w:bCs/>
          <w:sz w:val="28"/>
          <w:szCs w:val="28"/>
        </w:rPr>
        <w:t>Header</w:t>
      </w:r>
      <w:r w:rsidRPr="003006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):</w:t>
      </w:r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B19C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данном блоке необходимо расположить логотип</w:t>
      </w:r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название салона, адрес, номер телефона и навигационное меню. </w:t>
      </w:r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Требования к меню будут изложены далее. Меню должно поддерживать иерархическую структуру, дочерние элементы меню должны быть “выпадающими” (данный эффект необходимо создать с использованием языка </w:t>
      </w:r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  <w:proofErr w:type="spellStart"/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proofErr w:type="spellEnd"/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</w:t>
      </w:r>
      <w:proofErr w:type="spellEnd"/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располагаться</w:t>
      </w:r>
      <w:proofErr w:type="spellEnd"/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55FCF" w:rsidRPr="003006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центру.</w:t>
      </w:r>
    </w:p>
    <w:p w:rsidR="00355FCF" w:rsidRPr="003006AA" w:rsidRDefault="00355FCF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6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Блок, содержащий краткое описание салона красоты и кнопку «Записаться»</w:t>
      </w:r>
      <w:r w:rsidR="00340FA8" w:rsidRPr="003006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3006AA" w:rsidRPr="003006AA" w:rsidRDefault="003006AA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>Блок с описанием ключевых преимуществ и особенностей салона.</w:t>
      </w:r>
    </w:p>
    <w:p w:rsidR="003006AA" w:rsidRPr="003006AA" w:rsidRDefault="003006AA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6A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 xml:space="preserve">Блок с карточками самых </w:t>
      </w:r>
      <w:r w:rsidRPr="003006A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>популярных</w:t>
      </w:r>
      <w:r w:rsidRPr="003006A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 xml:space="preserve"> услуг.</w:t>
      </w:r>
    </w:p>
    <w:p w:rsidR="003006AA" w:rsidRPr="003006AA" w:rsidRDefault="003006AA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3006AA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Блок с изображением подарочного сертификата, его описанием и кнопкой для покупки.</w:t>
      </w:r>
    </w:p>
    <w:p w:rsidR="003A5D5E" w:rsidRPr="003006AA" w:rsidRDefault="003A5D5E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>Блок мастеров и сотрудников салона</w:t>
      </w:r>
      <w:r w:rsidR="003006AA"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A5D5E" w:rsidRPr="003006AA" w:rsidRDefault="003006AA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Блок, содержащий несколько </w:t>
      </w:r>
      <w:r w:rsidR="003A5D5E"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отзывов клиентов салона. </w:t>
      </w:r>
    </w:p>
    <w:p w:rsidR="003006AA" w:rsidRPr="003006AA" w:rsidRDefault="009762C5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>Блок вопрос-ответ. Содержит часто задаваемые вопросы</w:t>
      </w:r>
      <w:r w:rsidR="003006AA"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:rsidR="00111759" w:rsidRPr="003006AA" w:rsidRDefault="00111759" w:rsidP="006B19C5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6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Подвал (</w:t>
      </w:r>
      <w:r w:rsidRPr="003006AA">
        <w:rPr>
          <w:rFonts w:ascii="Times New Roman" w:eastAsia="Times New Roman" w:hAnsi="Times New Roman" w:cs="Times New Roman"/>
          <w:bCs/>
          <w:sz w:val="28"/>
          <w:szCs w:val="28"/>
        </w:rPr>
        <w:t>Footer</w:t>
      </w:r>
      <w:r w:rsidRPr="003006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):</w:t>
      </w:r>
      <w:r w:rsidR="00340FA8"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9C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>олная контактная информация: адрес, телефоны, график работы, ссылки на социальные сети.</w:t>
      </w:r>
      <w:r w:rsidR="00340FA8"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Копирайт и ссылка на политику конфиденциальности.</w:t>
      </w:r>
      <w:r w:rsidR="00845A16" w:rsidRPr="003006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содержит логотип.</w:t>
      </w:r>
    </w:p>
    <w:p w:rsidR="00B03FD0" w:rsidRPr="003006AA" w:rsidRDefault="00B03FD0" w:rsidP="003006AA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3006AA">
        <w:rPr>
          <w:rFonts w:eastAsia="Times New Roman" w:cs="Times New Roman"/>
          <w:color w:val="000000"/>
          <w:sz w:val="28"/>
          <w:szCs w:val="28"/>
        </w:rPr>
        <w:t>На рисун</w:t>
      </w:r>
      <w:r w:rsidRPr="003006AA">
        <w:rPr>
          <w:rFonts w:eastAsia="Times New Roman" w:cs="Times New Roman"/>
          <w:color w:val="000000"/>
          <w:sz w:val="28"/>
          <w:szCs w:val="28"/>
        </w:rPr>
        <w:t>ках</w:t>
      </w:r>
      <w:r w:rsidRPr="003006AA">
        <w:rPr>
          <w:rFonts w:eastAsia="Times New Roman" w:cs="Times New Roman"/>
          <w:color w:val="000000"/>
          <w:sz w:val="28"/>
          <w:szCs w:val="28"/>
        </w:rPr>
        <w:t xml:space="preserve"> 1</w:t>
      </w:r>
      <w:r w:rsidRPr="003006AA">
        <w:rPr>
          <w:rFonts w:eastAsia="Times New Roman" w:cs="Times New Roman"/>
          <w:color w:val="000000"/>
          <w:sz w:val="28"/>
          <w:szCs w:val="28"/>
        </w:rPr>
        <w:t>, 2 и 3</w:t>
      </w:r>
      <w:r w:rsidRPr="003006AA">
        <w:rPr>
          <w:rFonts w:eastAsia="Times New Roman" w:cs="Times New Roman"/>
          <w:color w:val="000000"/>
          <w:sz w:val="28"/>
          <w:szCs w:val="28"/>
        </w:rPr>
        <w:t xml:space="preserve"> представлена графическая схема шаблона сайта.</w:t>
      </w:r>
    </w:p>
    <w:p w:rsidR="00025C2F" w:rsidRDefault="00025C2F" w:rsidP="00B03F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4FC97E" wp14:editId="39D1629D">
            <wp:extent cx="5412333" cy="773288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89" cy="77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D0" w:rsidRDefault="00B03FD0" w:rsidP="00B03FD0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1 – Графическая схема шаблона </w:t>
      </w:r>
      <w:r>
        <w:rPr>
          <w:rFonts w:eastAsia="Times New Roman" w:cs="Times New Roman"/>
          <w:color w:val="000000"/>
          <w:sz w:val="24"/>
          <w:szCs w:val="24"/>
        </w:rPr>
        <w:t xml:space="preserve">верхней части </w:t>
      </w:r>
      <w:r>
        <w:rPr>
          <w:rFonts w:eastAsia="Times New Roman" w:cs="Times New Roman"/>
          <w:color w:val="000000"/>
          <w:sz w:val="24"/>
          <w:szCs w:val="24"/>
        </w:rPr>
        <w:t>сайта</w:t>
      </w:r>
    </w:p>
    <w:p w:rsidR="00B03FD0" w:rsidRDefault="00B03FD0" w:rsidP="00B03F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25C2F" w:rsidRDefault="00025C2F" w:rsidP="00B03F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37BEAE6" wp14:editId="3C681834">
            <wp:extent cx="5494221" cy="737164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559" cy="73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D0" w:rsidRDefault="00B03FD0" w:rsidP="00B03FD0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/>
          <w:color w:val="000000"/>
          <w:sz w:val="24"/>
          <w:szCs w:val="24"/>
        </w:rPr>
        <w:t>2</w:t>
      </w:r>
      <w:r w:rsidR="00091530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– Графическая схема шаблона </w:t>
      </w:r>
      <w:r>
        <w:rPr>
          <w:rFonts w:eastAsia="Times New Roman" w:cs="Times New Roman"/>
          <w:color w:val="000000"/>
          <w:sz w:val="24"/>
          <w:szCs w:val="24"/>
        </w:rPr>
        <w:t xml:space="preserve">середины </w:t>
      </w:r>
      <w:r>
        <w:rPr>
          <w:rFonts w:eastAsia="Times New Roman" w:cs="Times New Roman"/>
          <w:color w:val="000000"/>
          <w:sz w:val="24"/>
          <w:szCs w:val="24"/>
        </w:rPr>
        <w:t>сайта</w:t>
      </w:r>
    </w:p>
    <w:p w:rsidR="00B03FD0" w:rsidRDefault="00B03FD0" w:rsidP="00B03F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25C2F" w:rsidRDefault="00025C2F" w:rsidP="00B03F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E82B79F" wp14:editId="3363CFE3">
            <wp:extent cx="528637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B8" w:rsidRPr="00BB68E0" w:rsidRDefault="00B03FD0" w:rsidP="00BB68E0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BB68E0">
        <w:rPr>
          <w:rFonts w:eastAsia="Times New Roman" w:cs="Times New Roman"/>
          <w:color w:val="000000"/>
          <w:sz w:val="28"/>
          <w:szCs w:val="28"/>
        </w:rPr>
        <w:t xml:space="preserve">Рисунок </w:t>
      </w:r>
      <w:r w:rsidRPr="00BB68E0">
        <w:rPr>
          <w:rFonts w:eastAsia="Times New Roman" w:cs="Times New Roman"/>
          <w:color w:val="000000"/>
          <w:sz w:val="28"/>
          <w:szCs w:val="28"/>
        </w:rPr>
        <w:t>3</w:t>
      </w:r>
      <w:r w:rsidRPr="00BB68E0">
        <w:rPr>
          <w:rFonts w:eastAsia="Times New Roman" w:cs="Times New Roman"/>
          <w:color w:val="000000"/>
          <w:sz w:val="28"/>
          <w:szCs w:val="28"/>
        </w:rPr>
        <w:t xml:space="preserve"> – Графическая схема шаблона </w:t>
      </w:r>
      <w:r w:rsidRPr="00BB68E0">
        <w:rPr>
          <w:rFonts w:eastAsia="Times New Roman" w:cs="Times New Roman"/>
          <w:color w:val="000000"/>
          <w:sz w:val="28"/>
          <w:szCs w:val="28"/>
        </w:rPr>
        <w:t xml:space="preserve">нижней части </w:t>
      </w:r>
      <w:r w:rsidRPr="00BB68E0">
        <w:rPr>
          <w:rFonts w:eastAsia="Times New Roman" w:cs="Times New Roman"/>
          <w:color w:val="000000"/>
          <w:sz w:val="28"/>
          <w:szCs w:val="28"/>
        </w:rPr>
        <w:t>сайта</w:t>
      </w:r>
    </w:p>
    <w:p w:rsidR="00111759" w:rsidRPr="00BB68E0" w:rsidRDefault="00111759" w:rsidP="004357AF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4" w:name="_Toc208526409"/>
      <w:r w:rsidRPr="00BB68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Требования к функциональности сайта</w:t>
      </w:r>
      <w:bookmarkEnd w:id="4"/>
    </w:p>
    <w:p w:rsidR="0073559F" w:rsidRPr="00BB68E0" w:rsidRDefault="0073559F" w:rsidP="00BB68E0">
      <w:pPr>
        <w:pStyle w:val="ac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Сайт должен предоставлять всем посетителям следующие возможности:</w:t>
      </w:r>
    </w:p>
    <w:p w:rsidR="0073559F" w:rsidRPr="00BB68E0" w:rsidRDefault="0073559F" w:rsidP="00E721A2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BB68E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Навигация:</w:t>
      </w: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осуществлять переход между всеми страницами сайта через систему меню;</w:t>
      </w:r>
    </w:p>
    <w:p w:rsidR="0073559F" w:rsidRPr="00BB68E0" w:rsidRDefault="0073559F" w:rsidP="00E721A2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BB68E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Онлайн-запись:</w:t>
      </w: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понятная система записи на услуги. Пользователь должен иметь возможность:</w:t>
      </w:r>
    </w:p>
    <w:p w:rsidR="0073559F" w:rsidRPr="00E721A2" w:rsidRDefault="0073559F" w:rsidP="00E721A2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E721A2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Выбрать желаемую услугу из списка;</w:t>
      </w:r>
    </w:p>
    <w:p w:rsidR="0073559F" w:rsidRPr="00E721A2" w:rsidRDefault="0073559F" w:rsidP="00E721A2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E721A2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Выбрать конкретного мастера (при наличии);</w:t>
      </w:r>
    </w:p>
    <w:p w:rsidR="0073559F" w:rsidRPr="00E721A2" w:rsidRDefault="0073559F" w:rsidP="00E721A2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E721A2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lastRenderedPageBreak/>
        <w:t>Выбрать удобную дату и время из доступных слотов в расписании;</w:t>
      </w:r>
    </w:p>
    <w:p w:rsidR="0073559F" w:rsidRPr="00E721A2" w:rsidRDefault="0073559F" w:rsidP="00E721A2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E721A2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Оставить свои контактные данные для подтверждения записи.</w:t>
      </w:r>
    </w:p>
    <w:p w:rsidR="0073559F" w:rsidRPr="00BB68E0" w:rsidRDefault="0073559F" w:rsidP="00E721A2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r w:rsidRPr="00BB68E0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Обратная</w:t>
      </w:r>
      <w:proofErr w:type="spellEnd"/>
      <w:r w:rsidRPr="00BB68E0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BB68E0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связь</w:t>
      </w:r>
      <w:proofErr w:type="spellEnd"/>
      <w:r w:rsidRPr="00BB68E0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:</w:t>
      </w:r>
    </w:p>
    <w:p w:rsidR="0073559F" w:rsidRPr="00E721A2" w:rsidRDefault="0073559F" w:rsidP="00E721A2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E721A2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Задавать вопросы через форму в разделе «</w:t>
      </w:r>
      <w:r w:rsidR="0009153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Часто задаваемые вопросы</w:t>
      </w:r>
      <w:r w:rsidRPr="00E721A2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»;</w:t>
      </w:r>
    </w:p>
    <w:p w:rsidR="0073559F" w:rsidRPr="00E721A2" w:rsidRDefault="0073559F" w:rsidP="00E721A2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E721A2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Оставлять отзывы о работе салона через специальную форму.</w:t>
      </w:r>
    </w:p>
    <w:p w:rsidR="0073559F" w:rsidRPr="00BB68E0" w:rsidRDefault="0073559F" w:rsidP="00E721A2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BB68E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Покупка сертификатов:</w:t>
      </w: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оформлять подарочные сертификаты через форму с указанием контактных данных;</w:t>
      </w:r>
    </w:p>
    <w:p w:rsidR="0073559F" w:rsidRPr="00BB68E0" w:rsidRDefault="0073559F" w:rsidP="00E721A2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BB68E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Работа с контентом:</w:t>
      </w: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BB68E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просматривать акции, новости, портфолио мастеров и информацию об услугах.</w:t>
      </w:r>
    </w:p>
    <w:p w:rsidR="005E1150" w:rsidRPr="005E1150" w:rsidRDefault="005E1150" w:rsidP="00BB68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5E115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Система управления должна предоставлять администратору следующие возможности:</w:t>
      </w:r>
    </w:p>
    <w:p w:rsidR="005E1150" w:rsidRPr="00C23C3F" w:rsidRDefault="005E1150" w:rsidP="00C23C3F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Управление</w:t>
      </w:r>
      <w:proofErr w:type="spellEnd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статическим</w:t>
      </w:r>
      <w:proofErr w:type="spellEnd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контентом</w:t>
      </w:r>
      <w:proofErr w:type="spellEnd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:</w:t>
      </w:r>
    </w:p>
    <w:p w:rsidR="005E1150" w:rsidRPr="00C23C3F" w:rsidRDefault="00BB68E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Редактировать текстов</w:t>
      </w:r>
      <w:r w:rsidR="005E1150"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ый и графический контент на основных страницах сайта (главная, о салоне, контакты и т.д.), не нарушая их шаблон и структуру.</w:t>
      </w:r>
    </w:p>
    <w:p w:rsidR="005E1150" w:rsidRPr="00C23C3F" w:rsidRDefault="005E1150" w:rsidP="00C23C3F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Управление динамическим контентом:</w:t>
      </w:r>
    </w:p>
    <w:p w:rsidR="005E1150" w:rsidRPr="00C23C3F" w:rsidRDefault="005E115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Создавать, редактировать и удалять новости</w:t>
      </w:r>
      <w:r w:rsidR="0009153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,</w:t>
      </w: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 акции</w:t>
      </w:r>
      <w:r w:rsidR="00091530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, статьи</w:t>
      </w: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.</w:t>
      </w:r>
    </w:p>
    <w:p w:rsidR="005E1150" w:rsidRPr="00C23C3F" w:rsidRDefault="005E115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Загружать и управлять графическими материалами (фотографии, изображения, видео, документы).</w:t>
      </w:r>
    </w:p>
    <w:p w:rsidR="005E1150" w:rsidRPr="00C23C3F" w:rsidRDefault="005E1150" w:rsidP="00C23C3F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Управление</w:t>
      </w:r>
      <w:proofErr w:type="spellEnd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бизнес-логикой</w:t>
      </w:r>
      <w:proofErr w:type="spellEnd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:</w:t>
      </w:r>
    </w:p>
    <w:p w:rsidR="005E1150" w:rsidRPr="00C23C3F" w:rsidRDefault="005E115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Полное управление услугами: добавлять, редактировать, удалять услуги, назначать цены и редактировать цены.</w:t>
      </w:r>
    </w:p>
    <w:p w:rsidR="005E1150" w:rsidRPr="00C23C3F" w:rsidRDefault="005E115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Создавать и управлять </w:t>
      </w:r>
      <w:proofErr w:type="spellStart"/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акционными</w:t>
      </w:r>
      <w:proofErr w:type="spellEnd"/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 предложениями, устанавливая сроки их действия.</w:t>
      </w:r>
    </w:p>
    <w:p w:rsidR="005E1150" w:rsidRPr="00C23C3F" w:rsidRDefault="005E115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Просматривать, подтверждать и отменять записи, поступившие через систему онлайн-записи.</w:t>
      </w:r>
    </w:p>
    <w:p w:rsidR="005E1150" w:rsidRPr="00C23C3F" w:rsidRDefault="005E1150" w:rsidP="00C23C3F">
      <w:pPr>
        <w:pStyle w:val="ac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lastRenderedPageBreak/>
        <w:t>Модерация</w:t>
      </w:r>
      <w:proofErr w:type="spellEnd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 xml:space="preserve"> </w:t>
      </w:r>
      <w:proofErr w:type="spellStart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взаимодействий</w:t>
      </w:r>
      <w:proofErr w:type="spellEnd"/>
      <w:r w:rsidRPr="00C23C3F">
        <w:rPr>
          <w:rFonts w:ascii="Times New Roman" w:eastAsia="Times New Roman" w:hAnsi="Times New Roman" w:cs="Times New Roman"/>
          <w:bCs/>
          <w:color w:val="0F1115"/>
          <w:sz w:val="28"/>
          <w:szCs w:val="28"/>
        </w:rPr>
        <w:t>:</w:t>
      </w:r>
    </w:p>
    <w:p w:rsidR="005E1150" w:rsidRPr="00C23C3F" w:rsidRDefault="005E115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Просматривать и публиковать отзывы клиентов.</w:t>
      </w:r>
    </w:p>
    <w:p w:rsidR="005E1150" w:rsidRPr="00C23C3F" w:rsidRDefault="005E115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Просматривать и отвечать на вопросы, заданные через форму «Вопрос-ответ».</w:t>
      </w:r>
    </w:p>
    <w:p w:rsidR="002D4CB8" w:rsidRPr="00C23C3F" w:rsidRDefault="005E1150" w:rsidP="00C23C3F">
      <w:pPr>
        <w:pStyle w:val="ac"/>
        <w:numPr>
          <w:ilvl w:val="1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C23C3F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Обрабатывать заявки, поступившие через форму «Покупка сертификата».</w:t>
      </w:r>
    </w:p>
    <w:p w:rsidR="00111759" w:rsidRPr="00BB68E0" w:rsidRDefault="00111759" w:rsidP="004357AF">
      <w:pPr>
        <w:pStyle w:val="ac"/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5" w:name="_Toc208526410"/>
      <w:r w:rsidRPr="00BB68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Требования к содержимому и структуре сайта</w:t>
      </w:r>
      <w:bookmarkEnd w:id="5"/>
    </w:p>
    <w:p w:rsidR="002D4CB8" w:rsidRPr="00002C07" w:rsidRDefault="002D4CB8" w:rsidP="002D4CB8">
      <w:pPr>
        <w:pStyle w:val="normal1"/>
        <w:spacing w:before="280" w:after="280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Необходимо создать следующие страницы сайта: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spacing w:before="280"/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главная страница сайта;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страница “О нас”;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страница “Контакты”;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страница “История предприятия”;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страница “Наш юбилей”;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страница дочернего предприятия ДКУСП "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Браславская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 xml:space="preserve"> ПМК-42";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страница дочернего предприятия ДКУСП "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Верхнедвинская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 xml:space="preserve"> ПМК-44";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страница дочернего предприятия ДКУСП "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Глубокская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 xml:space="preserve"> ПМК-48";</w:t>
      </w:r>
    </w:p>
    <w:p w:rsidR="002D4CB8" w:rsidRPr="00002C07" w:rsidRDefault="002D4CB8" w:rsidP="002D4CB8">
      <w:pPr>
        <w:pStyle w:val="normal1"/>
        <w:numPr>
          <w:ilvl w:val="0"/>
          <w:numId w:val="13"/>
        </w:numPr>
        <w:rPr>
          <w:color w:val="FF0000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>страница дочернего предприятия ДКУСП "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Докшицкая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 xml:space="preserve"> ПМК-52";</w:t>
      </w:r>
    </w:p>
    <w:p w:rsidR="002D4CB8" w:rsidRDefault="002D4CB8" w:rsidP="002D4CB8">
      <w:pPr>
        <w:pStyle w:val="normal1"/>
        <w:spacing w:before="280" w:after="280"/>
        <w:rPr>
          <w:rFonts w:eastAsia="Times New Roman" w:cs="Times New Roman"/>
          <w:color w:val="000000"/>
          <w:sz w:val="24"/>
          <w:szCs w:val="24"/>
        </w:rPr>
      </w:pPr>
    </w:p>
    <w:p w:rsidR="002D4CB8" w:rsidRDefault="002D4CB8" w:rsidP="00091530">
      <w:pPr>
        <w:pStyle w:val="normal1"/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Необходимо создать меню навигации по сайту. Меню должно состоять из следующих элементов:</w:t>
      </w:r>
    </w:p>
    <w:p w:rsidR="002D4CB8" w:rsidRDefault="002D4CB8" w:rsidP="00091530">
      <w:pPr>
        <w:pStyle w:val="normal1"/>
        <w:numPr>
          <w:ilvl w:val="0"/>
          <w:numId w:val="35"/>
        </w:numPr>
        <w:spacing w:line="36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Главная страница</w:t>
      </w:r>
    </w:p>
    <w:p w:rsidR="002D4CB8" w:rsidRDefault="00500E1D" w:rsidP="00091530">
      <w:pPr>
        <w:pStyle w:val="normal1"/>
        <w:numPr>
          <w:ilvl w:val="0"/>
          <w:numId w:val="35"/>
        </w:numPr>
        <w:spacing w:line="36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Акции</w:t>
      </w:r>
    </w:p>
    <w:p w:rsidR="002D4CB8" w:rsidRDefault="00500E1D" w:rsidP="00091530">
      <w:pPr>
        <w:pStyle w:val="normal1"/>
        <w:numPr>
          <w:ilvl w:val="0"/>
          <w:numId w:val="35"/>
        </w:numPr>
        <w:spacing w:line="36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Услуги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Микроблейдинг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бровей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Парикмахерские услуги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Ногтевой сервис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Косметология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Услуги имиджмейкера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en-US"/>
        </w:rPr>
        <w:t xml:space="preserve">Spa </w:t>
      </w:r>
      <w:r>
        <w:rPr>
          <w:rFonts w:eastAsia="Times New Roman" w:cs="Times New Roman"/>
          <w:color w:val="000000"/>
          <w:sz w:val="24"/>
          <w:szCs w:val="24"/>
        </w:rPr>
        <w:t>услуги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Солярий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Массаж</w:t>
      </w:r>
    </w:p>
    <w:p w:rsidR="00500E1D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Визаж</w:t>
      </w:r>
    </w:p>
    <w:p w:rsidR="00500E1D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Коррекция фигуры</w:t>
      </w:r>
    </w:p>
    <w:p w:rsidR="00500E1D" w:rsidRPr="00091530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Свадебная программа</w:t>
      </w:r>
    </w:p>
    <w:p w:rsidR="002D4CB8" w:rsidRDefault="00500E1D" w:rsidP="00091530">
      <w:pPr>
        <w:pStyle w:val="normal1"/>
        <w:numPr>
          <w:ilvl w:val="0"/>
          <w:numId w:val="35"/>
        </w:numPr>
        <w:spacing w:line="36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О салоне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Интерьер</w:t>
      </w:r>
    </w:p>
    <w:p w:rsidR="002D4CB8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Видео</w:t>
      </w:r>
    </w:p>
    <w:p w:rsidR="00500E1D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Гости салона</w:t>
      </w:r>
    </w:p>
    <w:p w:rsidR="00500E1D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Наши сотрудники</w:t>
      </w:r>
    </w:p>
    <w:p w:rsidR="00500E1D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Отзывы</w:t>
      </w:r>
    </w:p>
    <w:p w:rsidR="00500E1D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Работы наших мастеров</w:t>
      </w:r>
    </w:p>
    <w:p w:rsidR="00091530" w:rsidRDefault="00091530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Интересные статьи</w:t>
      </w:r>
    </w:p>
    <w:p w:rsidR="00500E1D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Уголок потребителя</w:t>
      </w:r>
    </w:p>
    <w:p w:rsidR="00500E1D" w:rsidRDefault="00500E1D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Этикет</w:t>
      </w:r>
    </w:p>
    <w:p w:rsidR="00091530" w:rsidRPr="00091530" w:rsidRDefault="00091530" w:rsidP="00091530">
      <w:pPr>
        <w:pStyle w:val="normal1"/>
        <w:numPr>
          <w:ilvl w:val="1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Вакансии</w:t>
      </w:r>
    </w:p>
    <w:p w:rsidR="00091530" w:rsidRDefault="00091530" w:rsidP="00091530">
      <w:pPr>
        <w:pStyle w:val="normal1"/>
        <w:numPr>
          <w:ilvl w:val="0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Сертификаты</w:t>
      </w:r>
    </w:p>
    <w:p w:rsidR="00D92A42" w:rsidRPr="008174EB" w:rsidRDefault="00091530" w:rsidP="008174EB">
      <w:pPr>
        <w:pStyle w:val="normal1"/>
        <w:numPr>
          <w:ilvl w:val="0"/>
          <w:numId w:val="35"/>
        </w:numP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Новости</w:t>
      </w:r>
    </w:p>
    <w:p w:rsidR="003F5C70" w:rsidRDefault="00D92A42" w:rsidP="00E83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74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Детальное описание страниц сайта</w:t>
      </w:r>
    </w:p>
    <w:p w:rsidR="003F5C70" w:rsidRDefault="003F5C70" w:rsidP="003F5C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5C70" w:rsidRPr="00002C07" w:rsidRDefault="003F5C70" w:rsidP="003F5C70">
      <w:pPr>
        <w:pStyle w:val="normal1"/>
        <w:jc w:val="center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cs="Times New Roman"/>
          <w:color w:val="FF0000"/>
          <w:sz w:val="28"/>
          <w:szCs w:val="28"/>
        </w:rPr>
        <w:tab/>
      </w:r>
      <w:r w:rsidRPr="00002C07">
        <w:rPr>
          <w:rFonts w:eastAsia="Times New Roman" w:cs="Times New Roman"/>
          <w:b/>
          <w:color w:val="FF0000"/>
          <w:sz w:val="24"/>
          <w:szCs w:val="24"/>
        </w:rPr>
        <w:t>Главная страница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Вначале данной страницы необходимо вставить изображение (фото) здания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 xml:space="preserve"> и вводную информацию, описывающую назначение сайта и предприятия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Фото здания и вводный текст будут предоставлены дополнительно.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Ниже вводной информации необходимо разместить карту географического расположения дочерних предприятий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Требования к данной карте были описаны в разделе данной ТЗ Требования к дизайну.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Ниже карты необходимо разместить список услуг, предоставляемых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Название каждой услуги должно быть в виде ссылки, ведущей на соответствующую страницу. Требования по каждой из подобных страниц будет представлено ниже. Список услуг будет представлен дополнительно.</w:t>
      </w: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Ниже списка услуг необходимо разместить информацию о видах деятельности, которыми занимается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Список видов деятельности будет предоставлен дополнительно.</w:t>
      </w: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На главной странице сайта, а также на всех остальных страницах сайта, в “футере” (подвале) страницы необходимо разметить краткую контактную информацию и </w:t>
      </w:r>
      <w:r w:rsidRPr="00002C07">
        <w:rPr>
          <w:rFonts w:eastAsia="Times New Roman" w:cs="Times New Roman"/>
          <w:color w:val="FF0000"/>
          <w:sz w:val="24"/>
          <w:szCs w:val="24"/>
        </w:rPr>
        <w:lastRenderedPageBreak/>
        <w:t xml:space="preserve">информацию о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правообладании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 xml:space="preserve"> сайтом (авторском праве). Контактная информация будет предоставлена дополнительно.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jc w:val="center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b/>
          <w:color w:val="FF0000"/>
          <w:sz w:val="24"/>
          <w:szCs w:val="24"/>
        </w:rPr>
        <w:t>Страница “О нас”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На данной странице необходимо разместить краткую информацию о предприятии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Необходимая информация будет предоставлена дополнительно.</w:t>
      </w: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Ниже краткой информации о предприятии необходимо разметить изображения сертификатов и лицензий, полученных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Необходимые изображения будут предоставлены дополнительно.</w:t>
      </w:r>
    </w:p>
    <w:p w:rsidR="003F5C70" w:rsidRPr="00002C07" w:rsidRDefault="003F5C70" w:rsidP="003F5C70">
      <w:pPr>
        <w:pStyle w:val="normal1"/>
        <w:jc w:val="center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br/>
      </w:r>
      <w:r w:rsidRPr="00002C07">
        <w:rPr>
          <w:rFonts w:eastAsia="Times New Roman" w:cs="Times New Roman"/>
          <w:b/>
          <w:color w:val="FF0000"/>
          <w:sz w:val="24"/>
          <w:szCs w:val="24"/>
        </w:rPr>
        <w:t>Страница “Контакты”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На данной странице необходимо разместить контактную информацию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 xml:space="preserve"> (адреса, телефоны и т.п.). Контактная информация будет представлена дополнительно.</w:t>
      </w:r>
    </w:p>
    <w:p w:rsidR="003F5C70" w:rsidRPr="00002C07" w:rsidRDefault="003F5C70" w:rsidP="003F5C70">
      <w:pPr>
        <w:pStyle w:val="normal1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jc w:val="center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b/>
          <w:color w:val="FF0000"/>
          <w:sz w:val="24"/>
          <w:szCs w:val="24"/>
        </w:rPr>
        <w:t>Страница “История предприятия”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На данной странице необходимо разместить информацию об истории предприятия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Информация об истории будет предоставлена дополнительно.</w:t>
      </w:r>
    </w:p>
    <w:p w:rsidR="003F5C70" w:rsidRPr="00002C07" w:rsidRDefault="003F5C70" w:rsidP="003F5C70">
      <w:pPr>
        <w:pStyle w:val="normal1"/>
        <w:jc w:val="center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br/>
      </w:r>
      <w:r w:rsidRPr="00002C07">
        <w:rPr>
          <w:rFonts w:eastAsia="Times New Roman" w:cs="Times New Roman"/>
          <w:b/>
          <w:color w:val="FF0000"/>
          <w:sz w:val="24"/>
          <w:szCs w:val="24"/>
        </w:rPr>
        <w:t>Страница “Наш юбилей”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center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На данной странице необходимо разместить информацию о 65-летнем юбилее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 xml:space="preserve">. Здесь будет размещен план торжественных мероприятий, поздравления </w:t>
      </w:r>
      <w:proofErr w:type="gramStart"/>
      <w:r w:rsidRPr="00002C07">
        <w:rPr>
          <w:rFonts w:eastAsia="Times New Roman" w:cs="Times New Roman"/>
          <w:color w:val="FF0000"/>
          <w:sz w:val="24"/>
          <w:szCs w:val="24"/>
        </w:rPr>
        <w:t>и  т.п.</w:t>
      </w:r>
      <w:proofErr w:type="gramEnd"/>
      <w:r w:rsidRPr="00002C07">
        <w:rPr>
          <w:rFonts w:eastAsia="Times New Roman" w:cs="Times New Roman"/>
          <w:color w:val="FF0000"/>
          <w:sz w:val="24"/>
          <w:szCs w:val="24"/>
        </w:rPr>
        <w:t xml:space="preserve"> Информация по данной странице будет предоставлена дополнительно. </w:t>
      </w:r>
      <w:r w:rsidRPr="00002C07">
        <w:rPr>
          <w:rFonts w:eastAsia="Times New Roman" w:cs="Times New Roman"/>
          <w:color w:val="FF0000"/>
          <w:sz w:val="24"/>
          <w:szCs w:val="24"/>
        </w:rPr>
        <w:br/>
      </w:r>
      <w:r w:rsidRPr="00002C07">
        <w:rPr>
          <w:rFonts w:eastAsia="Times New Roman" w:cs="Times New Roman"/>
          <w:color w:val="FF0000"/>
          <w:sz w:val="24"/>
          <w:szCs w:val="24"/>
        </w:rPr>
        <w:br/>
      </w:r>
      <w:r w:rsidRPr="00002C07">
        <w:rPr>
          <w:rFonts w:eastAsia="Times New Roman" w:cs="Times New Roman"/>
          <w:b/>
          <w:color w:val="FF0000"/>
          <w:sz w:val="24"/>
          <w:szCs w:val="24"/>
        </w:rPr>
        <w:t>Страница “Проектирование”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На данной странице необходимо разместить информацию об услуге проектирования, предоставляемой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Информация по данной услуге будет предоставлена дополнительно.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jc w:val="center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b/>
          <w:color w:val="FF0000"/>
          <w:sz w:val="24"/>
          <w:szCs w:val="24"/>
        </w:rPr>
        <w:t>Страница “Строительство”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На данной странице необходимо разместить информацию об услуге строительства, предоставляемой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Информация по данной услуге будет предоставлена дополнительно.</w:t>
      </w:r>
    </w:p>
    <w:p w:rsidR="003F5C70" w:rsidRPr="00002C07" w:rsidRDefault="003F5C70" w:rsidP="003F5C70">
      <w:pPr>
        <w:pStyle w:val="normal1"/>
        <w:jc w:val="center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br/>
      </w:r>
      <w:r w:rsidRPr="00002C07">
        <w:rPr>
          <w:rFonts w:eastAsia="Times New Roman" w:cs="Times New Roman"/>
          <w:b/>
          <w:color w:val="FF0000"/>
          <w:sz w:val="24"/>
          <w:szCs w:val="24"/>
        </w:rPr>
        <w:t>Страница “Реконструкция”</w:t>
      </w:r>
    </w:p>
    <w:p w:rsidR="003F5C70" w:rsidRPr="00002C07" w:rsidRDefault="003F5C70" w:rsidP="003F5C70">
      <w:pPr>
        <w:pStyle w:val="normal1"/>
        <w:jc w:val="both"/>
        <w:rPr>
          <w:rFonts w:eastAsia="Times New Roman" w:cs="Times New Roman"/>
          <w:color w:val="FF0000"/>
          <w:sz w:val="24"/>
          <w:szCs w:val="24"/>
        </w:rPr>
      </w:pPr>
    </w:p>
    <w:p w:rsidR="003F5C70" w:rsidRPr="00002C07" w:rsidRDefault="003F5C70" w:rsidP="003F5C70">
      <w:pPr>
        <w:pStyle w:val="normal1"/>
        <w:ind w:firstLine="720"/>
        <w:jc w:val="both"/>
        <w:rPr>
          <w:rFonts w:eastAsia="Times New Roman" w:cs="Times New Roman"/>
          <w:color w:val="FF0000"/>
          <w:sz w:val="24"/>
          <w:szCs w:val="24"/>
        </w:rPr>
      </w:pPr>
      <w:r w:rsidRPr="00002C07">
        <w:rPr>
          <w:rFonts w:eastAsia="Times New Roman" w:cs="Times New Roman"/>
          <w:color w:val="FF0000"/>
          <w:sz w:val="24"/>
          <w:szCs w:val="24"/>
        </w:rPr>
        <w:t xml:space="preserve">На данной странице необходимо разместить информацию об услуге реконструкции, предоставляемой </w:t>
      </w:r>
      <w:proofErr w:type="spellStart"/>
      <w:r w:rsidRPr="00002C07">
        <w:rPr>
          <w:rFonts w:eastAsia="Times New Roman" w:cs="Times New Roman"/>
          <w:color w:val="FF0000"/>
          <w:sz w:val="24"/>
          <w:szCs w:val="24"/>
        </w:rPr>
        <w:t>Полоцксельстрой</w:t>
      </w:r>
      <w:proofErr w:type="spellEnd"/>
      <w:r w:rsidRPr="00002C07">
        <w:rPr>
          <w:rFonts w:eastAsia="Times New Roman" w:cs="Times New Roman"/>
          <w:color w:val="FF0000"/>
          <w:sz w:val="24"/>
          <w:szCs w:val="24"/>
        </w:rPr>
        <w:t>. Информация по данной услуге будет предоставлена дополнительно.</w:t>
      </w:r>
    </w:p>
    <w:p w:rsidR="00D92A42" w:rsidRPr="00002C07" w:rsidRDefault="00D92A42" w:rsidP="003F5C70">
      <w:pPr>
        <w:tabs>
          <w:tab w:val="left" w:pos="1290"/>
        </w:tabs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D92A42" w:rsidRPr="00002C07" w:rsidSect="007014B7">
      <w:footerReference w:type="default" r:id="rId12"/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369" w:rsidRDefault="006F5369" w:rsidP="00413B8B">
      <w:pPr>
        <w:spacing w:after="0" w:line="240" w:lineRule="auto"/>
      </w:pPr>
      <w:r>
        <w:separator/>
      </w:r>
    </w:p>
  </w:endnote>
  <w:endnote w:type="continuationSeparator" w:id="0">
    <w:p w:rsidR="006F5369" w:rsidRDefault="006F5369" w:rsidP="0041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024877"/>
      <w:docPartObj>
        <w:docPartGallery w:val="Page Numbers (Bottom of Page)"/>
        <w:docPartUnique/>
      </w:docPartObj>
    </w:sdtPr>
    <w:sdtEndPr/>
    <w:sdtContent>
      <w:p w:rsidR="00413B8B" w:rsidRDefault="00413B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7AF" w:rsidRPr="004357AF">
          <w:rPr>
            <w:noProof/>
            <w:lang w:val="ru-RU"/>
          </w:rPr>
          <w:t>2</w:t>
        </w:r>
        <w:r>
          <w:fldChar w:fldCharType="end"/>
        </w:r>
      </w:p>
    </w:sdtContent>
  </w:sdt>
  <w:p w:rsidR="00413B8B" w:rsidRDefault="00413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369" w:rsidRDefault="006F5369" w:rsidP="00413B8B">
      <w:pPr>
        <w:spacing w:after="0" w:line="240" w:lineRule="auto"/>
      </w:pPr>
      <w:r>
        <w:separator/>
      </w:r>
    </w:p>
  </w:footnote>
  <w:footnote w:type="continuationSeparator" w:id="0">
    <w:p w:rsidR="006F5369" w:rsidRDefault="006F5369" w:rsidP="0041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EA3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7139D"/>
    <w:multiLevelType w:val="multilevel"/>
    <w:tmpl w:val="53D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520FA"/>
    <w:multiLevelType w:val="multilevel"/>
    <w:tmpl w:val="8DF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5D61"/>
    <w:multiLevelType w:val="multilevel"/>
    <w:tmpl w:val="165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47C0A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53570"/>
    <w:multiLevelType w:val="hybridMultilevel"/>
    <w:tmpl w:val="ADC8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94806"/>
    <w:multiLevelType w:val="multilevel"/>
    <w:tmpl w:val="BEA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172EC"/>
    <w:multiLevelType w:val="hybridMultilevel"/>
    <w:tmpl w:val="1E0C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572E1"/>
    <w:multiLevelType w:val="multilevel"/>
    <w:tmpl w:val="056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AD3742"/>
    <w:multiLevelType w:val="multilevel"/>
    <w:tmpl w:val="4F5A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70492"/>
    <w:multiLevelType w:val="multilevel"/>
    <w:tmpl w:val="2B02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10B2C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847BC0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25A0C"/>
    <w:multiLevelType w:val="multilevel"/>
    <w:tmpl w:val="6EA07B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14" w15:restartNumberingAfterBreak="0">
    <w:nsid w:val="1EF60204"/>
    <w:multiLevelType w:val="multilevel"/>
    <w:tmpl w:val="E2C8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21D12"/>
    <w:multiLevelType w:val="multilevel"/>
    <w:tmpl w:val="0292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3B72C9"/>
    <w:multiLevelType w:val="multilevel"/>
    <w:tmpl w:val="B976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3560B2"/>
    <w:multiLevelType w:val="multilevel"/>
    <w:tmpl w:val="96B87780"/>
    <w:lvl w:ilvl="0">
      <w:start w:val="1"/>
      <w:numFmt w:val="decimal"/>
      <w:lvlText w:val="3.%1"/>
      <w:lvlJc w:val="left"/>
      <w:pPr>
        <w:tabs>
          <w:tab w:val="num" w:pos="0"/>
        </w:tabs>
        <w:ind w:left="360" w:firstLine="604"/>
      </w:pPr>
      <w:rPr>
        <w:position w:val="0"/>
        <w:sz w:val="20"/>
        <w:vertAlign w:val="baseline"/>
      </w:rPr>
    </w:lvl>
    <w:lvl w:ilvl="1">
      <w:start w:val="3"/>
      <w:numFmt w:val="decimal"/>
      <w:lvlText w:val="6.%2."/>
      <w:lvlJc w:val="left"/>
      <w:pPr>
        <w:tabs>
          <w:tab w:val="num" w:pos="0"/>
        </w:tabs>
        <w:ind w:left="792" w:firstLine="172"/>
      </w:pPr>
      <w:rPr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position w:val="0"/>
        <w:sz w:val="20"/>
        <w:vertAlign w:val="baseline"/>
      </w:rPr>
    </w:lvl>
  </w:abstractNum>
  <w:abstractNum w:abstractNumId="18" w15:restartNumberingAfterBreak="0">
    <w:nsid w:val="35943A88"/>
    <w:multiLevelType w:val="multilevel"/>
    <w:tmpl w:val="4412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234E4"/>
    <w:multiLevelType w:val="multilevel"/>
    <w:tmpl w:val="AE5E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9D75A7"/>
    <w:multiLevelType w:val="multilevel"/>
    <w:tmpl w:val="D41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A23FD"/>
    <w:multiLevelType w:val="hybridMultilevel"/>
    <w:tmpl w:val="90DE1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8F62F4"/>
    <w:multiLevelType w:val="multilevel"/>
    <w:tmpl w:val="00CE4C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23" w15:restartNumberingAfterBreak="0">
    <w:nsid w:val="54C84BDA"/>
    <w:multiLevelType w:val="multilevel"/>
    <w:tmpl w:val="65A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35190"/>
    <w:multiLevelType w:val="multilevel"/>
    <w:tmpl w:val="86F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764BC"/>
    <w:multiLevelType w:val="hybridMultilevel"/>
    <w:tmpl w:val="98BE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4431"/>
    <w:multiLevelType w:val="multilevel"/>
    <w:tmpl w:val="9E38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20648B"/>
    <w:multiLevelType w:val="multilevel"/>
    <w:tmpl w:val="CC206E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  <w:vertAlign w:val="baseline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  <w:position w:val="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28" w15:restartNumberingAfterBreak="0">
    <w:nsid w:val="62BB6C19"/>
    <w:multiLevelType w:val="multilevel"/>
    <w:tmpl w:val="840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82476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6A7DAE"/>
    <w:multiLevelType w:val="multilevel"/>
    <w:tmpl w:val="7ACE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ED3681"/>
    <w:multiLevelType w:val="hybridMultilevel"/>
    <w:tmpl w:val="5AF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74154"/>
    <w:multiLevelType w:val="multilevel"/>
    <w:tmpl w:val="F318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5443F"/>
    <w:multiLevelType w:val="multilevel"/>
    <w:tmpl w:val="F0F8ECFA"/>
    <w:lvl w:ilvl="0">
      <w:start w:val="1"/>
      <w:numFmt w:val="decimal"/>
      <w:lvlText w:val="4.%1"/>
      <w:lvlJc w:val="left"/>
      <w:pPr>
        <w:tabs>
          <w:tab w:val="num" w:pos="0"/>
        </w:tabs>
        <w:ind w:left="360" w:firstLine="604"/>
      </w:pPr>
      <w:rPr>
        <w:position w:val="0"/>
        <w:sz w:val="20"/>
        <w:vertAlign w:val="baseline"/>
      </w:rPr>
    </w:lvl>
    <w:lvl w:ilvl="1">
      <w:start w:val="3"/>
      <w:numFmt w:val="decimal"/>
      <w:lvlText w:val="6.%2."/>
      <w:lvlJc w:val="left"/>
      <w:pPr>
        <w:tabs>
          <w:tab w:val="num" w:pos="0"/>
        </w:tabs>
        <w:ind w:left="792" w:firstLine="172"/>
      </w:pPr>
      <w:rPr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position w:val="0"/>
        <w:sz w:val="20"/>
        <w:vertAlign w:val="baseline"/>
      </w:rPr>
    </w:lvl>
  </w:abstractNum>
  <w:abstractNum w:abstractNumId="34" w15:restartNumberingAfterBreak="0">
    <w:nsid w:val="7A3E729D"/>
    <w:multiLevelType w:val="hybridMultilevel"/>
    <w:tmpl w:val="70F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"/>
  </w:num>
  <w:num w:numId="4">
    <w:abstractNumId w:val="3"/>
  </w:num>
  <w:num w:numId="5">
    <w:abstractNumId w:val="8"/>
  </w:num>
  <w:num w:numId="6">
    <w:abstractNumId w:val="16"/>
  </w:num>
  <w:num w:numId="7">
    <w:abstractNumId w:val="6"/>
  </w:num>
  <w:num w:numId="8">
    <w:abstractNumId w:val="14"/>
  </w:num>
  <w:num w:numId="9">
    <w:abstractNumId w:val="19"/>
  </w:num>
  <w:num w:numId="10">
    <w:abstractNumId w:val="28"/>
  </w:num>
  <w:num w:numId="11">
    <w:abstractNumId w:val="22"/>
  </w:num>
  <w:num w:numId="12">
    <w:abstractNumId w:val="2"/>
  </w:num>
  <w:num w:numId="13">
    <w:abstractNumId w:val="27"/>
  </w:num>
  <w:num w:numId="14">
    <w:abstractNumId w:val="13"/>
  </w:num>
  <w:num w:numId="15">
    <w:abstractNumId w:val="17"/>
  </w:num>
  <w:num w:numId="16">
    <w:abstractNumId w:val="33"/>
  </w:num>
  <w:num w:numId="17">
    <w:abstractNumId w:val="7"/>
  </w:num>
  <w:num w:numId="18">
    <w:abstractNumId w:val="18"/>
  </w:num>
  <w:num w:numId="19">
    <w:abstractNumId w:val="26"/>
  </w:num>
  <w:num w:numId="20">
    <w:abstractNumId w:val="9"/>
  </w:num>
  <w:num w:numId="21">
    <w:abstractNumId w:val="15"/>
  </w:num>
  <w:num w:numId="22">
    <w:abstractNumId w:val="20"/>
  </w:num>
  <w:num w:numId="23">
    <w:abstractNumId w:val="0"/>
  </w:num>
  <w:num w:numId="24">
    <w:abstractNumId w:val="32"/>
  </w:num>
  <w:num w:numId="25">
    <w:abstractNumId w:val="12"/>
  </w:num>
  <w:num w:numId="26">
    <w:abstractNumId w:val="29"/>
  </w:num>
  <w:num w:numId="27">
    <w:abstractNumId w:val="24"/>
  </w:num>
  <w:num w:numId="28">
    <w:abstractNumId w:val="10"/>
  </w:num>
  <w:num w:numId="29">
    <w:abstractNumId w:val="11"/>
  </w:num>
  <w:num w:numId="30">
    <w:abstractNumId w:val="4"/>
  </w:num>
  <w:num w:numId="31">
    <w:abstractNumId w:val="5"/>
  </w:num>
  <w:num w:numId="32">
    <w:abstractNumId w:val="31"/>
  </w:num>
  <w:num w:numId="33">
    <w:abstractNumId w:val="25"/>
  </w:num>
  <w:num w:numId="34">
    <w:abstractNumId w:val="2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F"/>
    <w:rsid w:val="00002C07"/>
    <w:rsid w:val="00025C2F"/>
    <w:rsid w:val="00091530"/>
    <w:rsid w:val="00111759"/>
    <w:rsid w:val="001B1311"/>
    <w:rsid w:val="00290A82"/>
    <w:rsid w:val="002D4CB8"/>
    <w:rsid w:val="003006AA"/>
    <w:rsid w:val="00340FA8"/>
    <w:rsid w:val="00355FCF"/>
    <w:rsid w:val="003A5D5E"/>
    <w:rsid w:val="003F5C70"/>
    <w:rsid w:val="00413B8B"/>
    <w:rsid w:val="00421D1D"/>
    <w:rsid w:val="004357AF"/>
    <w:rsid w:val="00442D1A"/>
    <w:rsid w:val="00500E1D"/>
    <w:rsid w:val="005E1150"/>
    <w:rsid w:val="006B19C5"/>
    <w:rsid w:val="006F5369"/>
    <w:rsid w:val="007014B7"/>
    <w:rsid w:val="0073559F"/>
    <w:rsid w:val="008174EB"/>
    <w:rsid w:val="00845A16"/>
    <w:rsid w:val="009762C5"/>
    <w:rsid w:val="00A628C2"/>
    <w:rsid w:val="00B03FD0"/>
    <w:rsid w:val="00B55123"/>
    <w:rsid w:val="00BB68E0"/>
    <w:rsid w:val="00C23C3F"/>
    <w:rsid w:val="00C41C1B"/>
    <w:rsid w:val="00D92A42"/>
    <w:rsid w:val="00E721A2"/>
    <w:rsid w:val="00E8347F"/>
    <w:rsid w:val="00F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6A8C"/>
  <w15:chartTrackingRefBased/>
  <w15:docId w15:val="{D6A00A06-38BC-4759-AD05-65776DA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17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11759"/>
    <w:rPr>
      <w:b/>
      <w:bCs/>
    </w:rPr>
  </w:style>
  <w:style w:type="paragraph" w:customStyle="1" w:styleId="ds-markdown-paragraph">
    <w:name w:val="ds-markdown-paragraph"/>
    <w:basedOn w:val="a"/>
    <w:rsid w:val="0011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11759"/>
    <w:rPr>
      <w:i/>
      <w:iCs/>
    </w:rPr>
  </w:style>
  <w:style w:type="character" w:styleId="a5">
    <w:name w:val="Hyperlink"/>
    <w:basedOn w:val="a0"/>
    <w:uiPriority w:val="99"/>
    <w:unhideWhenUsed/>
    <w:rsid w:val="001117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14B7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014B7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3B8B"/>
  </w:style>
  <w:style w:type="paragraph" w:styleId="a9">
    <w:name w:val="footer"/>
    <w:basedOn w:val="a"/>
    <w:link w:val="aa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3B8B"/>
  </w:style>
  <w:style w:type="character" w:styleId="ab">
    <w:name w:val="FollowedHyperlink"/>
    <w:basedOn w:val="a0"/>
    <w:uiPriority w:val="99"/>
    <w:semiHidden/>
    <w:unhideWhenUsed/>
    <w:rsid w:val="00E8347F"/>
    <w:rPr>
      <w:color w:val="954F72" w:themeColor="followedHyperlink"/>
      <w:u w:val="single"/>
    </w:rPr>
  </w:style>
  <w:style w:type="paragraph" w:customStyle="1" w:styleId="normal1">
    <w:name w:val="normal1"/>
    <w:qFormat/>
    <w:rsid w:val="00E8347F"/>
    <w:pPr>
      <w:suppressAutoHyphens/>
      <w:spacing w:after="0" w:line="240" w:lineRule="auto"/>
    </w:pPr>
    <w:rPr>
      <w:rFonts w:ascii="Times New Roman" w:eastAsia="Noto Serif CJK SC" w:hAnsi="Times New Roman" w:cs="Noto Sans Devanagari"/>
      <w:sz w:val="20"/>
      <w:szCs w:val="20"/>
      <w:lang w:val="ru-RU" w:eastAsia="zh-CN" w:bidi="hi-IN"/>
    </w:rPr>
  </w:style>
  <w:style w:type="paragraph" w:styleId="ac">
    <w:name w:val="List Paragraph"/>
    <w:basedOn w:val="a"/>
    <w:uiPriority w:val="34"/>
    <w:qFormat/>
    <w:rsid w:val="00B03FD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357A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357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kvalery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837E-ECF0-4096-9333-54DE9EF6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23</cp:revision>
  <dcterms:created xsi:type="dcterms:W3CDTF">2025-09-08T12:40:00Z</dcterms:created>
  <dcterms:modified xsi:type="dcterms:W3CDTF">2025-09-11T19:40:00Z</dcterms:modified>
</cp:coreProperties>
</file>