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"/>
        <w:gridCol w:w="9369"/>
      </w:tblGrid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Установите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. Убедитесь в его работоспособности. Выведите информацию о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на экран (команды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version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info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5492D3E" wp14:editId="33596C81">
                  <wp:extent cx="5293174" cy="6694998"/>
                  <wp:effectExtent l="0" t="0" r="317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2416" cy="673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Выведите список образов на экран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image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ls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250A71" w:rsidRPr="00BC0930" w:rsidRDefault="00250A71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757FF392" wp14:editId="29C81B7A">
                  <wp:extent cx="4476750" cy="11811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Выведите список контейнеров на экран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container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ls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55227A" w:rsidRPr="00BC0930" w:rsidRDefault="0055227A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39233D5A" wp14:editId="6230B520">
                  <wp:extent cx="6152515" cy="535940"/>
                  <wp:effectExtent l="0" t="0" r="63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53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227A" w:rsidRPr="00BC0930" w:rsidTr="00853426">
        <w:trPr>
          <w:trHeight w:val="315"/>
        </w:trPr>
        <w:tc>
          <w:tcPr>
            <w:tcW w:w="559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5227A" w:rsidRPr="00BC0930" w:rsidRDefault="0055227A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55227A" w:rsidRDefault="0055227A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Скопируйте простейший образ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alpine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с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репозитория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hub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pull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).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Убедитесь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что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он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появился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в Docker</w:t>
            </w:r>
          </w:p>
          <w:p w:rsidR="0055227A" w:rsidRDefault="0055227A" w:rsidP="00BC0930">
            <w:pPr>
              <w:spacing w:after="0" w:line="240" w:lineRule="auto"/>
              <w:rPr>
                <w:noProof/>
              </w:rPr>
            </w:pPr>
          </w:p>
          <w:p w:rsidR="0055227A" w:rsidRPr="00BC0930" w:rsidRDefault="0055227A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C8B408D" wp14:editId="153841E2">
                  <wp:extent cx="6152515" cy="1017905"/>
                  <wp:effectExtent l="0" t="0" r="63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01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227A" w:rsidRPr="00BC0930" w:rsidTr="00853426">
        <w:trPr>
          <w:trHeight w:val="315"/>
        </w:trPr>
        <w:tc>
          <w:tcPr>
            <w:tcW w:w="559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55227A" w:rsidRPr="00BC0930" w:rsidRDefault="0055227A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:rsidR="0055227A" w:rsidRPr="00BC0930" w:rsidRDefault="0055227A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2A443AB8" wp14:editId="168D607D">
                  <wp:extent cx="5153025" cy="733425"/>
                  <wp:effectExtent l="0" t="0" r="9525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Создайте и запустите на основе образа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alpine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два контейнера (в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detach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и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attach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режимах), указав для них названия.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Покажите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разницу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между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двумя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режимами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BA582B" w:rsidRPr="00BC0930" w:rsidRDefault="00BA582B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65C98D9" wp14:editId="15E3B7D2">
                  <wp:extent cx="6152515" cy="1626235"/>
                  <wp:effectExtent l="0" t="0" r="63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62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Выведите на экран статистику запущенных контейнеров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stats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0E5F1D" w:rsidRPr="00BC0930" w:rsidRDefault="000E5F1D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0F3496EF" wp14:editId="6A1E619C">
                  <wp:extent cx="6152515" cy="741045"/>
                  <wp:effectExtent l="0" t="0" r="635" b="190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74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Pr="00853426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Выведите на экран информацию о контейнере при помощи команды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inspect</w:t>
            </w:r>
          </w:p>
          <w:p w:rsidR="00937844" w:rsidRPr="00853426" w:rsidRDefault="00937844" w:rsidP="00BC0930">
            <w:pPr>
              <w:spacing w:after="0" w:line="240" w:lineRule="auto"/>
              <w:rPr>
                <w:noProof/>
                <w:lang w:val="ru-RU"/>
              </w:rPr>
            </w:pPr>
          </w:p>
          <w:p w:rsidR="00937844" w:rsidRPr="00BC0930" w:rsidRDefault="00937844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DEA545" wp14:editId="420100C4">
                  <wp:extent cx="5311471" cy="5226000"/>
                  <wp:effectExtent l="0" t="0" r="381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1" r="43782" b="-2375"/>
                          <a:stretch/>
                        </pic:blipFill>
                        <pic:spPr bwMode="auto">
                          <a:xfrm>
                            <a:off x="0" y="0"/>
                            <a:ext cx="5325000" cy="5239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8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Pr="00853426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Выведите в новый файл информацию о контейнере при помощи команды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inspect</w:t>
            </w:r>
          </w:p>
          <w:p w:rsidR="00864C53" w:rsidRDefault="00864C53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374DFB98" wp14:editId="63CD9A7E">
                  <wp:extent cx="5470497" cy="3100833"/>
                  <wp:effectExtent l="0" t="0" r="0" b="444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4060" cy="3108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B39EB" w:rsidRPr="00BC0930" w:rsidRDefault="00AB39EB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829DDEF" wp14:editId="0C0C0E1A">
                  <wp:extent cx="6152515" cy="6694170"/>
                  <wp:effectExtent l="0" t="0" r="63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669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9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Скопируйте созданный раннее файл в один из контейнеров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cp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8E61A1" w:rsidRPr="00BC0930" w:rsidRDefault="008E61A1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75CAAFB0" wp14:editId="3F6144E4">
                  <wp:extent cx="6152515" cy="631825"/>
                  <wp:effectExtent l="0" t="0" r="63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63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Перейдите в контейнер и запустите там командную оболочку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exec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9C4280" w:rsidRPr="00BC0930" w:rsidRDefault="009C428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08B372E" wp14:editId="55CF5ACD">
                  <wp:extent cx="6152515" cy="2433955"/>
                  <wp:effectExtent l="0" t="0" r="635" b="444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43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11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При помощи оболочки создайте в контейнере новую папку и новый пустой файл. Поместите пустой файл и ранее скопированный файл в новую папку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mkdir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cat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touch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mv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DB0CCC" w:rsidRPr="00BC0930" w:rsidRDefault="00DB0CCC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14BE784" wp14:editId="125FD535">
                  <wp:extent cx="6152515" cy="3126740"/>
                  <wp:effectExtent l="0" t="0" r="63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12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Запустите новый контейнер и убедитесь в том, что внесенные раннее изменения в новом контейнере не отображаются</w:t>
            </w:r>
          </w:p>
          <w:p w:rsidR="00831E36" w:rsidRPr="00BC0930" w:rsidRDefault="00831E36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76A0776" wp14:editId="405F923F">
                  <wp:extent cx="6152515" cy="889000"/>
                  <wp:effectExtent l="0" t="0" r="635" b="635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8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794861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Остановите контейнер с изменениями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stop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 и запустите его заново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start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). Проверьте наличие там внесенных ранее изменений</w:t>
            </w:r>
          </w:p>
          <w:p w:rsidR="00794861" w:rsidRPr="00BC0930" w:rsidRDefault="00794861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EA3C36" wp14:editId="177AED1E">
                  <wp:extent cx="6152515" cy="2063115"/>
                  <wp:effectExtent l="0" t="0" r="63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06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14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В контейнере, где были внесены изменения, при помощи оболочки и менеджера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apk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установите утилиты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sudo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и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vim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apk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update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apk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add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vim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apk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add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sudo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E60520" w:rsidRPr="00BC0930" w:rsidRDefault="00E6052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08124B2" wp14:editId="16AF322A">
                  <wp:extent cx="6152515" cy="3045349"/>
                  <wp:effectExtent l="0" t="0" r="635" b="317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b="3076"/>
                          <a:stretch/>
                        </pic:blipFill>
                        <pic:spPr bwMode="auto">
                          <a:xfrm>
                            <a:off x="0" y="0"/>
                            <a:ext cx="6152515" cy="3045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Внесите все изменения, которые есть на момент в контейнере в образ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alpine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commit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233AE7" w:rsidRPr="00BC0930" w:rsidRDefault="00233AE7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233AE7">
              <w:rPr>
                <w:rFonts w:ascii="Arial" w:eastAsia="Times New Roman" w:hAnsi="Arial" w:cs="Arial"/>
                <w:color w:val="FF0000"/>
                <w:sz w:val="20"/>
                <w:szCs w:val="20"/>
                <w:lang w:val="ru-RU"/>
              </w:rPr>
              <w:t>?????????????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На основе существующего контейнера создайте новый образ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commit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233AE7" w:rsidRPr="00BC0930" w:rsidRDefault="00233AE7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301DC890" wp14:editId="7FAD13E8">
                  <wp:extent cx="6152515" cy="1584325"/>
                  <wp:effectExtent l="0" t="0" r="63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58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На основе изменённого образа создайте новый контейнер и убедитесь, что там отображаются все внесенные изменения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run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594F8E" w:rsidRPr="00BC0930" w:rsidRDefault="00594F8E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1C3A20" wp14:editId="4F61B08E">
                  <wp:extent cx="6152515" cy="1052830"/>
                  <wp:effectExtent l="0" t="0" r="63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05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18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Скачайте из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репозитория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Hub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образ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httpd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pull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BE4AEB" w:rsidRPr="00BC0930" w:rsidRDefault="00BE4AEB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04F455D" wp14:editId="458F0233">
                  <wp:extent cx="6152515" cy="2900045"/>
                  <wp:effectExtent l="0" t="0" r="63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90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Запустите новый контейнер на основе образа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httpd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. При этом установите соответствие порта 80 на компьютере порту 80 в контейнере</w:t>
            </w:r>
          </w:p>
          <w:p w:rsidR="00DE5309" w:rsidRPr="00BC0930" w:rsidRDefault="00DE5309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0B7CC87" wp14:editId="51DDA3E2">
                  <wp:extent cx="6152515" cy="704215"/>
                  <wp:effectExtent l="0" t="0" r="635" b="63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70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Проверьте работоспособность развернутого в контейнере веб-сервера, обратившись к нему по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http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-протоколу (</w:t>
            </w:r>
            <w:hyperlink r:id="rId24" w:history="1">
              <w:r w:rsidR="00E4723D" w:rsidRPr="00B2137A">
                <w:rPr>
                  <w:rStyle w:val="a3"/>
                  <w:rFonts w:ascii="Arial" w:eastAsia="Times New Roman" w:hAnsi="Arial" w:cs="Arial"/>
                  <w:sz w:val="20"/>
                  <w:szCs w:val="20"/>
                </w:rPr>
                <w:t>http</w:t>
              </w:r>
              <w:r w:rsidR="00E4723D" w:rsidRPr="00B2137A">
                <w:rPr>
                  <w:rStyle w:val="a3"/>
                  <w:rFonts w:ascii="Arial" w:eastAsia="Times New Roman" w:hAnsi="Arial" w:cs="Arial"/>
                  <w:sz w:val="20"/>
                  <w:szCs w:val="20"/>
                  <w:lang w:val="ru-RU"/>
                </w:rPr>
                <w:t>://</w:t>
              </w:r>
              <w:r w:rsidR="00E4723D" w:rsidRPr="00B2137A">
                <w:rPr>
                  <w:rStyle w:val="a3"/>
                  <w:rFonts w:ascii="Arial" w:eastAsia="Times New Roman" w:hAnsi="Arial" w:cs="Arial"/>
                  <w:sz w:val="20"/>
                  <w:szCs w:val="20"/>
                </w:rPr>
                <w:t>localhost</w:t>
              </w:r>
              <w:r w:rsidR="00E4723D" w:rsidRPr="00B2137A">
                <w:rPr>
                  <w:rStyle w:val="a3"/>
                  <w:rFonts w:ascii="Arial" w:eastAsia="Times New Roman" w:hAnsi="Arial" w:cs="Arial"/>
                  <w:sz w:val="20"/>
                  <w:szCs w:val="20"/>
                  <w:lang w:val="ru-RU"/>
                </w:rPr>
                <w:t>:80</w:t>
              </w:r>
            </w:hyperlink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E4723D" w:rsidRPr="00BC0930" w:rsidRDefault="00E4723D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5A9C5CA5" wp14:editId="2A1CDB84">
                  <wp:extent cx="2809875" cy="2047875"/>
                  <wp:effectExtent l="0" t="0" r="9525" b="952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Создайте на компьютере папку, добавив туда несколько небольших файлов (любых)</w:t>
            </w:r>
          </w:p>
          <w:p w:rsidR="00424603" w:rsidRPr="00BC0930" w:rsidRDefault="00424603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E1BC13" wp14:editId="35C5BC18">
                  <wp:extent cx="6057900" cy="234315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22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На основе одного из ранее созданных образов запустите контейнер, указав соответствие папки в контейнере папке на компьютере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run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-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v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)</w:t>
            </w:r>
          </w:p>
          <w:p w:rsidR="00CC56DD" w:rsidRPr="00BC0930" w:rsidRDefault="00CC56DD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985597D" wp14:editId="68668B8C">
                  <wp:extent cx="6152515" cy="563880"/>
                  <wp:effectExtent l="0" t="0" r="635" b="762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56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Убедитесь в том, что изменения, вносимые в папку в контейнере, отображаются в папке на компьютере и наоборот</w:t>
            </w:r>
          </w:p>
          <w:p w:rsidR="000362F8" w:rsidRPr="00BC0930" w:rsidRDefault="000362F8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39DBA1A6" wp14:editId="36CA1FC9">
                  <wp:extent cx="6152515" cy="1204595"/>
                  <wp:effectExtent l="0" t="0" r="63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20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25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Создайте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dockerfile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в котором опишите логику создания нового образа на основе существующего образа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alpine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. В новом образе должен обновляться менеджер пакетов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apk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, устанавливаться текстовый редактор. Также в новом образе должна быть скопирована директория с файлами (любыми). Предусмотрите также установку переменной окружения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AUTHOR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, в качестве значения которой выступает ваша фамилия.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26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Создайте образ на основе созданного ранее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dockerfile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. Создайте контейнер и проверьте результат действий, прописанных в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dockerfile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.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build,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run)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27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Создайте или найдите в открытых источниках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compose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-файл, описывающий кластер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Hadoop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. Кластер должен включать в себя главный узел, как минимум, 3 дочерних узла и прочие вспомогательные компоненты.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Изучите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все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конструкции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из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которых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состоит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compose-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файл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28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Разверните инфраструктуру кластера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Hadoop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при помощи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compose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-файла.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Проверьте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её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работоспособность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. (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compose up)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29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Развернутый кластер будет использоваться в последующих практических работах.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Сохраните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его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30</w:t>
            </w: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Можно немного отдохнуть и морально подготовиться к последующему практическому изучению технологий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big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data</w:t>
            </w:r>
            <w:r w:rsidRPr="00BC0930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Будет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интересно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:)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Примеры</w:t>
            </w:r>
            <w:proofErr w:type="spellEnd"/>
            <w:r w:rsidRPr="00BC093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команд</w:t>
            </w:r>
            <w:proofErr w:type="spellEnd"/>
            <w:r w:rsidRPr="00BC0930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: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ps</w:t>
            </w:r>
            <w:proofErr w:type="spellEnd"/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image ls -all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container ls -all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stats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version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info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pull alpine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run -it -p 8080:8080 --name cont1 -d alpine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inspect cont1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inspect cont1 &gt; t.txt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proofErr w:type="gram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proofErr w:type="gram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cp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C:\temp\text.txt cont1:\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exec -it cont1 /bin/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sh</w:t>
            </w:r>
            <w:proofErr w:type="spellEnd"/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stop cont1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start cont1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commit cont1 alpine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commit cont1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alpine_new_image</w:t>
            </w:r>
            <w:proofErr w:type="spellEnd"/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run -it -p 80:80 --name cont1 -d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httpd</w:t>
            </w:r>
            <w:proofErr w:type="spellEnd"/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run -v C:\temp\:/my_cont_dir -it --name cont1 -p 5432:5432 -d alpine</w:t>
            </w:r>
          </w:p>
        </w:tc>
      </w:tr>
      <w:tr w:rsidR="00BC0930" w:rsidRPr="00BC0930" w:rsidTr="00853426">
        <w:trPr>
          <w:trHeight w:val="315"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C0930" w:rsidRPr="00BC0930" w:rsidRDefault="00BC0930" w:rsidP="00BC09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proofErr w:type="gram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proofErr w:type="gram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build -t </w:t>
            </w:r>
            <w:proofErr w:type="spellStart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>new_image_name</w:t>
            </w:r>
            <w:proofErr w:type="spellEnd"/>
            <w:r w:rsidRPr="00BC0930">
              <w:rPr>
                <w:rFonts w:ascii="Arial" w:eastAsia="Times New Roman" w:hAnsi="Arial" w:cs="Arial"/>
                <w:sz w:val="20"/>
                <w:szCs w:val="20"/>
              </w:rPr>
              <w:t xml:space="preserve"> .</w:t>
            </w:r>
          </w:p>
        </w:tc>
      </w:tr>
    </w:tbl>
    <w:p w:rsidR="00BC0930" w:rsidRPr="00BC0930" w:rsidRDefault="00BC0930"/>
    <w:p w:rsidR="006C5F85" w:rsidRPr="0040295B" w:rsidRDefault="006C5F85">
      <w:pPr>
        <w:rPr>
          <w:lang w:val="ru-RU"/>
        </w:rPr>
      </w:pPr>
    </w:p>
    <w:sectPr w:rsidR="006C5F85" w:rsidRPr="0040295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95B"/>
    <w:rsid w:val="000362F8"/>
    <w:rsid w:val="000E5F1D"/>
    <w:rsid w:val="00233AE7"/>
    <w:rsid w:val="00250A71"/>
    <w:rsid w:val="0040295B"/>
    <w:rsid w:val="00424603"/>
    <w:rsid w:val="00542B84"/>
    <w:rsid w:val="0055227A"/>
    <w:rsid w:val="00594F8E"/>
    <w:rsid w:val="006C5F85"/>
    <w:rsid w:val="00794861"/>
    <w:rsid w:val="00831E36"/>
    <w:rsid w:val="00853426"/>
    <w:rsid w:val="00864C53"/>
    <w:rsid w:val="008E61A1"/>
    <w:rsid w:val="00937844"/>
    <w:rsid w:val="00997237"/>
    <w:rsid w:val="009C4280"/>
    <w:rsid w:val="00AB39EB"/>
    <w:rsid w:val="00BA582B"/>
    <w:rsid w:val="00BC0930"/>
    <w:rsid w:val="00BE4AEB"/>
    <w:rsid w:val="00CC56DD"/>
    <w:rsid w:val="00DB0CCC"/>
    <w:rsid w:val="00DE5309"/>
    <w:rsid w:val="00E4723D"/>
    <w:rsid w:val="00E6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E8F4C"/>
  <w15:chartTrackingRefBased/>
  <w15:docId w15:val="{ACBF0B4B-197D-4DE0-B382-29A36B077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472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84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5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25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8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21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6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68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6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4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6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1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0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3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3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4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98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5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4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50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8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51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://localhost:80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5190</TotalTime>
  <Pages>9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audia</dc:creator>
  <cp:keywords/>
  <dc:description/>
  <cp:lastModifiedBy>audia</cp:lastModifiedBy>
  <cp:revision>27</cp:revision>
  <dcterms:created xsi:type="dcterms:W3CDTF">2025-09-02T19:48:00Z</dcterms:created>
  <dcterms:modified xsi:type="dcterms:W3CDTF">2025-09-06T11:12:00Z</dcterms:modified>
</cp:coreProperties>
</file>