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C2C" w:rsidRDefault="00AA6C2C" w:rsidP="007A2049">
      <w:pPr>
        <w:tabs>
          <w:tab w:val="left" w:pos="2143"/>
        </w:tabs>
        <w:spacing w:line="360" w:lineRule="auto"/>
        <w:ind w:left="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6C2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8240" behindDoc="1" locked="0" layoutInCell="1" allowOverlap="1" wp14:anchorId="022B54FA" wp14:editId="5367B796">
            <wp:simplePos x="0" y="0"/>
            <wp:positionH relativeFrom="column">
              <wp:posOffset>-986790</wp:posOffset>
            </wp:positionH>
            <wp:positionV relativeFrom="paragraph">
              <wp:posOffset>594360</wp:posOffset>
            </wp:positionV>
            <wp:extent cx="7381240" cy="3361690"/>
            <wp:effectExtent l="0" t="0" r="0" b="0"/>
            <wp:wrapTight wrapText="bothSides">
              <wp:wrapPolygon edited="0">
                <wp:start x="0" y="0"/>
                <wp:lineTo x="0" y="21420"/>
                <wp:lineTo x="21518" y="21420"/>
                <wp:lineTo x="21518" y="0"/>
                <wp:lineTo x="0" y="0"/>
              </wp:wrapPolygon>
            </wp:wrapTight>
            <wp:docPr id="24" name="Рисунок 24" descr="C:\Users\Сергей\Downloads\Gro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ргей\Downloads\Group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C2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227768A0" wp14:editId="59F57EE4">
            <wp:simplePos x="0" y="0"/>
            <wp:positionH relativeFrom="column">
              <wp:posOffset>-802005</wp:posOffset>
            </wp:positionH>
            <wp:positionV relativeFrom="paragraph">
              <wp:posOffset>4232910</wp:posOffset>
            </wp:positionV>
            <wp:extent cx="7000875" cy="3905250"/>
            <wp:effectExtent l="0" t="0" r="9525" b="0"/>
            <wp:wrapTight wrapText="bothSides">
              <wp:wrapPolygon edited="0">
                <wp:start x="0" y="0"/>
                <wp:lineTo x="0" y="21495"/>
                <wp:lineTo x="21571" y="21495"/>
                <wp:lineTo x="21571" y="0"/>
                <wp:lineTo x="0" y="0"/>
              </wp:wrapPolygon>
            </wp:wrapTight>
            <wp:docPr id="20" name="Рисунок 20" descr="C:\Users\Сергей\Downloads\Grou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Downloads\Group 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45C" w:rsidRPr="007424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AA6C2C" w:rsidRDefault="00AA6C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BD24A0" w:rsidRPr="00F2020C" w:rsidRDefault="00F2020C" w:rsidP="007A2049">
      <w:pPr>
        <w:tabs>
          <w:tab w:val="left" w:pos="2143"/>
        </w:tabs>
        <w:spacing w:line="360" w:lineRule="auto"/>
        <w:ind w:left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F202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оптимизации были добавлены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F202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теги, мета-теги (ключевые слова)</w:t>
      </w:r>
      <w:bookmarkStart w:id="0" w:name="_GoBack"/>
      <w:bookmarkEnd w:id="0"/>
    </w:p>
    <w:sectPr w:rsidR="00BD24A0" w:rsidRPr="00F2020C" w:rsidSect="0074245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71"/>
    <w:rsid w:val="00546332"/>
    <w:rsid w:val="00564A2B"/>
    <w:rsid w:val="0064186E"/>
    <w:rsid w:val="0070705C"/>
    <w:rsid w:val="0072403F"/>
    <w:rsid w:val="0074245C"/>
    <w:rsid w:val="00791675"/>
    <w:rsid w:val="007A2049"/>
    <w:rsid w:val="007D23C0"/>
    <w:rsid w:val="00AA6C2C"/>
    <w:rsid w:val="00BB6C54"/>
    <w:rsid w:val="00BD24A0"/>
    <w:rsid w:val="00CA4876"/>
    <w:rsid w:val="00EF6E71"/>
    <w:rsid w:val="00F2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3F850"/>
  <w15:chartTrackingRefBased/>
  <w15:docId w15:val="{4D53CF27-641B-4A2F-A080-7510FD89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2025-04-13T14:42:00Z</dcterms:created>
  <dcterms:modified xsi:type="dcterms:W3CDTF">2025-04-13T14:48:00Z</dcterms:modified>
</cp:coreProperties>
</file>