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{{invoiceTitle}}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1"/>
        <w:tblW w:w="104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55"/>
        <w:gridCol w:w="8715"/>
        <w:tblGridChange w:id="0">
          <w:tblGrid>
            <w:gridCol w:w="1755"/>
            <w:gridCol w:w="871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Получатель: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{{invoiceExecutor}}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Плательщик: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{{invoiceCustomer}}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Основание: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{{invoiceBasis}}</w:t>
            </w:r>
          </w:p>
        </w:tc>
      </w:tr>
    </w:tbl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45"/>
        <w:gridCol w:w="4665"/>
        <w:gridCol w:w="960"/>
        <w:gridCol w:w="1095"/>
        <w:gridCol w:w="1440"/>
        <w:gridCol w:w="1635"/>
        <w:tblGridChange w:id="0">
          <w:tblGrid>
            <w:gridCol w:w="645"/>
            <w:gridCol w:w="4665"/>
            <w:gridCol w:w="960"/>
            <w:gridCol w:w="1095"/>
            <w:gridCol w:w="1440"/>
            <w:gridCol w:w="1635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№</w:t>
            </w:r>
          </w:p>
        </w:tc>
        <w:tc>
          <w:tcPr>
            <w:tcBorders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Наименование товаров, работ, услуг</w:t>
            </w:r>
          </w:p>
        </w:tc>
        <w:tc>
          <w:tcPr>
            <w:tcBorders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Кол-во</w:t>
            </w:r>
          </w:p>
        </w:tc>
        <w:tc>
          <w:tcPr>
            <w:tcBorders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Ед. изм.</w:t>
            </w:r>
          </w:p>
        </w:tc>
        <w:tc>
          <w:tcPr>
            <w:tcBorders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Цена (руб.)</w:t>
            </w:r>
          </w:p>
        </w:tc>
        <w:tc>
          <w:tcPr>
            <w:tcBorders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Сумма (руб.)</w:t>
            </w:r>
          </w:p>
        </w:tc>
      </w:tr>
      <!--items:0:start--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1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{{invoiceItemNumber}}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11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{{itemName}}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{{itemUnit}}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{{itemQuantity}}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{{itemPrice}}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{{itemTotal}}</w:t>
            </w:r>
          </w:p>
        </w:tc>
      </w:tr>
      <!--items:0:end-->
      <!--items:1:start--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1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{{invoiceItemNumber}}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17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{{itemName}}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{{itemUnit}}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{{itemQuantity}}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{{itemPrice}}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{{itemTotal}}</w:t>
            </w:r>
          </w:p>
        </w:tc>
      </w:tr>
      <!--items:1:end-->
      <!--items:2:start--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1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{{invoiceItemNumber}}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1D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{{itemName}}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{{itemUnit}}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{{itemQuantity}}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{{itemPrice}}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{{itemTotal}}</w:t>
            </w:r>
          </w:p>
        </w:tc>
      </w:tr>
      <!--items:2:end-->
      <!--items:3:start--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22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{{invoiceItemNumber}}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23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{{itemName}}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{{itemUnit}}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{{itemQuantity}}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{{itemPrice}}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{{itemTotal}}</w:t>
            </w:r>
          </w:p>
        </w:tc>
      </w:tr>
      <!--items:3:end-->
      <!--items:4:start--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28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{{invoiceItemNumber}}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29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{{itemName}}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{{itemUnit}}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{{itemQuantity}}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{{itemPrice}}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{{itemTotal}}</w:t>
            </w:r>
          </w:p>
        </w:tc>
      </w:tr>
      <!--items:4:end-->
      <!--items:5:start--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2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{{invoiceItemNumber}}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2F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{{itemName}}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{{itemUnit}}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{{itemQuantity}}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{{itemPrice}}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{{itemTotal}}</w:t>
            </w:r>
          </w:p>
        </w:tc>
      </w:tr>
      <!--items:5:end-->
      <!--items:6:start--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34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{{invoiceItemNumber}}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35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{{itemName}}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{{itemUnit}}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{{itemQuantity}}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{{itemPrice}}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{{itemTotal}}</w:t>
            </w:r>
          </w:p>
        </w:tc>
      </w:tr>
      <!--items:6:end-->
      <!--items:7:start--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3A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{{invoiceItemNumber}}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3B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{{itemName}}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{{itemUnit}}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{{itemQuantity}}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{{itemPrice}}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{{itemTotal}}</w:t>
            </w:r>
          </w:p>
        </w:tc>
      </w:tr>
      <!--items:7:end-->
      <!--items:8:start--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4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{{invoiceItemNumber}}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41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{{itemName}}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{{itemUnit}}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{{itemQuantity}}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{{itemPrice}}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{{itemTotal}}</w:t>
            </w:r>
          </w:p>
        </w:tc>
      </w:tr>
      <!--items:8:end--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ИТОГО:</w:t>
            </w:r>
          </w:p>
        </w:tc>
        <w:tc>
          <w:tcPr>
            <w:tcBorders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{{total}}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ИТОГО: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{{total}}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{{invoiceVatLabel}}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{{invoiceVat}}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Bсего к оплате: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{{total}}</w:t>
            </w:r>
          </w:p>
        </w:tc>
      </w:tr>
    </w:tbl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{{invoiceCount}}</w:t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{{amountWords}}</w:t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3"/>
        <w:tblW w:w="1049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45"/>
        <w:gridCol w:w="5245"/>
        <w:tblGridChange w:id="0">
          <w:tblGrid>
            <w:gridCol w:w="5245"/>
            <w:gridCol w:w="52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{{executorPosition}}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{{executorSignature}}</w:t>
            </w:r>
          </w:p>
        </w:tc>
      </w:tr>
    </w:tbl>
    <w:p w:rsidR="00000000" w:rsidDel="00000000" w:rsidP="00000000" w:rsidRDefault="00000000" w:rsidRPr="00000000" w14:paraId="000000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first"/>
      <w:pgSz w:h="16838" w:w="11906" w:orient="portrait"/>
      <w:pgMar w:bottom="850.3937007874016" w:top="708.6614173228347" w:left="708.6614173228347" w:right="708.6614173228347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3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rPr>
        <w:rFonts w:ascii="Times New Roman" w:cs="Times New Roman" w:eastAsia="Times New Roman" w:hAnsi="Times New Roman"/>
        <w:sz w:val="24"/>
        <w:szCs w:val="24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5">
    <w:pPr>
      <w:rPr>
        <w:rFonts w:ascii="Times New Roman" w:cs="Times New Roman" w:eastAsia="Times New Roman" w:hAnsi="Times New Roman"/>
        <w:sz w:val="24"/>
        <w:szCs w:val="24"/>
      </w:rPr>
    </w:pPr>
    <w:r w:rsidDel="00000000" w:rsidR="00000000" w:rsidRPr="00000000">
      <w:rPr>
        <w:rtl w:val="0"/>
      </w:rPr>
    </w:r>
  </w:p>
  <w:tbl>
    <w:tblPr>
      <w:tblStyle w:val="Table4"/>
      <w:tblW w:w="10470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735"/>
      <w:gridCol w:w="1530"/>
      <w:gridCol w:w="675"/>
      <w:gridCol w:w="2475"/>
      <w:gridCol w:w="1845"/>
      <w:gridCol w:w="3210"/>
      <w:tblGridChange w:id="0">
        <w:tblGrid>
          <w:gridCol w:w="735"/>
          <w:gridCol w:w="1530"/>
          <w:gridCol w:w="675"/>
          <w:gridCol w:w="2475"/>
          <w:gridCol w:w="1845"/>
          <w:gridCol w:w="3210"/>
        </w:tblGrid>
      </w:tblGridChange>
    </w:tblGrid>
    <w:tr>
      <w:trPr>
        <w:cantSplit w:val="0"/>
        <w:trHeight w:val="440" w:hRule="atLeast"/>
        <w:tblHeader w:val="0"/>
      </w:trPr>
      <w:tc>
        <w:tcPr>
          <w:gridSpan w:val="4"/>
          <w:vMerge w:val="restart"/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66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{{executorBank}}</w:t>
          </w:r>
        </w:p>
        <w:p w:rsidR="00000000" w:rsidDel="00000000" w:rsidP="00000000" w:rsidRDefault="00000000" w:rsidRPr="00000000" w14:paraId="00000067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widowControl w:val="0"/>
            <w:spacing w:line="240" w:lineRule="auto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sz w:val="20"/>
              <w:szCs w:val="20"/>
              <w:rtl w:val="0"/>
            </w:rPr>
            <w:t xml:space="preserve">Банк получателя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6C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БИК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6D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{{executorBik}}</w:t>
          </w:r>
        </w:p>
      </w:tc>
    </w:tr>
    <w:tr>
      <w:trPr>
        <w:cantSplit w:val="0"/>
        <w:trHeight w:val="152.958984375" w:hRule="atLeast"/>
        <w:tblHeader w:val="0"/>
      </w:trPr>
      <w:tc>
        <w:tcPr>
          <w:gridSpan w:val="4"/>
          <w:vMerge w:val="continue"/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6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72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Счет №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73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{{executorCorr}}</w:t>
          </w:r>
        </w:p>
      </w:tc>
    </w:tr>
    <w:tr>
      <w:trPr>
        <w:cantSplit w:val="0"/>
        <w:trHeight w:val="440" w:hRule="atLeast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74">
          <w:pPr>
            <w:widowControl w:val="0"/>
            <w:spacing w:line="240" w:lineRule="auto"/>
            <w:jc w:val="center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ИНН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75">
          <w:pPr>
            <w:widowControl w:val="0"/>
            <w:spacing w:line="240" w:lineRule="auto"/>
            <w:jc w:val="center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{{executorInn}}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76">
          <w:pPr>
            <w:widowControl w:val="0"/>
            <w:spacing w:line="240" w:lineRule="auto"/>
            <w:jc w:val="center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КПП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77">
          <w:pPr>
            <w:widowControl w:val="0"/>
            <w:spacing w:line="240" w:lineRule="auto"/>
            <w:jc w:val="center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tl w:val="0"/>
            </w:rPr>
          </w:r>
          <w:r>
            <w:t xml:space="preserve">{{executorKpp}}</w:t>
          </w:r>
        </w:p>
      </w:tc>
      <w:tc>
        <w:tcPr>
          <w:vMerge w:val="restart"/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78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Счет №</w:t>
          </w:r>
        </w:p>
      </w:tc>
      <w:tc>
        <w:tcPr>
          <w:vMerge w:val="restart"/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79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{{executorAccount}}</w:t>
          </w:r>
        </w:p>
      </w:tc>
    </w:tr>
    <w:tr>
      <w:trPr>
        <w:cantSplit w:val="0"/>
        <w:trHeight w:val="440" w:hRule="atLeast"/>
        <w:tblHeader w:val="0"/>
      </w:trPr>
      <w:tc>
        <w:tcPr>
          <w:gridSpan w:val="4"/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7A">
          <w:pPr>
            <w:widowControl w:val="0"/>
            <w:spacing w:line="240" w:lineRule="auto"/>
            <w:jc w:val="both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{{executorTitle}}</w:t>
          </w:r>
        </w:p>
        <w:p w:rsidR="00000000" w:rsidDel="00000000" w:rsidP="00000000" w:rsidRDefault="00000000" w:rsidRPr="00000000" w14:paraId="0000007B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C">
          <w:pPr>
            <w:widowControl w:val="0"/>
            <w:spacing w:line="240" w:lineRule="auto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sz w:val="20"/>
              <w:szCs w:val="20"/>
              <w:rtl w:val="0"/>
            </w:rPr>
            <w:t xml:space="preserve">Получатель</w:t>
          </w:r>
        </w:p>
      </w:tc>
      <w:tc>
        <w:tcPr>
          <w:vMerge w:val="continue"/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8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continue"/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8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ind w:left="720" w:hanging="360"/>
      <w:jc w:val="center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jc w:val="center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ind w:left="720" w:hanging="360"/>
      <w:jc w:val="center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