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BA4" w:rsidRDefault="00896BA4" w:rsidP="000D6747">
      <w:pPr>
        <w:pStyle w:val="1"/>
        <w:rPr>
          <w:caps/>
        </w:rPr>
      </w:pPr>
      <w:bookmarkStart w:id="0" w:name="_Toc454879100"/>
      <w:bookmarkStart w:id="1" w:name="_GoBack"/>
      <w:bookmarkEnd w:id="1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2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2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>NI Multisim</w:t>
      </w:r>
      <w:r w:rsidR="00E51320">
        <w:t>, разработанной</w:t>
      </w:r>
      <w:r w:rsidR="00367107" w:rsidRPr="00F73F6C">
        <w:t xml:space="preserve"> группой Electronics Workbench (входящей в к</w:t>
      </w:r>
      <w:r w:rsidR="00367107">
        <w:t>орпорацию National Instruments).</w:t>
      </w:r>
      <w:r w:rsidRPr="008C3F1B">
        <w:t xml:space="preserve"> Особенностью программной среды Multisim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r>
        <w:rPr>
          <w:lang w:eastAsia="ru-RU"/>
        </w:rPr>
        <w:t>Multisim</w:t>
      </w:r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(BSpice) и</w:t>
      </w:r>
      <w:r>
        <w:rPr>
          <w:lang w:eastAsia="ru-RU"/>
        </w:rPr>
        <w:t xml:space="preserve"> </w:t>
      </w:r>
      <w:r w:rsidRPr="008D4870">
        <w:rPr>
          <w:lang w:eastAsia="ru-RU"/>
        </w:rPr>
        <w:t xml:space="preserve">XSpice.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Multisim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r w:rsidRPr="008C3F1B">
        <w:t>Multisim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3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Multisim</w:t>
      </w:r>
      <w:bookmarkEnd w:id="3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(Oscilloscope)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F4679" w:rsidRPr="0004418B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F4679" w:rsidRPr="0004418B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4679" w:rsidRDefault="005B084E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51" type="#_x0000_t75" style="width:123.6pt;height:91.2pt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EF4679" w:rsidRDefault="0079106E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6" type="#_x0000_t75" style="width:123.35pt;height:91.35pt" o:ole="">
                              <v:imagedata r:id="rId11" o:title=""/>
                            </v:shape>
                          </w:pict>
                        </w:r>
                      </w:p>
                      <w:p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rPr>
          <w:spacing w:val="-1"/>
        </w:rPr>
        <w:t>Scale</w:t>
      </w:r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spacing w:val="-1"/>
        </w:rPr>
        <w:t>Timebase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r>
        <w:rPr>
          <w:b/>
          <w:bCs/>
        </w:rPr>
        <w:t>Generator)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(Hex</w:t>
      </w:r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r>
        <w:t>Dec</w:t>
      </w:r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r>
        <w:t>Binary</w:t>
      </w:r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Step</w:t>
      </w:r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    <v:textbox inset="0,0,0,0">
                  <w:txbxContent>
                    <w:p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r w:rsidRPr="00850CD3">
        <w:rPr>
          <w:spacing w:val="-1"/>
        </w:rPr>
        <w:t>Burst</w:t>
      </w:r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Cycle</w:t>
      </w:r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(Breakpoint</w:t>
      </w:r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(Internal),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(External) сигналом синхронизации. На вывод Ready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(Logic Analyzer)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(Ex</w:t>
      </w:r>
      <w:r w:rsidRPr="00D74AF9">
        <w:t>ternal) или внутреннего (Internal)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>В поле Clock Qualifier</w:t>
      </w:r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>низации. В поле Clock 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>В группе Sampling Setting</w:t>
      </w:r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Pr="00951E20">
        <w:rPr>
          <w:spacing w:val="-1"/>
        </w:rPr>
        <w:t>Pre-trigger Samples</w:t>
      </w:r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r w:rsidR="00D74AF9" w:rsidRPr="00951E20">
        <w:rPr>
          <w:spacing w:val="-1"/>
        </w:rPr>
        <w:t>Post-trigger Samples</w:t>
      </w:r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D74AF9" w:rsidRPr="00951E20">
        <w:rPr>
          <w:spacing w:val="-1"/>
        </w:rPr>
        <w:t>Threshold Volt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>Дополнительные условия запуска анализатора осуществляются с помощью диалогового окна Trigger Settings.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4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Multisim</w:t>
      </w:r>
      <w:bookmarkEnd w:id="4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Multisim работа осуществляется с двумя категориями </w:t>
      </w:r>
      <w:r>
        <w:t>компо</w:t>
      </w:r>
      <w:r w:rsidRPr="006F0EF4">
        <w:t xml:space="preserve">нентов: виртуальными (virtual)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 xml:space="preserve">) и реальными (real)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r w:rsidRPr="006F0EF4">
        <w:rPr>
          <w:b/>
        </w:rPr>
        <w:t>Components</w:t>
      </w:r>
      <w:r w:rsidRPr="006F0EF4">
        <w:t>.</w:t>
      </w:r>
    </w:p>
    <w:p w:rsidR="006F0EF4" w:rsidRPr="006F0EF4" w:rsidRDefault="006F0EF4" w:rsidP="006F0EF4">
      <w:r w:rsidRPr="006F0EF4">
        <w:t>Рассмотрим основные группы компонентов базы данных Multisim.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Sources</w:t>
      </w:r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Voltage)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Diodes</w:t>
      </w:r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(zener), светодиод, диодный мост (FWB), диод Шоттки,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r w:rsidRPr="006F0EF4">
        <w:rPr>
          <w:b/>
        </w:rPr>
        <w:t>Transistors</w:t>
      </w:r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Analog</w:t>
      </w:r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5" w:name="1.3.3._Создание_схем_в_Multisim"/>
      <w:bookmarkEnd w:id="5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(Tiny Logic)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Misc</w:t>
      </w:r>
      <w:r w:rsidRPr="006F0EF4">
        <w:t xml:space="preserve"> </w:t>
      </w:r>
      <w:r w:rsidRPr="006F0EF4">
        <w:rPr>
          <w:b/>
        </w:rPr>
        <w:t>Digital</w:t>
      </w:r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r w:rsidRPr="006F0EF4">
        <w:rPr>
          <w:b/>
        </w:rPr>
        <w:t>Indicators</w:t>
      </w:r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r>
        <w:t>семи</w:t>
      </w:r>
      <w:r w:rsidRPr="006F0EF4">
        <w:t>сегментные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6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Multisim</w:t>
      </w:r>
      <w:bookmarkEnd w:id="6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r w:rsidRPr="00CA3D66">
        <w:rPr>
          <w:i/>
        </w:rPr>
        <w:t>Ctrl</w:t>
      </w:r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7" w:name="_Toc454879110"/>
      <w:r>
        <w:t xml:space="preserve">Практические задания </w:t>
      </w:r>
      <w:bookmarkEnd w:id="7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Misc</w:t>
      </w:r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дизъюнктора (</w:t>
      </w:r>
      <w:r w:rsidRPr="00B73EA8">
        <w:rPr>
          <w:b/>
          <w:lang w:val="en-US"/>
        </w:rPr>
        <w:t>OR</w:t>
      </w:r>
      <w:r w:rsidRPr="00B73EA8">
        <w:t>), конъюнктора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Дизъюнктор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</w:t>
      </w:r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r w:rsidRPr="00B73EA8">
        <w:rPr>
          <w:b/>
          <w:spacing w:val="-2"/>
          <w:lang w:val="en-US"/>
        </w:rPr>
        <w:t>tal</w:t>
      </w:r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5" type="#_x0000_t75" style="width:156pt;height:18pt" o:ole="">
                  <v:imagedata r:id="rId30" o:title=""/>
                </v:shape>
                <o:OLEObject Type="Embed" ProgID="Equation.3" ShapeID="_x0000_i1025" DrawAspect="Content" ObjectID="_1771773224" r:id="rId31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6" type="#_x0000_t75" style="width:138pt;height:18pt" o:ole="">
                  <v:imagedata r:id="rId32" o:title=""/>
                </v:shape>
                <o:OLEObject Type="Embed" ProgID="Equation.3" ShapeID="_x0000_i1026" DrawAspect="Content" ObjectID="_1771773225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7" type="#_x0000_t75" style="width:147pt;height:18pt" o:ole="">
                  <v:imagedata r:id="rId34" o:title=""/>
                </v:shape>
                <o:OLEObject Type="Embed" ProgID="Equation.3" ShapeID="_x0000_i1027" DrawAspect="Content" ObjectID="_1771773226" r:id="rId35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47pt;height:18pt" o:ole="">
                  <v:imagedata r:id="rId36" o:title=""/>
                </v:shape>
                <o:OLEObject Type="Embed" ProgID="Equation.3" ShapeID="_x0000_i1028" DrawAspect="Content" ObjectID="_1771773227" r:id="rId37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29" type="#_x0000_t75" style="width:195pt;height:21pt" o:ole="">
            <v:imagedata r:id="rId38" o:title=""/>
          </v:shape>
          <o:OLEObject Type="Embed" ProgID="Equation.3" ShapeID="_x0000_i1029" DrawAspect="Content" ObjectID="_1771773228" r:id="rId39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дизъюнктора, причем один дизъюнктор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>и два конъюнктора,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r w:rsidR="00DC479E" w:rsidRPr="00B73EA8">
        <w:rPr>
          <w:b/>
          <w:lang w:val="en-US"/>
        </w:rPr>
        <w:t>Misc</w:t>
      </w:r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0" type="#_x0000_t75" style="width:51pt;height:21pt" o:ole="">
            <v:imagedata r:id="rId40" o:title=""/>
          </v:shape>
          <o:OLEObject Type="Embed" ProgID="Equation.3" ShapeID="_x0000_i1030" DrawAspect="Content" ObjectID="_1771773229" r:id="rId41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конъюнктор</w:t>
      </w:r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дизъюнктора: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1" type="#_x0000_t75" style="width:48pt;height:18pt" o:ole="">
            <v:imagedata r:id="rId42" o:title=""/>
          </v:shape>
          <o:OLEObject Type="Embed" ProgID="Equation.3" ShapeID="_x0000_i1031" DrawAspect="Content" ObjectID="_1771773230" r:id="rId43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2" type="#_x0000_t75" style="width:51pt;height:18pt" o:ole="">
            <v:imagedata r:id="rId44" o:title=""/>
          </v:shape>
          <o:OLEObject Type="Embed" ProgID="Equation.3" ShapeID="_x0000_i1032" DrawAspect="Content" ObjectID="_1771773231" r:id="rId45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конъюнктор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8" w:name="_Toc454874002"/>
      <w:bookmarkStart w:id="9" w:name="_Toc454879111"/>
      <w:r w:rsidRPr="00FF46C7">
        <w:t>Содержание отчета</w:t>
      </w:r>
      <w:bookmarkEnd w:id="8"/>
      <w:bookmarkEnd w:id="9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10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10"/>
    </w:p>
    <w:p w:rsidR="008F0818" w:rsidRPr="008F0818" w:rsidRDefault="008F0818" w:rsidP="008F0818"/>
    <w:p w:rsidR="008F0818" w:rsidRDefault="008F0818" w:rsidP="008F0818">
      <w:pPr>
        <w:pStyle w:val="2"/>
      </w:pPr>
      <w:bookmarkStart w:id="11" w:name="_Toc454879117"/>
      <w:r>
        <w:t xml:space="preserve">Практические задания </w:t>
      </w:r>
    </w:p>
    <w:p w:rsidR="008F0818" w:rsidRPr="008F0818" w:rsidRDefault="008F0818" w:rsidP="008F0818"/>
    <w:bookmarkEnd w:id="11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3" type="#_x0000_t75" style="width:12pt;height:18pt" o:ole="">
            <v:imagedata r:id="rId48" o:title=""/>
          </v:shape>
          <o:OLEObject Type="Embed" ProgID="Equation.3" ShapeID="_x0000_i1033" DrawAspect="Content" ObjectID="_1771773232" r:id="rId49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4" type="#_x0000_t75" style="width:15pt;height:21pt" o:ole="">
            <v:imagedata r:id="rId51" o:title=""/>
          </v:shape>
          <o:OLEObject Type="Embed" ProgID="Equation.3" ShapeID="_x0000_i1034" DrawAspect="Content" ObjectID="_1771773233" r:id="rId52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5" type="#_x0000_t75" style="width:33pt;height:21pt" o:ole="">
            <v:imagedata r:id="rId54" o:title=""/>
          </v:shape>
          <o:OLEObject Type="Embed" ProgID="Equation.3" ShapeID="_x0000_i1035" DrawAspect="Content" ObjectID="_1771773234" r:id="rId55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6" type="#_x0000_t75" style="width:27pt;height:21pt" o:ole="">
            <v:imagedata r:id="rId56" o:title=""/>
          </v:shape>
          <o:OLEObject Type="Embed" ProgID="Equation.3" ShapeID="_x0000_i1036" DrawAspect="Content" ObjectID="_1771773235" r:id="rId57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r w:rsidRPr="000D131C">
        <w:rPr>
          <w:i/>
          <w:lang w:val="en-US"/>
        </w:rPr>
        <w:t>D</w:t>
      </w:r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2" w:name="_Toc454874009"/>
      <w:bookmarkStart w:id="13" w:name="_Toc454879118"/>
      <w:r w:rsidRPr="00FF46C7">
        <w:t>Содержание отчета</w:t>
      </w:r>
      <w:bookmarkEnd w:id="12"/>
      <w:bookmarkEnd w:id="13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60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4" w:name="_Toc454879119"/>
      <w:bookmarkStart w:id="15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4"/>
    </w:p>
    <w:bookmarkEnd w:id="15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Multisim, </w:t>
      </w:r>
      <w:r w:rsidRPr="00F64D77">
        <w:t xml:space="preserve">собрать на рабочем поле среды </w:t>
      </w:r>
      <w:r w:rsidR="00A542C7">
        <w:t>Multisim</w:t>
      </w:r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7" type="#_x0000_t75" style="width:45pt;height:18pt" o:ole="">
            <v:imagedata r:id="rId63" o:title=""/>
          </v:shape>
          <o:OLEObject Type="Embed" ProgID="Equation.3" ShapeID="_x0000_i1037" DrawAspect="Content" ObjectID="_1771773236" r:id="rId64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38" type="#_x0000_t75" style="width:117pt;height:21pt" o:ole="">
            <v:imagedata r:id="rId66" o:title=""/>
          </v:shape>
          <o:OLEObject Type="Embed" ProgID="Equation.3" ShapeID="_x0000_i1038" DrawAspect="Content" ObjectID="_1771773237" r:id="rId67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демультиплексора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>Схема для испытаний демультиплексора</w:t>
      </w:r>
    </w:p>
    <w:p w:rsidR="00826477" w:rsidRPr="0025651A" w:rsidRDefault="00826477" w:rsidP="00CA4CD1">
      <w:r w:rsidRPr="0025651A">
        <w:rPr>
          <w:i/>
        </w:rPr>
        <w:t>Демультиплексор</w:t>
      </w:r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демультиплексор формирует логический 0 на одном из восьми выходов, номер которого соответствует определенному кодовому слову на входе, т. е. демультиплексор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r w:rsidRPr="0025651A">
        <w:rPr>
          <w:i/>
          <w:spacing w:val="-2"/>
        </w:rPr>
        <w:t xml:space="preserve">демультиплексора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</w:p>
    <w:p w:rsidR="00826477" w:rsidRPr="0025651A" w:rsidRDefault="00826477" w:rsidP="00826477">
      <w:r w:rsidRPr="0025651A">
        <w:t xml:space="preserve">С целью автоматизации процесса моделирования к входу демультиплексора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демультиплексора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>на вход демультиплексора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>В исследуемой модели демультиплексора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демультиплексора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демультиплексора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демультиплексора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>ратора, демультиплексора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Multisim,</w:t>
      </w:r>
      <w:r w:rsidR="0005201E" w:rsidRPr="00F64D77">
        <w:t xml:space="preserve"> собрать на рабочем поле среды</w:t>
      </w:r>
      <w:r w:rsidR="0005201E">
        <w:t xml:space="preserve"> </w:t>
      </w:r>
      <w:r w:rsidR="00FA7C1F">
        <w:t>Multisi</w:t>
      </w:r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39" type="#_x0000_t75" style="width:31.8pt;height:19.8pt" o:ole="">
            <v:imagedata r:id="rId77" o:title=""/>
          </v:shape>
          <o:OLEObject Type="Embed" ProgID="Equation.3" ShapeID="_x0000_i1039" DrawAspect="Content" ObjectID="_1771773238" r:id="rId78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0" type="#_x0000_t75" style="width:25.8pt;height:16.8pt" o:ole="">
                  <v:imagedata r:id="rId79" o:title=""/>
                </v:shape>
                <o:OLEObject Type="Embed" ProgID="Equation.3" ShapeID="_x0000_i1040" DrawAspect="Content" ObjectID="_1771773239" r:id="rId80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1" type="#_x0000_t75" style="width:24.6pt;height:15.6pt" o:ole="">
                  <v:imagedata r:id="rId81" o:title=""/>
                </v:shape>
                <o:OLEObject Type="Embed" ProgID="Equation.3" ShapeID="_x0000_i1041" DrawAspect="Content" ObjectID="_1771773240" r:id="rId82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2" type="#_x0000_t75" style="width:30pt;height:18pt" o:ole="">
            <v:imagedata r:id="rId83" o:title=""/>
          </v:shape>
          <o:OLEObject Type="Embed" ProgID="Equation.3" ShapeID="_x0000_i1042" DrawAspect="Content" ObjectID="_1771773241" r:id="rId84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3" type="#_x0000_t75" style="width:30pt;height:18pt" o:ole="">
            <v:imagedata r:id="rId85" o:title=""/>
          </v:shape>
          <o:OLEObject Type="Embed" ProgID="Equation.3" ShapeID="_x0000_i1043" DrawAspect="Content" ObjectID="_1771773242" r:id="rId86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52" type="#_x0000_t75" style="width:24pt;height:12pt" o:ole="">
                                  <v:imagedata r:id="rId87" o:title=""/>
                                </v:shape>
                                <o:OLEObject Type="Embed" ProgID="Equation.3" ShapeID="_x0000_i1052" DrawAspect="Content" ObjectID="_1771773250" r:id="rId88"/>
                              </w:objec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EF467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4pt;height:12pt" o:ole="">
                            <v:imagedata r:id="rId89" o:title=""/>
                          </v:shape>
                          <o:OLEObject Type="Embed" ProgID="Equation.3" ShapeID="_x0000_i1047" DrawAspect="Content" ObjectID="_1644492287" r:id="rId90"/>
                        </w:objec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4" type="#_x0000_t75" style="width:30pt;height:18pt" o:ole="">
            <v:imagedata r:id="rId83" o:title=""/>
          </v:shape>
          <o:OLEObject Type="Embed" ProgID="Equation.3" ShapeID="_x0000_i1044" DrawAspect="Content" ObjectID="_1771773243" r:id="rId92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5" type="#_x0000_t75" style="width:30pt;height:18pt" o:ole="">
            <v:imagedata r:id="rId83" o:title=""/>
          </v:shape>
          <o:OLEObject Type="Embed" ProgID="Equation.3" ShapeID="_x0000_i1045" DrawAspect="Content" ObjectID="_1771773244" r:id="rId93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46" type="#_x0000_t75" style="width:30pt;height:18pt" o:ole="">
            <v:imagedata r:id="rId83" o:title=""/>
          </v:shape>
          <o:OLEObject Type="Embed" ProgID="Equation.3" ShapeID="_x0000_i1046" DrawAspect="Content" ObjectID="_1771773245" r:id="rId95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Multisim и собрать на рабочем поле среды </w:t>
      </w:r>
      <w:r w:rsidR="00850027">
        <w:t>Multisi</w:t>
      </w:r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Multisim, </w:t>
      </w:r>
      <w:r w:rsidR="0005201E" w:rsidRPr="00F64D77">
        <w:t>собрать на рабочем поле среды</w:t>
      </w:r>
      <w:r w:rsidR="0005201E">
        <w:t xml:space="preserve"> Multisi</w:t>
      </w:r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r w:rsidR="0005201E">
        <w:rPr>
          <w:lang w:val="en-US"/>
        </w:rPr>
        <w:t>ultisim</w:t>
      </w:r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47" type="#_x0000_t75" style="width:30pt;height:18pt" o:ole="">
            <v:imagedata r:id="rId99" o:title=""/>
          </v:shape>
          <o:OLEObject Type="Embed" ProgID="Equation.3" ShapeID="_x0000_i1047" DrawAspect="Content" ObjectID="_1771773246" r:id="rId100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48" type="#_x0000_t75" style="width:30pt;height:18pt" o:ole="">
            <v:imagedata r:id="rId102" o:title=""/>
          </v:shape>
          <o:OLEObject Type="Embed" ProgID="Equation.3" ShapeID="_x0000_i1048" DrawAspect="Content" ObjectID="_1771773247" r:id="rId103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49" type="#_x0000_t75" style="width:24pt;height:18pt" o:ole="">
            <v:imagedata r:id="rId106" o:title=""/>
          </v:shape>
          <o:OLEObject Type="Embed" ProgID="Equation.3" ShapeID="_x0000_i1049" DrawAspect="Content" ObjectID="_1771773248" r:id="rId107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0" type="#_x0000_t75" style="width:36pt;height:18pt" o:ole="">
            <v:imagedata r:id="rId108" o:title=""/>
          </v:shape>
          <o:OLEObject Type="Embed" ProgID="Equation.3" ShapeID="_x0000_i1050" DrawAspect="Content" ObjectID="_1771773249" r:id="rId109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84E" w:rsidRDefault="005B084E" w:rsidP="000A41F8">
      <w:r>
        <w:separator/>
      </w:r>
    </w:p>
  </w:endnote>
  <w:endnote w:type="continuationSeparator" w:id="0">
    <w:p w:rsidR="005B084E" w:rsidRDefault="005B084E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9325872"/>
      <w:docPartObj>
        <w:docPartGallery w:val="Page Numbers (Bottom of Page)"/>
        <w:docPartUnique/>
      </w:docPartObj>
    </w:sdtPr>
    <w:sdtEndPr/>
    <w:sdtContent>
      <w:p w:rsidR="00EF4679" w:rsidRDefault="00EF46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859">
          <w:rPr>
            <w:noProof/>
          </w:rPr>
          <w:t>299</w:t>
        </w:r>
        <w:r>
          <w:fldChar w:fldCharType="end"/>
        </w:r>
      </w:p>
    </w:sdtContent>
  </w:sdt>
  <w:p w:rsidR="00EF4679" w:rsidRDefault="00EF467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84E" w:rsidRDefault="005B084E" w:rsidP="000A41F8">
      <w:r>
        <w:separator/>
      </w:r>
    </w:p>
  </w:footnote>
  <w:footnote w:type="continuationSeparator" w:id="0">
    <w:p w:rsidR="005B084E" w:rsidRDefault="005B084E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B084E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1859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2.png"/><Relationship Id="rId42" Type="http://schemas.openxmlformats.org/officeDocument/2006/relationships/image" Target="media/image27.wmf"/><Relationship Id="rId47" Type="http://schemas.openxmlformats.org/officeDocument/2006/relationships/image" Target="media/image30.png"/><Relationship Id="rId63" Type="http://schemas.openxmlformats.org/officeDocument/2006/relationships/image" Target="media/image41.wmf"/><Relationship Id="rId68" Type="http://schemas.openxmlformats.org/officeDocument/2006/relationships/image" Target="media/image44.png"/><Relationship Id="rId84" Type="http://schemas.openxmlformats.org/officeDocument/2006/relationships/oleObject" Target="embeddings/oleObject18.bin"/><Relationship Id="rId89" Type="http://schemas.openxmlformats.org/officeDocument/2006/relationships/image" Target="media/image580.wmf"/><Relationship Id="rId112" Type="http://schemas.openxmlformats.org/officeDocument/2006/relationships/image" Target="media/image73.png"/><Relationship Id="rId16" Type="http://schemas.openxmlformats.org/officeDocument/2006/relationships/image" Target="media/image7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31.png"/><Relationship Id="rId32" Type="http://schemas.openxmlformats.org/officeDocument/2006/relationships/image" Target="media/image22.wmf"/><Relationship Id="rId37" Type="http://schemas.openxmlformats.org/officeDocument/2006/relationships/oleObject" Target="embeddings/oleObject4.bin"/><Relationship Id="rId53" Type="http://schemas.openxmlformats.org/officeDocument/2006/relationships/image" Target="media/image34.wmf"/><Relationship Id="rId58" Type="http://schemas.openxmlformats.org/officeDocument/2006/relationships/image" Target="media/image37.png"/><Relationship Id="rId74" Type="http://schemas.openxmlformats.org/officeDocument/2006/relationships/image" Target="media/image50.png"/><Relationship Id="rId79" Type="http://schemas.openxmlformats.org/officeDocument/2006/relationships/image" Target="media/image54.wmf"/><Relationship Id="rId102" Type="http://schemas.openxmlformats.org/officeDocument/2006/relationships/image" Target="media/image66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21.bin"/><Relationship Id="rId95" Type="http://schemas.openxmlformats.org/officeDocument/2006/relationships/oleObject" Target="embeddings/oleObject24.bin"/><Relationship Id="rId22" Type="http://schemas.openxmlformats.org/officeDocument/2006/relationships/image" Target="media/image13.png"/><Relationship Id="rId27" Type="http://schemas.openxmlformats.org/officeDocument/2006/relationships/image" Target="media/image18.wmf"/><Relationship Id="rId43" Type="http://schemas.openxmlformats.org/officeDocument/2006/relationships/oleObject" Target="embeddings/oleObject7.bin"/><Relationship Id="rId48" Type="http://schemas.openxmlformats.org/officeDocument/2006/relationships/image" Target="media/image31.wmf"/><Relationship Id="rId64" Type="http://schemas.openxmlformats.org/officeDocument/2006/relationships/oleObject" Target="embeddings/oleObject13.bin"/><Relationship Id="rId69" Type="http://schemas.openxmlformats.org/officeDocument/2006/relationships/image" Target="media/image45.png"/><Relationship Id="rId113" Type="http://schemas.openxmlformats.org/officeDocument/2006/relationships/fontTable" Target="fontTable.xml"/><Relationship Id="rId80" Type="http://schemas.openxmlformats.org/officeDocument/2006/relationships/oleObject" Target="embeddings/oleObject16.bin"/><Relationship Id="rId85" Type="http://schemas.openxmlformats.org/officeDocument/2006/relationships/image" Target="media/image57.w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5.wmf"/><Relationship Id="rId59" Type="http://schemas.openxmlformats.org/officeDocument/2006/relationships/image" Target="media/image38.png"/><Relationship Id="rId103" Type="http://schemas.openxmlformats.org/officeDocument/2006/relationships/oleObject" Target="embeddings/oleObject26.bin"/><Relationship Id="rId108" Type="http://schemas.openxmlformats.org/officeDocument/2006/relationships/image" Target="media/image70.wmf"/><Relationship Id="rId54" Type="http://schemas.openxmlformats.org/officeDocument/2006/relationships/image" Target="media/image35.wmf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91" Type="http://schemas.openxmlformats.org/officeDocument/2006/relationships/image" Target="media/image59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9.png"/><Relationship Id="rId36" Type="http://schemas.openxmlformats.org/officeDocument/2006/relationships/image" Target="media/image24.w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2.bin"/><Relationship Id="rId106" Type="http://schemas.openxmlformats.org/officeDocument/2006/relationships/image" Target="media/image69.wmf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oleObject" Target="embeddings/oleObject1.bin"/><Relationship Id="rId44" Type="http://schemas.openxmlformats.org/officeDocument/2006/relationships/image" Target="media/image28.wmf"/><Relationship Id="rId52" Type="http://schemas.openxmlformats.org/officeDocument/2006/relationships/oleObject" Target="embeddings/oleObject10.bin"/><Relationship Id="rId60" Type="http://schemas.openxmlformats.org/officeDocument/2006/relationships/footer" Target="footer1.xml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oleObject" Target="embeddings/oleObject15.bin"/><Relationship Id="rId81" Type="http://schemas.openxmlformats.org/officeDocument/2006/relationships/image" Target="media/image55.wmf"/><Relationship Id="rId86" Type="http://schemas.openxmlformats.org/officeDocument/2006/relationships/oleObject" Target="embeddings/oleObject19.bin"/><Relationship Id="rId94" Type="http://schemas.openxmlformats.org/officeDocument/2006/relationships/image" Target="media/image60.png"/><Relationship Id="rId99" Type="http://schemas.openxmlformats.org/officeDocument/2006/relationships/image" Target="media/image64.wmf"/><Relationship Id="rId10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oleObject" Target="embeddings/oleObject5.bin"/><Relationship Id="rId109" Type="http://schemas.openxmlformats.org/officeDocument/2006/relationships/oleObject" Target="embeddings/oleObject28.bin"/><Relationship Id="rId34" Type="http://schemas.openxmlformats.org/officeDocument/2006/relationships/image" Target="media/image23.wmf"/><Relationship Id="rId50" Type="http://schemas.openxmlformats.org/officeDocument/2006/relationships/image" Target="media/image32.wmf"/><Relationship Id="rId55" Type="http://schemas.openxmlformats.org/officeDocument/2006/relationships/oleObject" Target="embeddings/oleObject11.bin"/><Relationship Id="rId76" Type="http://schemas.openxmlformats.org/officeDocument/2006/relationships/image" Target="media/image52.png"/><Relationship Id="rId97" Type="http://schemas.openxmlformats.org/officeDocument/2006/relationships/image" Target="media/image62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oleObject" Target="embeddings/oleObject22.bin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wmf"/><Relationship Id="rId40" Type="http://schemas.openxmlformats.org/officeDocument/2006/relationships/image" Target="media/image26.wmf"/><Relationship Id="rId45" Type="http://schemas.openxmlformats.org/officeDocument/2006/relationships/oleObject" Target="embeddings/oleObject8.bin"/><Relationship Id="rId66" Type="http://schemas.openxmlformats.org/officeDocument/2006/relationships/image" Target="media/image43.wmf"/><Relationship Id="rId87" Type="http://schemas.openxmlformats.org/officeDocument/2006/relationships/image" Target="media/image58.wmf"/><Relationship Id="rId110" Type="http://schemas.openxmlformats.org/officeDocument/2006/relationships/image" Target="media/image71.png"/><Relationship Id="rId61" Type="http://schemas.openxmlformats.org/officeDocument/2006/relationships/image" Target="media/image39.png"/><Relationship Id="rId82" Type="http://schemas.openxmlformats.org/officeDocument/2006/relationships/oleObject" Target="embeddings/oleObject17.bin"/><Relationship Id="rId19" Type="http://schemas.openxmlformats.org/officeDocument/2006/relationships/image" Target="media/image10.png"/><Relationship Id="rId14" Type="http://schemas.openxmlformats.org/officeDocument/2006/relationships/image" Target="media/image53.png"/><Relationship Id="rId30" Type="http://schemas.openxmlformats.org/officeDocument/2006/relationships/image" Target="media/image21.wmf"/><Relationship Id="rId35" Type="http://schemas.openxmlformats.org/officeDocument/2006/relationships/oleObject" Target="embeddings/oleObject3.bin"/><Relationship Id="rId56" Type="http://schemas.openxmlformats.org/officeDocument/2006/relationships/image" Target="media/image36.wmf"/><Relationship Id="rId77" Type="http://schemas.openxmlformats.org/officeDocument/2006/relationships/image" Target="media/image53.wmf"/><Relationship Id="rId100" Type="http://schemas.openxmlformats.org/officeDocument/2006/relationships/oleObject" Target="embeddings/oleObject25.bin"/><Relationship Id="rId105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33.wmf"/><Relationship Id="rId72" Type="http://schemas.openxmlformats.org/officeDocument/2006/relationships/image" Target="media/image48.png"/><Relationship Id="rId93" Type="http://schemas.openxmlformats.org/officeDocument/2006/relationships/oleObject" Target="embeddings/oleObject23.bin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image" Target="media/image16.wmf"/><Relationship Id="rId46" Type="http://schemas.openxmlformats.org/officeDocument/2006/relationships/image" Target="media/image29.wmf"/><Relationship Id="rId67" Type="http://schemas.openxmlformats.org/officeDocument/2006/relationships/oleObject" Target="embeddings/oleObject14.bin"/><Relationship Id="rId20" Type="http://schemas.openxmlformats.org/officeDocument/2006/relationships/image" Target="media/image11.png"/><Relationship Id="rId41" Type="http://schemas.openxmlformats.org/officeDocument/2006/relationships/oleObject" Target="embeddings/oleObject6.bin"/><Relationship Id="rId62" Type="http://schemas.openxmlformats.org/officeDocument/2006/relationships/image" Target="media/image40.png"/><Relationship Id="rId83" Type="http://schemas.openxmlformats.org/officeDocument/2006/relationships/image" Target="media/image56.wmf"/><Relationship Id="rId88" Type="http://schemas.openxmlformats.org/officeDocument/2006/relationships/oleObject" Target="embeddings/oleObject20.bin"/><Relationship Id="rId11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849F1-2233-495E-BE80-4757F711A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7241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Учетная запись Майкрософт</cp:lastModifiedBy>
  <cp:revision>2</cp:revision>
  <cp:lastPrinted>2020-02-29T11:28:00Z</cp:lastPrinted>
  <dcterms:created xsi:type="dcterms:W3CDTF">2024-03-12T15:27:00Z</dcterms:created>
  <dcterms:modified xsi:type="dcterms:W3CDTF">2024-03-12T15:27:00Z</dcterms:modified>
</cp:coreProperties>
</file>