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:rsidR="001F5614" w:rsidRPr="0025117B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</w:t>
      </w:r>
      <w:r w:rsidR="00A325DB" w:rsidRPr="0025117B">
        <w:rPr>
          <w:b/>
          <w:color w:val="000000" w:themeColor="text1"/>
          <w:sz w:val="36"/>
        </w:rPr>
        <w:t>3</w:t>
      </w:r>
    </w:p>
    <w:p w:rsidR="00A325DB" w:rsidRDefault="00A325DB" w:rsidP="00A325DB">
      <w:pPr>
        <w:jc w:val="center"/>
        <w:rPr>
          <w:i/>
          <w:caps/>
          <w:u w:val="single"/>
        </w:rPr>
      </w:pPr>
      <w:r w:rsidRPr="00681DB4">
        <w:rPr>
          <w:b/>
          <w:i/>
          <w:caps/>
        </w:rPr>
        <w:t>ИССЛЕДОВАНИЕ ИНТЕГРАЛЬНЫХ ПРЕОБРАЗОВАТЕЛЕЙ КОДОВ (ДЕШИ</w:t>
      </w:r>
      <w:r>
        <w:rPr>
          <w:b/>
          <w:i/>
          <w:caps/>
        </w:rPr>
        <w:t>ФРАТОРА, ШИФРАТОРА) И КОММУТАЦИ</w:t>
      </w:r>
      <w:r w:rsidRPr="00681DB4">
        <w:rPr>
          <w:b/>
          <w:i/>
          <w:caps/>
        </w:rPr>
        <w:t>ОННЫХ УЗЛОВ (ДЕМУ</w:t>
      </w:r>
      <w:r>
        <w:rPr>
          <w:b/>
          <w:i/>
          <w:caps/>
        </w:rPr>
        <w:t>ЛЬТИПЛЕКСОРА И МУЛЬТИПЛЕК</w:t>
      </w:r>
      <w:r w:rsidRPr="00681DB4">
        <w:rPr>
          <w:b/>
          <w:i/>
          <w:caps/>
        </w:rPr>
        <w:t>СОРА)</w:t>
      </w:r>
    </w:p>
    <w:p w:rsidR="001F5614" w:rsidRDefault="001F5614" w:rsidP="001F5614"/>
    <w:p w:rsidR="00A325DB" w:rsidRDefault="001F5614" w:rsidP="001F5614">
      <w:pPr>
        <w:rPr>
          <w:b/>
          <w:u w:val="single"/>
        </w:rPr>
      </w:pPr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</w:t>
      </w:r>
      <w:r w:rsidR="00A325DB" w:rsidRPr="00A325DB">
        <w:rPr>
          <w:caps/>
          <w:sz w:val="24"/>
          <w:szCs w:val="24"/>
        </w:rPr>
        <w:t>Исследовать работу дешифратора, шифратора, демультикомплексора и мультикомплексора</w:t>
      </w:r>
      <w:r w:rsidR="00A325DB" w:rsidRPr="00AC18B3">
        <w:rPr>
          <w:b/>
          <w:u w:val="single"/>
        </w:rPr>
        <w:t xml:space="preserve"> </w:t>
      </w:r>
    </w:p>
    <w:p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p w:rsidR="0025117B" w:rsidRDefault="0025117B" w:rsidP="0025117B">
      <w:r>
        <w:t xml:space="preserve">NOT – инвертор; </w:t>
      </w:r>
    </w:p>
    <w:p w:rsidR="0025117B" w:rsidRDefault="0025117B" w:rsidP="0025117B">
      <w:r>
        <w:t xml:space="preserve">XLA – логический </w:t>
      </w:r>
      <w:proofErr w:type="spellStart"/>
      <w:r>
        <w:t>аналазатор</w:t>
      </w:r>
      <w:proofErr w:type="spellEnd"/>
      <w:r>
        <w:t>;</w:t>
      </w:r>
    </w:p>
    <w:p w:rsidR="0025117B" w:rsidRDefault="0025117B" w:rsidP="0025117B">
      <w:r>
        <w:t>XWG – генератор слова;</w:t>
      </w:r>
    </w:p>
    <w:p w:rsidR="0025117B" w:rsidRDefault="0025117B" w:rsidP="0025117B">
      <w:r>
        <w:t>VCC – источник напряжения;</w:t>
      </w:r>
    </w:p>
    <w:p w:rsidR="0025117B" w:rsidRDefault="0025117B" w:rsidP="0025117B">
      <w:r>
        <w:t>X0-X16 – лампочки;</w:t>
      </w:r>
    </w:p>
    <w:p w:rsidR="0025117B" w:rsidRDefault="0025117B" w:rsidP="0025117B">
      <w:r>
        <w:t>DC – дешифратор;</w:t>
      </w:r>
    </w:p>
    <w:p w:rsidR="0025117B" w:rsidRDefault="0025117B" w:rsidP="0025117B">
      <w:r>
        <w:t>CD – шифратор;</w:t>
      </w:r>
    </w:p>
    <w:p w:rsidR="0025117B" w:rsidRDefault="0025117B" w:rsidP="0025117B">
      <w:r>
        <w:t>MS – мультиплексор;</w:t>
      </w:r>
    </w:p>
    <w:p w:rsidR="001F5614" w:rsidRDefault="0025117B" w:rsidP="0025117B">
      <w:r>
        <w:t xml:space="preserve">DMS – </w:t>
      </w:r>
      <w:proofErr w:type="spellStart"/>
      <w:r>
        <w:t>демультиплексор</w:t>
      </w:r>
      <w:proofErr w:type="spellEnd"/>
      <w:r>
        <w:t>;</w:t>
      </w:r>
    </w:p>
    <w:p w:rsidR="001F5614" w:rsidRDefault="000E3153" w:rsidP="001F5614">
      <w:r>
        <w:t>Логические схемы:</w:t>
      </w:r>
    </w:p>
    <w:p w:rsidR="00A325DB" w:rsidRPr="00C14916" w:rsidRDefault="00A325DB" w:rsidP="00A325DB">
      <w:r>
        <w:t>1 задание</w:t>
      </w:r>
      <w:r w:rsidRPr="00C14916"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</w:tbl>
    <w:p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5D96A" wp14:editId="42FE06E9">
            <wp:extent cx="6163310" cy="28759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C71F1" wp14:editId="2D7911E3">
            <wp:extent cx="6163310" cy="50139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B" w:rsidRPr="00A325DB" w:rsidRDefault="00A325DB" w:rsidP="00A325DB">
      <w:pPr>
        <w:rPr>
          <w:lang w:val="en-US"/>
        </w:rPr>
      </w:pPr>
      <w:r>
        <w:t>Задание 2</w:t>
      </w:r>
      <w:r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lastRenderedPageBreak/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325DB" w:rsidRDefault="00A325DB" w:rsidP="001F5614">
      <w:pPr>
        <w:rPr>
          <w:lang w:val="en-US"/>
        </w:rPr>
      </w:pPr>
    </w:p>
    <w:p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72A77" wp14:editId="6B05DA05">
            <wp:extent cx="6163310" cy="24955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DB" w:rsidRPr="0025117B" w:rsidRDefault="00A325DB" w:rsidP="001F5614">
      <w:r>
        <w:t>Задание 3</w:t>
      </w:r>
      <w:r w:rsidRPr="0025117B">
        <w:t xml:space="preserve">: </w:t>
      </w:r>
    </w:p>
    <w:p w:rsidR="00A325DB" w:rsidRPr="00C14916" w:rsidRDefault="00C14916" w:rsidP="001F5614">
      <w:pPr>
        <w:rPr>
          <w:lang w:val="en-US"/>
        </w:rPr>
      </w:pPr>
      <w:r w:rsidRPr="00C14916">
        <w:drawing>
          <wp:inline distT="0" distB="0" distL="0" distR="0" wp14:anchorId="2BEC63E1" wp14:editId="53F24405">
            <wp:extent cx="6163310" cy="247078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25117B" w:rsidRDefault="0025117B" w:rsidP="001F5614">
      <w:pPr>
        <w:rPr>
          <w:lang w:val="en-US"/>
        </w:rPr>
      </w:pPr>
      <w:r>
        <w:t>4 задание</w:t>
      </w:r>
      <w:r>
        <w:rPr>
          <w:lang w:val="en-US"/>
        </w:rPr>
        <w:t xml:space="preserve">: </w:t>
      </w:r>
    </w:p>
    <w:p w:rsidR="0025117B" w:rsidRDefault="0028769B" w:rsidP="001F5614">
      <w:pPr>
        <w:rPr>
          <w:lang w:val="en-US"/>
        </w:rPr>
      </w:pPr>
      <w:r w:rsidRPr="0028769B">
        <w:rPr>
          <w:lang w:val="en-US"/>
        </w:rPr>
        <w:lastRenderedPageBreak/>
        <w:drawing>
          <wp:inline distT="0" distB="0" distL="0" distR="0" wp14:anchorId="5BB20BD3" wp14:editId="55ABCAD0">
            <wp:extent cx="6163310" cy="257683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B" w:rsidRDefault="0025117B" w:rsidP="001F5614">
      <w:pPr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</w:t>
      </w:r>
      <w:r>
        <w:t>задание</w:t>
      </w:r>
      <w:r>
        <w:rPr>
          <w:lang w:val="en-US"/>
        </w:rPr>
        <w:t xml:space="preserve">: </w:t>
      </w:r>
    </w:p>
    <w:p w:rsidR="0025117B" w:rsidRPr="0025117B" w:rsidRDefault="0028769B" w:rsidP="001F5614">
      <w:pPr>
        <w:rPr>
          <w:lang w:val="en-US"/>
        </w:rPr>
      </w:pPr>
      <w:r w:rsidRPr="0028769B">
        <w:rPr>
          <w:lang w:val="en-US"/>
        </w:rPr>
        <w:drawing>
          <wp:inline distT="0" distB="0" distL="0" distR="0" wp14:anchorId="2ECCA5FA" wp14:editId="1DB7B9CD">
            <wp:extent cx="6163310" cy="246697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5117B"/>
    <w:rsid w:val="00265020"/>
    <w:rsid w:val="0028769B"/>
    <w:rsid w:val="002E6E6A"/>
    <w:rsid w:val="0031543B"/>
    <w:rsid w:val="004226F1"/>
    <w:rsid w:val="0059287B"/>
    <w:rsid w:val="005F6E87"/>
    <w:rsid w:val="006E2B63"/>
    <w:rsid w:val="007B415D"/>
    <w:rsid w:val="00A325DB"/>
    <w:rsid w:val="00A7644C"/>
    <w:rsid w:val="00AC18B3"/>
    <w:rsid w:val="00B378BF"/>
    <w:rsid w:val="00C14916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Учетная запись Майкрософт</cp:lastModifiedBy>
  <cp:revision>15</cp:revision>
  <dcterms:created xsi:type="dcterms:W3CDTF">2020-03-05T19:14:00Z</dcterms:created>
  <dcterms:modified xsi:type="dcterms:W3CDTF">2024-03-27T15:49:00Z</dcterms:modified>
</cp:coreProperties>
</file>