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Electoric Store</w:t>
      </w:r>
    </w:p>
    <w:p>
      <w:r>
        <w:t xml:space="preserve">Project Description: 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#151414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Static HTML</w:t>
      </w:r>
    </w:p>
    <w:p>
      <w:r>
        <w:t>CMS: Customized</w:t>
      </w:r>
    </w:p>
    <w:p>
      <w:r>
        <w:t>Development Framework: Static HTML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