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870" w:rsidRDefault="001516CB" w:rsidP="001516CB">
      <w:pPr>
        <w:pStyle w:val="1"/>
        <w:ind w:firstLine="723"/>
      </w:pPr>
      <w:r>
        <w:rPr>
          <w:rFonts w:hint="eastAsia"/>
        </w:rPr>
        <w:t>水下机器人建模</w:t>
      </w:r>
    </w:p>
    <w:p w:rsidR="001516CB" w:rsidRDefault="001516CB" w:rsidP="001516CB">
      <w:pPr>
        <w:ind w:firstLine="480"/>
      </w:pPr>
      <w:r>
        <w:rPr>
          <w:rFonts w:hint="eastAsia"/>
        </w:rPr>
        <w:t>水下机器人的水动力模型是设计控制器的基础，只有建立了相应的水动力模型后，仿真实验的工作才能有效展开。以下将介绍水下机器人仿真的数学基础。</w:t>
      </w:r>
    </w:p>
    <w:p w:rsidR="000B2A09" w:rsidRDefault="000B2A09" w:rsidP="000B2A09">
      <w:pPr>
        <w:ind w:firstLine="480"/>
      </w:pPr>
      <w:r>
        <w:rPr>
          <w:rFonts w:hint="eastAsia"/>
        </w:rPr>
        <w:t>本文所研究的</w:t>
      </w:r>
      <w:r>
        <w:rPr>
          <w:rFonts w:hint="eastAsia"/>
        </w:rPr>
        <w:t xml:space="preserve"> AUV </w:t>
      </w:r>
      <w:r>
        <w:rPr>
          <w:rFonts w:hint="eastAsia"/>
        </w:rPr>
        <w:t>运动学建模基于如下假设：</w:t>
      </w:r>
    </w:p>
    <w:p w:rsidR="000B2A09" w:rsidRDefault="000B2A09" w:rsidP="000B2A09">
      <w:pPr>
        <w:ind w:firstLine="480"/>
      </w:pPr>
      <w:r>
        <w:rPr>
          <w:rFonts w:hint="eastAsia"/>
        </w:rPr>
        <w:t>（</w:t>
      </w:r>
      <w:r>
        <w:rPr>
          <w:rFonts w:hint="eastAsia"/>
        </w:rPr>
        <w:t>1</w:t>
      </w:r>
      <w:r>
        <w:rPr>
          <w:rFonts w:hint="eastAsia"/>
        </w:rPr>
        <w:t>）</w:t>
      </w:r>
      <w:r>
        <w:rPr>
          <w:rFonts w:hint="eastAsia"/>
        </w:rPr>
        <w:t xml:space="preserve">AUV </w:t>
      </w:r>
      <w:r>
        <w:rPr>
          <w:rFonts w:hint="eastAsia"/>
        </w:rPr>
        <w:t>为刚体，且其外形关于水平面和纵平面对称；</w:t>
      </w:r>
    </w:p>
    <w:p w:rsidR="000B2A09" w:rsidRDefault="000B2A09" w:rsidP="000B2A09">
      <w:pPr>
        <w:ind w:firstLine="480"/>
      </w:pPr>
      <w:r>
        <w:rPr>
          <w:rFonts w:hint="eastAsia"/>
        </w:rPr>
        <w:t>（</w:t>
      </w:r>
      <w:r>
        <w:rPr>
          <w:rFonts w:hint="eastAsia"/>
        </w:rPr>
        <w:t>2</w:t>
      </w:r>
      <w:r>
        <w:rPr>
          <w:rFonts w:hint="eastAsia"/>
        </w:rPr>
        <w:t>）</w:t>
      </w:r>
      <w:r>
        <w:rPr>
          <w:rFonts w:hint="eastAsia"/>
        </w:rPr>
        <w:t xml:space="preserve">AUV </w:t>
      </w:r>
      <w:r>
        <w:rPr>
          <w:rFonts w:hint="eastAsia"/>
        </w:rPr>
        <w:t>质量为常数；</w:t>
      </w:r>
    </w:p>
    <w:p w:rsidR="000B2A09" w:rsidRDefault="000B2A09" w:rsidP="000B2A09">
      <w:pPr>
        <w:ind w:firstLine="480"/>
      </w:pPr>
      <w:r>
        <w:rPr>
          <w:rFonts w:hint="eastAsia"/>
        </w:rPr>
        <w:t>（</w:t>
      </w:r>
      <w:r>
        <w:rPr>
          <w:rFonts w:hint="eastAsia"/>
        </w:rPr>
        <w:t>3</w:t>
      </w:r>
      <w:r>
        <w:rPr>
          <w:rFonts w:hint="eastAsia"/>
        </w:rPr>
        <w:t>）地面坐标系近似看作惯性坐标系；</w:t>
      </w:r>
    </w:p>
    <w:p w:rsidR="000B2A09" w:rsidRDefault="000B2A09" w:rsidP="000B2A09">
      <w:pPr>
        <w:ind w:firstLine="480"/>
      </w:pPr>
      <w:r>
        <w:rPr>
          <w:rFonts w:hint="eastAsia"/>
        </w:rPr>
        <w:t>（</w:t>
      </w:r>
      <w:r>
        <w:rPr>
          <w:rFonts w:hint="eastAsia"/>
        </w:rPr>
        <w:t>4</w:t>
      </w:r>
      <w:r>
        <w:rPr>
          <w:rFonts w:hint="eastAsia"/>
        </w:rPr>
        <w:t>）流体不可压缩；</w:t>
      </w:r>
    </w:p>
    <w:p w:rsidR="000B2A09" w:rsidRDefault="000B2A09" w:rsidP="000B2A09">
      <w:pPr>
        <w:ind w:firstLine="480"/>
      </w:pPr>
      <w:r>
        <w:rPr>
          <w:rFonts w:hint="eastAsia"/>
        </w:rPr>
        <w:t>（</w:t>
      </w:r>
      <w:r>
        <w:rPr>
          <w:rFonts w:hint="eastAsia"/>
        </w:rPr>
        <w:t>5</w:t>
      </w:r>
      <w:r>
        <w:rPr>
          <w:rFonts w:hint="eastAsia"/>
        </w:rPr>
        <w:t>）</w:t>
      </w:r>
      <w:r>
        <w:rPr>
          <w:rFonts w:hint="eastAsia"/>
        </w:rPr>
        <w:t xml:space="preserve">AUV </w:t>
      </w:r>
      <w:r>
        <w:rPr>
          <w:rFonts w:hint="eastAsia"/>
        </w:rPr>
        <w:t>完全浸没在流体介质中，且处于全粘湿状态；</w:t>
      </w:r>
    </w:p>
    <w:p w:rsidR="000B2A09" w:rsidRDefault="000B2A09" w:rsidP="000B2A09">
      <w:pPr>
        <w:ind w:firstLine="480"/>
      </w:pPr>
      <w:r>
        <w:rPr>
          <w:rFonts w:hint="eastAsia"/>
        </w:rPr>
        <w:t>（</w:t>
      </w:r>
      <w:r>
        <w:rPr>
          <w:rFonts w:hint="eastAsia"/>
        </w:rPr>
        <w:t>6</w:t>
      </w:r>
      <w:r>
        <w:rPr>
          <w:rFonts w:hint="eastAsia"/>
        </w:rPr>
        <w:t>）</w:t>
      </w:r>
      <w:r>
        <w:rPr>
          <w:rFonts w:hint="eastAsia"/>
        </w:rPr>
        <w:t xml:space="preserve">AUV </w:t>
      </w:r>
      <w:r>
        <w:rPr>
          <w:rFonts w:hint="eastAsia"/>
        </w:rPr>
        <w:t>运动的水域无限广、无限深，且海平面大气压为常数。</w:t>
      </w:r>
    </w:p>
    <w:p w:rsidR="001516CB" w:rsidRDefault="001516CB" w:rsidP="001516CB">
      <w:pPr>
        <w:pStyle w:val="2"/>
        <w:spacing w:before="62" w:after="62"/>
      </w:pPr>
      <w:r>
        <w:rPr>
          <w:rFonts w:hint="eastAsia"/>
        </w:rPr>
        <w:t>1.1</w:t>
      </w:r>
      <w:r>
        <w:rPr>
          <w:rFonts w:hint="eastAsia"/>
        </w:rPr>
        <w:t>基础简介</w:t>
      </w:r>
    </w:p>
    <w:p w:rsidR="001516CB" w:rsidRDefault="001516CB" w:rsidP="001516CB">
      <w:pPr>
        <w:ind w:firstLine="480"/>
      </w:pPr>
      <w:r w:rsidRPr="001516CB">
        <w:rPr>
          <w:rFonts w:hint="eastAsia"/>
        </w:rPr>
        <w:t>水下机器人建模涵盖运动学和动力学两部分。运动学解释物体运动过程中位置、速度和加速度的几何关系。动力学分析机器人在加速运动过程中的动力变化。</w:t>
      </w:r>
      <w:r>
        <w:rPr>
          <w:rFonts w:hint="eastAsia"/>
        </w:rPr>
        <w:t>本文所述的数学模型主要来源与</w:t>
      </w:r>
      <w:r>
        <w:rPr>
          <w:rFonts w:hint="eastAsia"/>
        </w:rPr>
        <w:t>Remus</w:t>
      </w:r>
      <w:r>
        <w:rPr>
          <w:rFonts w:hint="eastAsia"/>
        </w:rPr>
        <w:t>的模型。</w:t>
      </w:r>
      <w:r w:rsidRPr="001516CB">
        <w:rPr>
          <w:rFonts w:hint="eastAsia"/>
        </w:rPr>
        <w:t>为了方便的描述水下机器人的水动力模型，通常情况下会建立两套坐标系：</w:t>
      </w:r>
      <w:r w:rsidR="00080664" w:rsidRPr="00771BA9">
        <w:rPr>
          <w:rFonts w:hint="eastAsia"/>
        </w:rPr>
        <w:t>大地坐标系</w:t>
      </w:r>
      <w:r w:rsidR="00080664" w:rsidRPr="00771BA9">
        <w:rPr>
          <w:rFonts w:hint="eastAsia"/>
        </w:rPr>
        <w:t>(</w:t>
      </w:r>
      <w:r w:rsidR="00080664" w:rsidRPr="00771BA9">
        <w:rPr>
          <w:rFonts w:hint="eastAsia"/>
          <w:i/>
          <w:iCs/>
        </w:rPr>
        <w:t>E-</w:t>
      </w:r>
      <w:r w:rsidR="00080664" w:rsidRPr="00771BA9">
        <w:rPr>
          <w:rFonts w:cs="Arial"/>
          <w:i/>
          <w:iCs/>
        </w:rPr>
        <w:t>ξηζ</w:t>
      </w:r>
      <w:r w:rsidR="00080664" w:rsidRPr="00771BA9">
        <w:rPr>
          <w:rFonts w:hint="eastAsia"/>
        </w:rPr>
        <w:t>)</w:t>
      </w:r>
      <w:r w:rsidR="00080664" w:rsidRPr="00771BA9">
        <w:rPr>
          <w:rFonts w:hint="eastAsia"/>
        </w:rPr>
        <w:t>和运动坐标系</w:t>
      </w:r>
      <w:r w:rsidR="00080664" w:rsidRPr="00771BA9">
        <w:rPr>
          <w:rFonts w:hint="eastAsia"/>
        </w:rPr>
        <w:t>(</w:t>
      </w:r>
      <w:r w:rsidR="00080664" w:rsidRPr="00771BA9">
        <w:rPr>
          <w:rFonts w:cs="Arial" w:hint="eastAsia"/>
          <w:i/>
          <w:iCs/>
        </w:rPr>
        <w:t>O-xyz</w:t>
      </w:r>
      <w:r w:rsidR="00080664" w:rsidRPr="00771BA9">
        <w:rPr>
          <w:rFonts w:hint="eastAsia"/>
        </w:rPr>
        <w:t>)</w:t>
      </w:r>
      <w:r>
        <w:rPr>
          <w:rFonts w:hint="eastAsia"/>
        </w:rPr>
        <w:t>，如图</w:t>
      </w:r>
      <w:r>
        <w:rPr>
          <w:rFonts w:hint="eastAsia"/>
        </w:rPr>
        <w:t>1-1</w:t>
      </w:r>
      <w:r>
        <w:rPr>
          <w:rFonts w:hint="eastAsia"/>
        </w:rPr>
        <w:t>所示。</w:t>
      </w:r>
    </w:p>
    <w:p w:rsidR="004E502B" w:rsidRDefault="00080664" w:rsidP="004E502B">
      <w:pPr>
        <w:pStyle w:val="a5"/>
      </w:pPr>
      <w:r w:rsidRPr="007F3C04">
        <w:object w:dxaOrig="6871" w:dyaOrig="3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44.75pt;mso-position-horizontal:absolute" o:ole="" o:allowoverlap="f">
            <v:imagedata r:id="rId7" o:title=""/>
          </v:shape>
          <o:OLEObject Type="Embed" ProgID="Visio.Drawing.11" ShapeID="_x0000_i1025" DrawAspect="Content" ObjectID="_1579352287" r:id="rId8"/>
        </w:object>
      </w:r>
    </w:p>
    <w:p w:rsidR="004E502B" w:rsidRPr="001516CB" w:rsidRDefault="004E502B" w:rsidP="004E502B">
      <w:pPr>
        <w:pStyle w:val="a5"/>
      </w:pPr>
      <w:r>
        <w:rPr>
          <w:rFonts w:hint="eastAsia"/>
        </w:rPr>
        <w:t>图</w:t>
      </w:r>
      <w:r>
        <w:rPr>
          <w:rFonts w:hint="eastAsia"/>
        </w:rPr>
        <w:t>1-1 AUV</w:t>
      </w:r>
      <w:r w:rsidR="00080664">
        <w:rPr>
          <w:rFonts w:hint="eastAsia"/>
        </w:rPr>
        <w:t>运</w:t>
      </w:r>
      <w:r>
        <w:rPr>
          <w:rFonts w:hint="eastAsia"/>
        </w:rPr>
        <w:t>动坐标系与大地坐标系示意图</w:t>
      </w:r>
    </w:p>
    <w:p w:rsidR="001516CB" w:rsidRDefault="00080664" w:rsidP="00080664">
      <w:pPr>
        <w:ind w:firstLine="480"/>
      </w:pPr>
      <w:r>
        <w:rPr>
          <w:rFonts w:hint="eastAsia"/>
        </w:rPr>
        <w:t>表</w:t>
      </w:r>
      <w:r>
        <w:rPr>
          <w:rFonts w:hint="eastAsia"/>
        </w:rPr>
        <w:t>1-1</w:t>
      </w:r>
      <w:r>
        <w:rPr>
          <w:rFonts w:hint="eastAsia"/>
        </w:rPr>
        <w:t>列举了</w:t>
      </w:r>
      <w:r w:rsidRPr="00080664">
        <w:rPr>
          <w:rFonts w:hint="eastAsia"/>
        </w:rPr>
        <w:t>水下机器人位置、角度、线速度、角速度、力和力矩在对应坐标系下的符号定义。</w:t>
      </w:r>
    </w:p>
    <w:p w:rsidR="000B2A09" w:rsidRPr="00080664" w:rsidRDefault="000B2A09" w:rsidP="000B2A09">
      <w:pPr>
        <w:pStyle w:val="a5"/>
        <w:ind w:firstLine="360"/>
      </w:pPr>
      <w:r w:rsidRPr="00080664">
        <w:rPr>
          <w:rFonts w:hint="eastAsia"/>
        </w:rPr>
        <w:t>表</w:t>
      </w:r>
      <w:r w:rsidRPr="00080664">
        <w:rPr>
          <w:rFonts w:hint="eastAsia"/>
        </w:rPr>
        <w:t>1-1 AUV</w:t>
      </w:r>
      <w:r w:rsidRPr="00080664">
        <w:rPr>
          <w:rFonts w:hint="eastAsia"/>
        </w:rPr>
        <w:t>运动参数定义</w:t>
      </w:r>
    </w:p>
    <w:tbl>
      <w:tblPr>
        <w:tblStyle w:val="a6"/>
        <w:tblpPr w:leftFromText="180" w:rightFromText="180" w:vertAnchor="text" w:tblpXSpec="center" w:tblpY="1"/>
        <w:tblOverlap w:val="never"/>
        <w:tblW w:w="0" w:type="auto"/>
        <w:tblBorders>
          <w:left w:val="none" w:sz="0" w:space="0" w:color="auto"/>
          <w:right w:val="none" w:sz="0" w:space="0" w:color="auto"/>
          <w:insideH w:val="none" w:sz="0" w:space="0" w:color="auto"/>
          <w:insideV w:val="none" w:sz="0" w:space="0" w:color="auto"/>
        </w:tblBorders>
        <w:tblLook w:val="04A0"/>
      </w:tblPr>
      <w:tblGrid>
        <w:gridCol w:w="846"/>
        <w:gridCol w:w="222"/>
        <w:gridCol w:w="846"/>
        <w:gridCol w:w="222"/>
        <w:gridCol w:w="631"/>
        <w:gridCol w:w="631"/>
        <w:gridCol w:w="222"/>
        <w:gridCol w:w="607"/>
      </w:tblGrid>
      <w:tr w:rsidR="000B2A09" w:rsidRPr="00080664" w:rsidTr="00853086">
        <w:tc>
          <w:tcPr>
            <w:tcW w:w="0" w:type="auto"/>
            <w:gridSpan w:val="3"/>
            <w:tcBorders>
              <w:top w:val="single" w:sz="4" w:space="0" w:color="auto"/>
              <w:bottom w:val="single" w:sz="4" w:space="0" w:color="auto"/>
            </w:tcBorders>
            <w:vAlign w:val="center"/>
          </w:tcPr>
          <w:p w:rsidR="000B2A09" w:rsidRPr="00080664" w:rsidRDefault="000B2A09" w:rsidP="00853086">
            <w:pPr>
              <w:pStyle w:val="a5"/>
              <w:rPr>
                <w:rFonts w:cs="Times New Roman"/>
              </w:rPr>
            </w:pPr>
            <w:r w:rsidRPr="00080664">
              <w:rPr>
                <w:rFonts w:cs="Times New Roman"/>
              </w:rPr>
              <w:t>运动</w:t>
            </w:r>
          </w:p>
        </w:tc>
        <w:tc>
          <w:tcPr>
            <w:tcW w:w="0" w:type="auto"/>
            <w:tcBorders>
              <w:top w:val="single" w:sz="4" w:space="0" w:color="auto"/>
              <w:bottom w:val="single" w:sz="4" w:space="0" w:color="auto"/>
              <w:right w:val="single" w:sz="4" w:space="0" w:color="auto"/>
            </w:tcBorders>
            <w:vAlign w:val="center"/>
          </w:tcPr>
          <w:p w:rsidR="000B2A09" w:rsidRPr="00080664" w:rsidRDefault="000B2A09" w:rsidP="00853086">
            <w:pPr>
              <w:pStyle w:val="a5"/>
              <w:rPr>
                <w:rFonts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0B2A09" w:rsidRPr="00080664" w:rsidRDefault="000B2A09" w:rsidP="00853086">
            <w:pPr>
              <w:pStyle w:val="a5"/>
              <w:rPr>
                <w:rFonts w:cs="Times New Roman"/>
              </w:rPr>
            </w:pPr>
            <w:r w:rsidRPr="00080664">
              <w:rPr>
                <w:rFonts w:cs="Times New Roman"/>
              </w:rPr>
              <w:t>X</w:t>
            </w:r>
            <w:r w:rsidRPr="00080664">
              <w:rPr>
                <w:rFonts w:cs="Times New Roman"/>
              </w:rPr>
              <w:t>轴</w:t>
            </w:r>
          </w:p>
        </w:tc>
        <w:tc>
          <w:tcPr>
            <w:tcW w:w="0" w:type="auto"/>
            <w:tcBorders>
              <w:top w:val="single" w:sz="4" w:space="0" w:color="auto"/>
              <w:left w:val="single" w:sz="4" w:space="0" w:color="auto"/>
              <w:bottom w:val="single" w:sz="4" w:space="0" w:color="auto"/>
            </w:tcBorders>
            <w:vAlign w:val="center"/>
          </w:tcPr>
          <w:p w:rsidR="000B2A09" w:rsidRPr="00080664" w:rsidRDefault="000B2A09" w:rsidP="00853086">
            <w:pPr>
              <w:pStyle w:val="a5"/>
              <w:rPr>
                <w:rFonts w:cs="Times New Roman"/>
              </w:rPr>
            </w:pPr>
            <w:r w:rsidRPr="00080664">
              <w:rPr>
                <w:rFonts w:cs="Times New Roman"/>
              </w:rPr>
              <w:t>Y</w:t>
            </w:r>
            <w:r w:rsidRPr="00080664">
              <w:rPr>
                <w:rFonts w:cs="Times New Roman"/>
              </w:rPr>
              <w:t>轴</w:t>
            </w:r>
          </w:p>
        </w:tc>
        <w:tc>
          <w:tcPr>
            <w:tcW w:w="0" w:type="auto"/>
            <w:tcBorders>
              <w:top w:val="single" w:sz="4" w:space="0" w:color="auto"/>
              <w:bottom w:val="single" w:sz="4" w:space="0" w:color="auto"/>
              <w:right w:val="single" w:sz="4" w:space="0" w:color="auto"/>
            </w:tcBorders>
            <w:vAlign w:val="center"/>
          </w:tcPr>
          <w:p w:rsidR="000B2A09" w:rsidRPr="00080664" w:rsidRDefault="000B2A09" w:rsidP="00853086">
            <w:pPr>
              <w:pStyle w:val="a5"/>
              <w:rPr>
                <w:rFonts w:cs="Times New Roman"/>
              </w:rPr>
            </w:pPr>
          </w:p>
        </w:tc>
        <w:tc>
          <w:tcPr>
            <w:tcW w:w="0" w:type="auto"/>
            <w:tcBorders>
              <w:top w:val="single" w:sz="4" w:space="0" w:color="auto"/>
              <w:left w:val="single" w:sz="4" w:space="0" w:color="auto"/>
              <w:bottom w:val="single" w:sz="4" w:space="0" w:color="auto"/>
            </w:tcBorders>
            <w:vAlign w:val="center"/>
          </w:tcPr>
          <w:p w:rsidR="000B2A09" w:rsidRPr="00080664" w:rsidRDefault="000B2A09" w:rsidP="00853086">
            <w:pPr>
              <w:pStyle w:val="a5"/>
              <w:rPr>
                <w:rFonts w:cs="Times New Roman"/>
              </w:rPr>
            </w:pPr>
            <w:r w:rsidRPr="00080664">
              <w:rPr>
                <w:rFonts w:cs="Times New Roman"/>
              </w:rPr>
              <w:t>Z</w:t>
            </w:r>
            <w:r w:rsidRPr="00080664">
              <w:rPr>
                <w:rFonts w:cs="Times New Roman"/>
              </w:rPr>
              <w:t>轴</w:t>
            </w:r>
          </w:p>
        </w:tc>
      </w:tr>
      <w:tr w:rsidR="000B2A09" w:rsidRPr="00080664" w:rsidTr="00853086">
        <w:tc>
          <w:tcPr>
            <w:tcW w:w="0" w:type="auto"/>
            <w:vMerge w:val="restart"/>
            <w:tcBorders>
              <w:top w:val="single" w:sz="4" w:space="0" w:color="auto"/>
            </w:tcBorders>
            <w:vAlign w:val="center"/>
          </w:tcPr>
          <w:p w:rsidR="000B2A09" w:rsidRPr="00080664" w:rsidRDefault="000B2A09" w:rsidP="00853086">
            <w:pPr>
              <w:pStyle w:val="a5"/>
              <w:rPr>
                <w:rFonts w:cs="Times New Roman"/>
              </w:rPr>
            </w:pPr>
            <w:r w:rsidRPr="00080664">
              <w:rPr>
                <w:rFonts w:cs="Times New Roman"/>
              </w:rPr>
              <w:t>直线</w:t>
            </w:r>
          </w:p>
        </w:tc>
        <w:tc>
          <w:tcPr>
            <w:tcW w:w="0" w:type="auto"/>
            <w:tcBorders>
              <w:top w:val="single" w:sz="4" w:space="0" w:color="auto"/>
              <w:right w:val="single" w:sz="4" w:space="0" w:color="auto"/>
            </w:tcBorders>
            <w:vAlign w:val="center"/>
          </w:tcPr>
          <w:p w:rsidR="000B2A09" w:rsidRPr="00080664" w:rsidRDefault="000B2A09" w:rsidP="00853086">
            <w:pPr>
              <w:pStyle w:val="a5"/>
              <w:rPr>
                <w:rFonts w:cs="Times New Roman"/>
              </w:rPr>
            </w:pPr>
          </w:p>
        </w:tc>
        <w:tc>
          <w:tcPr>
            <w:tcW w:w="0" w:type="auto"/>
            <w:tcBorders>
              <w:top w:val="single" w:sz="4" w:space="0" w:color="auto"/>
              <w:left w:val="single" w:sz="4" w:space="0" w:color="auto"/>
              <w:bottom w:val="single" w:sz="4" w:space="0" w:color="auto"/>
            </w:tcBorders>
            <w:vAlign w:val="center"/>
          </w:tcPr>
          <w:p w:rsidR="000B2A09" w:rsidRPr="00080664" w:rsidRDefault="000B2A09" w:rsidP="00853086">
            <w:pPr>
              <w:pStyle w:val="a5"/>
              <w:rPr>
                <w:rFonts w:cs="Times New Roman"/>
              </w:rPr>
            </w:pPr>
            <w:r w:rsidRPr="00080664">
              <w:rPr>
                <w:rFonts w:cs="Times New Roman"/>
              </w:rPr>
              <w:t>位移</w:t>
            </w:r>
          </w:p>
        </w:tc>
        <w:tc>
          <w:tcPr>
            <w:tcW w:w="0" w:type="auto"/>
            <w:tcBorders>
              <w:top w:val="single" w:sz="4" w:space="0" w:color="auto"/>
              <w:bottom w:val="single" w:sz="4" w:space="0" w:color="auto"/>
              <w:right w:val="single" w:sz="4" w:space="0" w:color="auto"/>
            </w:tcBorders>
            <w:vAlign w:val="center"/>
          </w:tcPr>
          <w:p w:rsidR="000B2A09" w:rsidRPr="00080664" w:rsidRDefault="000B2A09" w:rsidP="00853086">
            <w:pPr>
              <w:pStyle w:val="a5"/>
              <w:rPr>
                <w:rFonts w:cs="Times New Roman"/>
              </w:rPr>
            </w:pPr>
          </w:p>
        </w:tc>
        <w:tc>
          <w:tcPr>
            <w:tcW w:w="0" w:type="auto"/>
            <w:tcBorders>
              <w:top w:val="single" w:sz="4" w:space="0" w:color="auto"/>
              <w:left w:val="single" w:sz="4" w:space="0" w:color="auto"/>
              <w:bottom w:val="single" w:sz="4" w:space="0" w:color="auto"/>
              <w:right w:val="single" w:sz="4" w:space="0" w:color="auto"/>
            </w:tcBorders>
            <w:vAlign w:val="center"/>
          </w:tcPr>
          <w:p w:rsidR="000B2A09" w:rsidRPr="00080664" w:rsidRDefault="000B2A09" w:rsidP="00853086">
            <w:pPr>
              <w:pStyle w:val="a5"/>
              <w:rPr>
                <w:rFonts w:cs="Times New Roman"/>
              </w:rPr>
            </w:pPr>
            <w:r w:rsidRPr="00080664">
              <w:rPr>
                <w:rFonts w:cs="Times New Roman"/>
              </w:rPr>
              <w:t>X</w:t>
            </w:r>
          </w:p>
        </w:tc>
        <w:tc>
          <w:tcPr>
            <w:tcW w:w="0" w:type="auto"/>
            <w:tcBorders>
              <w:top w:val="single" w:sz="4" w:space="0" w:color="auto"/>
              <w:left w:val="single" w:sz="4" w:space="0" w:color="auto"/>
              <w:bottom w:val="single" w:sz="4" w:space="0" w:color="auto"/>
            </w:tcBorders>
            <w:vAlign w:val="center"/>
          </w:tcPr>
          <w:p w:rsidR="000B2A09" w:rsidRPr="00080664" w:rsidRDefault="000B2A09" w:rsidP="00853086">
            <w:pPr>
              <w:pStyle w:val="a5"/>
              <w:rPr>
                <w:rFonts w:cs="Times New Roman"/>
              </w:rPr>
            </w:pPr>
            <w:r w:rsidRPr="00080664">
              <w:rPr>
                <w:rFonts w:cs="Times New Roman"/>
              </w:rPr>
              <w:t>Y</w:t>
            </w:r>
          </w:p>
        </w:tc>
        <w:tc>
          <w:tcPr>
            <w:tcW w:w="0" w:type="auto"/>
            <w:tcBorders>
              <w:top w:val="single" w:sz="4" w:space="0" w:color="auto"/>
              <w:bottom w:val="single" w:sz="4" w:space="0" w:color="auto"/>
              <w:right w:val="single" w:sz="4" w:space="0" w:color="auto"/>
            </w:tcBorders>
            <w:vAlign w:val="center"/>
          </w:tcPr>
          <w:p w:rsidR="000B2A09" w:rsidRPr="00080664" w:rsidRDefault="000B2A09" w:rsidP="00853086">
            <w:pPr>
              <w:pStyle w:val="a5"/>
              <w:rPr>
                <w:rFonts w:cs="Times New Roman"/>
              </w:rPr>
            </w:pPr>
          </w:p>
        </w:tc>
        <w:tc>
          <w:tcPr>
            <w:tcW w:w="0" w:type="auto"/>
            <w:tcBorders>
              <w:top w:val="single" w:sz="4" w:space="0" w:color="auto"/>
              <w:left w:val="single" w:sz="4" w:space="0" w:color="auto"/>
              <w:bottom w:val="single" w:sz="4" w:space="0" w:color="auto"/>
            </w:tcBorders>
            <w:vAlign w:val="center"/>
          </w:tcPr>
          <w:p w:rsidR="000B2A09" w:rsidRPr="00080664" w:rsidRDefault="000B2A09" w:rsidP="00853086">
            <w:pPr>
              <w:pStyle w:val="a5"/>
              <w:rPr>
                <w:rFonts w:cs="Times New Roman"/>
              </w:rPr>
            </w:pPr>
            <w:r w:rsidRPr="00080664">
              <w:rPr>
                <w:rFonts w:cs="Times New Roman"/>
              </w:rPr>
              <w:t>Z</w:t>
            </w:r>
          </w:p>
        </w:tc>
      </w:tr>
      <w:tr w:rsidR="000B2A09" w:rsidRPr="00080664" w:rsidTr="00853086">
        <w:tc>
          <w:tcPr>
            <w:tcW w:w="0" w:type="auto"/>
            <w:vMerge/>
            <w:tcBorders>
              <w:bottom w:val="single" w:sz="4" w:space="0" w:color="auto"/>
            </w:tcBorders>
            <w:vAlign w:val="center"/>
          </w:tcPr>
          <w:p w:rsidR="000B2A09" w:rsidRPr="00080664" w:rsidRDefault="000B2A09" w:rsidP="00853086">
            <w:pPr>
              <w:pStyle w:val="a5"/>
              <w:rPr>
                <w:rFonts w:cs="Times New Roman"/>
              </w:rPr>
            </w:pPr>
          </w:p>
        </w:tc>
        <w:tc>
          <w:tcPr>
            <w:tcW w:w="0" w:type="auto"/>
            <w:tcBorders>
              <w:bottom w:val="single" w:sz="4" w:space="0" w:color="auto"/>
              <w:right w:val="single" w:sz="4" w:space="0" w:color="auto"/>
            </w:tcBorders>
            <w:vAlign w:val="center"/>
          </w:tcPr>
          <w:p w:rsidR="000B2A09" w:rsidRPr="00080664" w:rsidRDefault="000B2A09" w:rsidP="00853086">
            <w:pPr>
              <w:pStyle w:val="a5"/>
              <w:rPr>
                <w:rFonts w:cs="Times New Roman"/>
              </w:rPr>
            </w:pPr>
          </w:p>
        </w:tc>
        <w:tc>
          <w:tcPr>
            <w:tcW w:w="0" w:type="auto"/>
            <w:tcBorders>
              <w:top w:val="single" w:sz="4" w:space="0" w:color="auto"/>
              <w:left w:val="single" w:sz="4" w:space="0" w:color="auto"/>
              <w:bottom w:val="single" w:sz="4" w:space="0" w:color="auto"/>
            </w:tcBorders>
            <w:vAlign w:val="center"/>
          </w:tcPr>
          <w:p w:rsidR="000B2A09" w:rsidRPr="00080664" w:rsidRDefault="000B2A09" w:rsidP="00853086">
            <w:pPr>
              <w:pStyle w:val="a5"/>
              <w:rPr>
                <w:rFonts w:cs="Times New Roman"/>
              </w:rPr>
            </w:pPr>
            <w:r w:rsidRPr="00080664">
              <w:rPr>
                <w:rFonts w:cs="Times New Roman"/>
              </w:rPr>
              <w:t>速度</w:t>
            </w:r>
          </w:p>
        </w:tc>
        <w:tc>
          <w:tcPr>
            <w:tcW w:w="0" w:type="auto"/>
            <w:tcBorders>
              <w:top w:val="single" w:sz="4" w:space="0" w:color="auto"/>
              <w:bottom w:val="single" w:sz="4" w:space="0" w:color="auto"/>
              <w:right w:val="single" w:sz="4" w:space="0" w:color="auto"/>
            </w:tcBorders>
            <w:vAlign w:val="center"/>
          </w:tcPr>
          <w:p w:rsidR="000B2A09" w:rsidRPr="00080664" w:rsidRDefault="000B2A09" w:rsidP="00853086">
            <w:pPr>
              <w:pStyle w:val="a5"/>
              <w:rPr>
                <w:rFonts w:cs="Times New Roman"/>
                <w:i/>
              </w:rPr>
            </w:pPr>
          </w:p>
        </w:tc>
        <w:tc>
          <w:tcPr>
            <w:tcW w:w="0" w:type="auto"/>
            <w:tcBorders>
              <w:top w:val="single" w:sz="4" w:space="0" w:color="auto"/>
              <w:left w:val="single" w:sz="4" w:space="0" w:color="auto"/>
              <w:bottom w:val="single" w:sz="4" w:space="0" w:color="auto"/>
              <w:right w:val="single" w:sz="4" w:space="0" w:color="auto"/>
            </w:tcBorders>
            <w:vAlign w:val="center"/>
          </w:tcPr>
          <w:p w:rsidR="000B2A09" w:rsidRPr="00080664" w:rsidRDefault="000B2A09" w:rsidP="00853086">
            <w:pPr>
              <w:pStyle w:val="a5"/>
              <w:rPr>
                <w:rFonts w:cs="Times New Roman"/>
                <w:i/>
              </w:rPr>
            </w:pPr>
            <w:r w:rsidRPr="00080664">
              <w:rPr>
                <w:rFonts w:cs="Times New Roman"/>
                <w:i/>
              </w:rPr>
              <w:t>u</w:t>
            </w:r>
          </w:p>
        </w:tc>
        <w:tc>
          <w:tcPr>
            <w:tcW w:w="0" w:type="auto"/>
            <w:tcBorders>
              <w:top w:val="single" w:sz="4" w:space="0" w:color="auto"/>
              <w:left w:val="single" w:sz="4" w:space="0" w:color="auto"/>
              <w:bottom w:val="single" w:sz="4" w:space="0" w:color="auto"/>
            </w:tcBorders>
            <w:vAlign w:val="center"/>
          </w:tcPr>
          <w:p w:rsidR="000B2A09" w:rsidRPr="00080664" w:rsidRDefault="000B2A09" w:rsidP="00853086">
            <w:pPr>
              <w:pStyle w:val="a5"/>
              <w:rPr>
                <w:rFonts w:cs="Times New Roman"/>
                <w:i/>
              </w:rPr>
            </w:pPr>
            <w:r w:rsidRPr="00080664">
              <w:rPr>
                <w:rFonts w:cs="Times New Roman"/>
                <w:i/>
              </w:rPr>
              <w:t>v</w:t>
            </w:r>
          </w:p>
        </w:tc>
        <w:tc>
          <w:tcPr>
            <w:tcW w:w="0" w:type="auto"/>
            <w:tcBorders>
              <w:top w:val="single" w:sz="4" w:space="0" w:color="auto"/>
              <w:bottom w:val="single" w:sz="4" w:space="0" w:color="auto"/>
              <w:right w:val="single" w:sz="4" w:space="0" w:color="auto"/>
            </w:tcBorders>
            <w:vAlign w:val="center"/>
          </w:tcPr>
          <w:p w:rsidR="000B2A09" w:rsidRPr="00080664" w:rsidRDefault="000B2A09" w:rsidP="00853086">
            <w:pPr>
              <w:pStyle w:val="a5"/>
              <w:rPr>
                <w:rFonts w:cs="Times New Roman"/>
                <w:i/>
              </w:rPr>
            </w:pPr>
          </w:p>
        </w:tc>
        <w:tc>
          <w:tcPr>
            <w:tcW w:w="0" w:type="auto"/>
            <w:tcBorders>
              <w:top w:val="single" w:sz="4" w:space="0" w:color="auto"/>
              <w:left w:val="single" w:sz="4" w:space="0" w:color="auto"/>
              <w:bottom w:val="single" w:sz="4" w:space="0" w:color="auto"/>
            </w:tcBorders>
            <w:vAlign w:val="center"/>
          </w:tcPr>
          <w:p w:rsidR="000B2A09" w:rsidRPr="00080664" w:rsidRDefault="000B2A09" w:rsidP="00853086">
            <w:pPr>
              <w:pStyle w:val="a5"/>
              <w:rPr>
                <w:rFonts w:cs="Times New Roman"/>
                <w:i/>
              </w:rPr>
            </w:pPr>
            <w:r w:rsidRPr="00080664">
              <w:rPr>
                <w:rFonts w:cs="Times New Roman"/>
                <w:i/>
              </w:rPr>
              <w:t>w</w:t>
            </w:r>
          </w:p>
        </w:tc>
      </w:tr>
      <w:tr w:rsidR="000B2A09" w:rsidRPr="00080664" w:rsidTr="00853086">
        <w:tc>
          <w:tcPr>
            <w:tcW w:w="0" w:type="auto"/>
            <w:vMerge w:val="restart"/>
            <w:tcBorders>
              <w:top w:val="single" w:sz="4" w:space="0" w:color="auto"/>
            </w:tcBorders>
            <w:vAlign w:val="center"/>
          </w:tcPr>
          <w:p w:rsidR="000B2A09" w:rsidRPr="00080664" w:rsidRDefault="000B2A09" w:rsidP="00853086">
            <w:pPr>
              <w:pStyle w:val="a5"/>
              <w:rPr>
                <w:rFonts w:cs="Times New Roman"/>
              </w:rPr>
            </w:pPr>
            <w:r w:rsidRPr="00080664">
              <w:rPr>
                <w:rFonts w:cs="Times New Roman"/>
              </w:rPr>
              <w:t>旋转</w:t>
            </w:r>
          </w:p>
        </w:tc>
        <w:tc>
          <w:tcPr>
            <w:tcW w:w="0" w:type="auto"/>
            <w:tcBorders>
              <w:top w:val="single" w:sz="4" w:space="0" w:color="auto"/>
              <w:right w:val="single" w:sz="4" w:space="0" w:color="auto"/>
            </w:tcBorders>
            <w:vAlign w:val="center"/>
          </w:tcPr>
          <w:p w:rsidR="000B2A09" w:rsidRPr="00080664" w:rsidRDefault="000B2A09" w:rsidP="00853086">
            <w:pPr>
              <w:pStyle w:val="a5"/>
              <w:rPr>
                <w:rFonts w:cs="Times New Roman"/>
              </w:rPr>
            </w:pPr>
          </w:p>
        </w:tc>
        <w:tc>
          <w:tcPr>
            <w:tcW w:w="0" w:type="auto"/>
            <w:tcBorders>
              <w:top w:val="single" w:sz="4" w:space="0" w:color="auto"/>
              <w:left w:val="single" w:sz="4" w:space="0" w:color="auto"/>
              <w:bottom w:val="single" w:sz="4" w:space="0" w:color="auto"/>
            </w:tcBorders>
            <w:vAlign w:val="center"/>
          </w:tcPr>
          <w:p w:rsidR="000B2A09" w:rsidRPr="00080664" w:rsidRDefault="000B2A09" w:rsidP="00853086">
            <w:pPr>
              <w:pStyle w:val="a5"/>
              <w:rPr>
                <w:rFonts w:cs="Times New Roman"/>
              </w:rPr>
            </w:pPr>
            <w:r w:rsidRPr="00080664">
              <w:rPr>
                <w:rFonts w:cs="Times New Roman"/>
              </w:rPr>
              <w:t>角度</w:t>
            </w:r>
          </w:p>
        </w:tc>
        <w:tc>
          <w:tcPr>
            <w:tcW w:w="0" w:type="auto"/>
            <w:tcBorders>
              <w:top w:val="single" w:sz="4" w:space="0" w:color="auto"/>
              <w:bottom w:val="single" w:sz="4" w:space="0" w:color="auto"/>
              <w:right w:val="single" w:sz="4" w:space="0" w:color="auto"/>
            </w:tcBorders>
            <w:vAlign w:val="center"/>
          </w:tcPr>
          <w:p w:rsidR="000B2A09" w:rsidRPr="00080664" w:rsidRDefault="000B2A09" w:rsidP="00853086">
            <w:pPr>
              <w:pStyle w:val="a5"/>
              <w:rPr>
                <w:rFonts w:cs="Times New Roman"/>
                <w:i/>
              </w:rPr>
            </w:pPr>
          </w:p>
        </w:tc>
        <w:tc>
          <w:tcPr>
            <w:tcW w:w="0" w:type="auto"/>
            <w:tcBorders>
              <w:top w:val="single" w:sz="4" w:space="0" w:color="auto"/>
              <w:left w:val="single" w:sz="4" w:space="0" w:color="auto"/>
              <w:bottom w:val="single" w:sz="4" w:space="0" w:color="auto"/>
              <w:right w:val="single" w:sz="4" w:space="0" w:color="auto"/>
            </w:tcBorders>
            <w:vAlign w:val="center"/>
          </w:tcPr>
          <w:p w:rsidR="000B2A09" w:rsidRPr="00080664" w:rsidRDefault="00853086" w:rsidP="00853086">
            <w:pPr>
              <w:pStyle w:val="a5"/>
              <w:rPr>
                <w:rFonts w:cs="Times New Roman"/>
                <w:i/>
              </w:rPr>
            </w:pPr>
            <w:r w:rsidRPr="00080664">
              <w:rPr>
                <w:rFonts w:cs="Times New Roman"/>
                <w:i/>
              </w:rPr>
              <w:t>φ</w:t>
            </w:r>
          </w:p>
        </w:tc>
        <w:tc>
          <w:tcPr>
            <w:tcW w:w="0" w:type="auto"/>
            <w:tcBorders>
              <w:top w:val="single" w:sz="4" w:space="0" w:color="auto"/>
              <w:left w:val="single" w:sz="4" w:space="0" w:color="auto"/>
              <w:bottom w:val="single" w:sz="4" w:space="0" w:color="auto"/>
            </w:tcBorders>
            <w:vAlign w:val="center"/>
          </w:tcPr>
          <w:p w:rsidR="000B2A09" w:rsidRPr="00080664" w:rsidRDefault="000B2A09" w:rsidP="00853086">
            <w:pPr>
              <w:pStyle w:val="a5"/>
              <w:rPr>
                <w:rFonts w:cs="Times New Roman"/>
                <w:i/>
              </w:rPr>
            </w:pPr>
            <w:r w:rsidRPr="00080664">
              <w:rPr>
                <w:rFonts w:cs="Times New Roman"/>
                <w:i/>
              </w:rPr>
              <w:t>θ</w:t>
            </w:r>
          </w:p>
        </w:tc>
        <w:tc>
          <w:tcPr>
            <w:tcW w:w="0" w:type="auto"/>
            <w:tcBorders>
              <w:top w:val="single" w:sz="4" w:space="0" w:color="auto"/>
              <w:bottom w:val="single" w:sz="4" w:space="0" w:color="auto"/>
              <w:right w:val="single" w:sz="4" w:space="0" w:color="auto"/>
            </w:tcBorders>
            <w:vAlign w:val="center"/>
          </w:tcPr>
          <w:p w:rsidR="000B2A09" w:rsidRPr="00080664" w:rsidRDefault="000B2A09" w:rsidP="00853086">
            <w:pPr>
              <w:pStyle w:val="a5"/>
              <w:rPr>
                <w:rFonts w:cs="Times New Roman"/>
                <w:i/>
              </w:rPr>
            </w:pPr>
          </w:p>
        </w:tc>
        <w:tc>
          <w:tcPr>
            <w:tcW w:w="0" w:type="auto"/>
            <w:tcBorders>
              <w:top w:val="single" w:sz="4" w:space="0" w:color="auto"/>
              <w:left w:val="single" w:sz="4" w:space="0" w:color="auto"/>
              <w:bottom w:val="single" w:sz="4" w:space="0" w:color="auto"/>
            </w:tcBorders>
            <w:vAlign w:val="center"/>
          </w:tcPr>
          <w:p w:rsidR="000B2A09" w:rsidRPr="00080664" w:rsidRDefault="00853086" w:rsidP="00853086">
            <w:pPr>
              <w:pStyle w:val="a5"/>
              <w:rPr>
                <w:rFonts w:cs="Times New Roman"/>
                <w:i/>
              </w:rPr>
            </w:pPr>
            <w:r w:rsidRPr="00080664">
              <w:rPr>
                <w:rFonts w:cs="Times New Roman"/>
                <w:i/>
              </w:rPr>
              <w:t>ψ</w:t>
            </w:r>
          </w:p>
        </w:tc>
      </w:tr>
      <w:tr w:rsidR="000B2A09" w:rsidRPr="00080664" w:rsidTr="00853086">
        <w:tc>
          <w:tcPr>
            <w:tcW w:w="0" w:type="auto"/>
            <w:vMerge/>
            <w:tcBorders>
              <w:bottom w:val="single" w:sz="4" w:space="0" w:color="auto"/>
            </w:tcBorders>
            <w:vAlign w:val="center"/>
          </w:tcPr>
          <w:p w:rsidR="000B2A09" w:rsidRPr="00080664" w:rsidRDefault="000B2A09" w:rsidP="00853086">
            <w:pPr>
              <w:pStyle w:val="a5"/>
              <w:rPr>
                <w:rFonts w:cs="Times New Roman"/>
              </w:rPr>
            </w:pPr>
          </w:p>
        </w:tc>
        <w:tc>
          <w:tcPr>
            <w:tcW w:w="0" w:type="auto"/>
            <w:tcBorders>
              <w:bottom w:val="single" w:sz="4" w:space="0" w:color="auto"/>
              <w:right w:val="single" w:sz="4" w:space="0" w:color="auto"/>
            </w:tcBorders>
            <w:vAlign w:val="center"/>
          </w:tcPr>
          <w:p w:rsidR="000B2A09" w:rsidRPr="00080664" w:rsidRDefault="000B2A09" w:rsidP="00853086">
            <w:pPr>
              <w:pStyle w:val="a5"/>
              <w:rPr>
                <w:rFonts w:cs="Times New Roman"/>
              </w:rPr>
            </w:pPr>
          </w:p>
        </w:tc>
        <w:tc>
          <w:tcPr>
            <w:tcW w:w="0" w:type="auto"/>
            <w:tcBorders>
              <w:top w:val="single" w:sz="4" w:space="0" w:color="auto"/>
              <w:left w:val="single" w:sz="4" w:space="0" w:color="auto"/>
              <w:bottom w:val="single" w:sz="4" w:space="0" w:color="auto"/>
            </w:tcBorders>
            <w:vAlign w:val="center"/>
          </w:tcPr>
          <w:p w:rsidR="000B2A09" w:rsidRPr="00080664" w:rsidRDefault="000B2A09" w:rsidP="00853086">
            <w:pPr>
              <w:pStyle w:val="a5"/>
              <w:rPr>
                <w:rFonts w:cs="Times New Roman"/>
              </w:rPr>
            </w:pPr>
            <w:r w:rsidRPr="00080664">
              <w:rPr>
                <w:rFonts w:cs="Times New Roman"/>
              </w:rPr>
              <w:t>角速度</w:t>
            </w:r>
          </w:p>
        </w:tc>
        <w:tc>
          <w:tcPr>
            <w:tcW w:w="0" w:type="auto"/>
            <w:tcBorders>
              <w:top w:val="single" w:sz="4" w:space="0" w:color="auto"/>
              <w:bottom w:val="single" w:sz="4" w:space="0" w:color="auto"/>
              <w:right w:val="single" w:sz="4" w:space="0" w:color="auto"/>
            </w:tcBorders>
            <w:vAlign w:val="center"/>
          </w:tcPr>
          <w:p w:rsidR="000B2A09" w:rsidRPr="00080664" w:rsidRDefault="000B2A09" w:rsidP="00853086">
            <w:pPr>
              <w:pStyle w:val="a5"/>
              <w:rPr>
                <w:rFonts w:cs="Times New Roman"/>
                <w:i/>
              </w:rPr>
            </w:pPr>
          </w:p>
        </w:tc>
        <w:tc>
          <w:tcPr>
            <w:tcW w:w="0" w:type="auto"/>
            <w:tcBorders>
              <w:top w:val="single" w:sz="4" w:space="0" w:color="auto"/>
              <w:left w:val="single" w:sz="4" w:space="0" w:color="auto"/>
              <w:bottom w:val="single" w:sz="4" w:space="0" w:color="auto"/>
              <w:right w:val="single" w:sz="4" w:space="0" w:color="auto"/>
            </w:tcBorders>
            <w:vAlign w:val="center"/>
          </w:tcPr>
          <w:p w:rsidR="000B2A09" w:rsidRPr="00080664" w:rsidRDefault="000B2A09" w:rsidP="00853086">
            <w:pPr>
              <w:pStyle w:val="a5"/>
              <w:rPr>
                <w:rFonts w:cs="Times New Roman"/>
                <w:i/>
              </w:rPr>
            </w:pPr>
            <w:r w:rsidRPr="00080664">
              <w:rPr>
                <w:rFonts w:cs="Times New Roman"/>
                <w:i/>
              </w:rPr>
              <w:t>p</w:t>
            </w:r>
          </w:p>
        </w:tc>
        <w:tc>
          <w:tcPr>
            <w:tcW w:w="0" w:type="auto"/>
            <w:tcBorders>
              <w:top w:val="single" w:sz="4" w:space="0" w:color="auto"/>
              <w:left w:val="single" w:sz="4" w:space="0" w:color="auto"/>
              <w:bottom w:val="single" w:sz="4" w:space="0" w:color="auto"/>
            </w:tcBorders>
            <w:vAlign w:val="center"/>
          </w:tcPr>
          <w:p w:rsidR="000B2A09" w:rsidRPr="00080664" w:rsidRDefault="000B2A09" w:rsidP="00853086">
            <w:pPr>
              <w:pStyle w:val="a5"/>
              <w:rPr>
                <w:rFonts w:cs="Times New Roman"/>
                <w:i/>
              </w:rPr>
            </w:pPr>
            <w:r w:rsidRPr="00080664">
              <w:rPr>
                <w:rFonts w:cs="Times New Roman"/>
                <w:i/>
              </w:rPr>
              <w:t>q</w:t>
            </w:r>
          </w:p>
        </w:tc>
        <w:tc>
          <w:tcPr>
            <w:tcW w:w="0" w:type="auto"/>
            <w:tcBorders>
              <w:top w:val="single" w:sz="4" w:space="0" w:color="auto"/>
              <w:bottom w:val="single" w:sz="4" w:space="0" w:color="auto"/>
              <w:right w:val="single" w:sz="4" w:space="0" w:color="auto"/>
            </w:tcBorders>
            <w:vAlign w:val="center"/>
          </w:tcPr>
          <w:p w:rsidR="000B2A09" w:rsidRPr="00080664" w:rsidRDefault="000B2A09" w:rsidP="00853086">
            <w:pPr>
              <w:pStyle w:val="a5"/>
              <w:rPr>
                <w:rFonts w:cs="Times New Roman"/>
                <w:i/>
              </w:rPr>
            </w:pPr>
          </w:p>
        </w:tc>
        <w:tc>
          <w:tcPr>
            <w:tcW w:w="0" w:type="auto"/>
            <w:tcBorders>
              <w:top w:val="single" w:sz="4" w:space="0" w:color="auto"/>
              <w:left w:val="single" w:sz="4" w:space="0" w:color="auto"/>
              <w:bottom w:val="single" w:sz="4" w:space="0" w:color="auto"/>
            </w:tcBorders>
            <w:vAlign w:val="center"/>
          </w:tcPr>
          <w:p w:rsidR="000B2A09" w:rsidRPr="00080664" w:rsidRDefault="000B2A09" w:rsidP="00853086">
            <w:pPr>
              <w:pStyle w:val="a5"/>
              <w:rPr>
                <w:rFonts w:cs="Times New Roman"/>
                <w:i/>
              </w:rPr>
            </w:pPr>
            <w:r w:rsidRPr="00080664">
              <w:rPr>
                <w:rFonts w:cs="Times New Roman"/>
                <w:i/>
              </w:rPr>
              <w:t>r</w:t>
            </w:r>
          </w:p>
        </w:tc>
      </w:tr>
      <w:tr w:rsidR="000B2A09" w:rsidRPr="00080664" w:rsidTr="00853086">
        <w:tc>
          <w:tcPr>
            <w:tcW w:w="0" w:type="auto"/>
            <w:vMerge w:val="restart"/>
            <w:tcBorders>
              <w:top w:val="single" w:sz="4" w:space="0" w:color="auto"/>
            </w:tcBorders>
            <w:vAlign w:val="center"/>
          </w:tcPr>
          <w:p w:rsidR="000B2A09" w:rsidRPr="00080664" w:rsidRDefault="000B2A09" w:rsidP="00853086">
            <w:pPr>
              <w:pStyle w:val="a5"/>
              <w:rPr>
                <w:rFonts w:cs="Times New Roman"/>
              </w:rPr>
            </w:pPr>
            <w:r w:rsidRPr="00080664">
              <w:rPr>
                <w:rFonts w:cs="Times New Roman"/>
              </w:rPr>
              <w:t>作用力</w:t>
            </w:r>
          </w:p>
        </w:tc>
        <w:tc>
          <w:tcPr>
            <w:tcW w:w="0" w:type="auto"/>
            <w:tcBorders>
              <w:top w:val="single" w:sz="4" w:space="0" w:color="auto"/>
              <w:right w:val="single" w:sz="4" w:space="0" w:color="auto"/>
            </w:tcBorders>
            <w:vAlign w:val="center"/>
          </w:tcPr>
          <w:p w:rsidR="000B2A09" w:rsidRPr="00080664" w:rsidRDefault="000B2A09" w:rsidP="00853086">
            <w:pPr>
              <w:pStyle w:val="a5"/>
              <w:rPr>
                <w:rFonts w:cs="Times New Roman"/>
              </w:rPr>
            </w:pPr>
          </w:p>
        </w:tc>
        <w:tc>
          <w:tcPr>
            <w:tcW w:w="0" w:type="auto"/>
            <w:tcBorders>
              <w:top w:val="single" w:sz="4" w:space="0" w:color="auto"/>
              <w:left w:val="single" w:sz="4" w:space="0" w:color="auto"/>
              <w:bottom w:val="single" w:sz="4" w:space="0" w:color="auto"/>
            </w:tcBorders>
            <w:vAlign w:val="center"/>
          </w:tcPr>
          <w:p w:rsidR="000B2A09" w:rsidRPr="00080664" w:rsidRDefault="000B2A09" w:rsidP="00853086">
            <w:pPr>
              <w:pStyle w:val="a5"/>
              <w:rPr>
                <w:rFonts w:cs="Times New Roman"/>
              </w:rPr>
            </w:pPr>
            <w:r w:rsidRPr="00080664">
              <w:rPr>
                <w:rFonts w:cs="Times New Roman"/>
              </w:rPr>
              <w:t>力</w:t>
            </w:r>
            <w:r w:rsidRPr="00080664">
              <w:rPr>
                <w:rFonts w:cs="Times New Roman"/>
              </w:rPr>
              <w:t>F</w:t>
            </w:r>
          </w:p>
        </w:tc>
        <w:tc>
          <w:tcPr>
            <w:tcW w:w="0" w:type="auto"/>
            <w:tcBorders>
              <w:top w:val="single" w:sz="4" w:space="0" w:color="auto"/>
              <w:bottom w:val="single" w:sz="4" w:space="0" w:color="auto"/>
              <w:right w:val="single" w:sz="4" w:space="0" w:color="auto"/>
            </w:tcBorders>
            <w:vAlign w:val="center"/>
          </w:tcPr>
          <w:p w:rsidR="000B2A09" w:rsidRPr="00080664" w:rsidRDefault="000B2A09" w:rsidP="00853086">
            <w:pPr>
              <w:pStyle w:val="a5"/>
              <w:rPr>
                <w:rFonts w:cs="Times New Roman"/>
                <w:i/>
              </w:rPr>
            </w:pPr>
          </w:p>
        </w:tc>
        <w:tc>
          <w:tcPr>
            <w:tcW w:w="0" w:type="auto"/>
            <w:tcBorders>
              <w:top w:val="single" w:sz="4" w:space="0" w:color="auto"/>
              <w:left w:val="single" w:sz="4" w:space="0" w:color="auto"/>
              <w:bottom w:val="single" w:sz="4" w:space="0" w:color="auto"/>
              <w:right w:val="single" w:sz="4" w:space="0" w:color="auto"/>
            </w:tcBorders>
            <w:vAlign w:val="center"/>
          </w:tcPr>
          <w:p w:rsidR="000B2A09" w:rsidRPr="00080664" w:rsidRDefault="000B2A09" w:rsidP="00853086">
            <w:pPr>
              <w:pStyle w:val="a5"/>
              <w:rPr>
                <w:rFonts w:cs="Times New Roman"/>
                <w:i/>
              </w:rPr>
            </w:pPr>
            <w:r w:rsidRPr="00080664">
              <w:rPr>
                <w:rFonts w:cs="Times New Roman"/>
                <w:i/>
              </w:rPr>
              <w:t>X</w:t>
            </w:r>
          </w:p>
        </w:tc>
        <w:tc>
          <w:tcPr>
            <w:tcW w:w="0" w:type="auto"/>
            <w:tcBorders>
              <w:top w:val="single" w:sz="4" w:space="0" w:color="auto"/>
              <w:left w:val="single" w:sz="4" w:space="0" w:color="auto"/>
              <w:bottom w:val="single" w:sz="4" w:space="0" w:color="auto"/>
            </w:tcBorders>
            <w:vAlign w:val="center"/>
          </w:tcPr>
          <w:p w:rsidR="000B2A09" w:rsidRPr="00080664" w:rsidRDefault="000B2A09" w:rsidP="00853086">
            <w:pPr>
              <w:pStyle w:val="a5"/>
              <w:rPr>
                <w:rFonts w:cs="Times New Roman"/>
                <w:i/>
              </w:rPr>
            </w:pPr>
            <w:r w:rsidRPr="00080664">
              <w:rPr>
                <w:rFonts w:cs="Times New Roman"/>
                <w:i/>
              </w:rPr>
              <w:t>Y</w:t>
            </w:r>
          </w:p>
        </w:tc>
        <w:tc>
          <w:tcPr>
            <w:tcW w:w="0" w:type="auto"/>
            <w:tcBorders>
              <w:top w:val="single" w:sz="4" w:space="0" w:color="auto"/>
              <w:bottom w:val="single" w:sz="4" w:space="0" w:color="auto"/>
              <w:right w:val="single" w:sz="4" w:space="0" w:color="auto"/>
            </w:tcBorders>
            <w:vAlign w:val="center"/>
          </w:tcPr>
          <w:p w:rsidR="000B2A09" w:rsidRPr="00080664" w:rsidRDefault="000B2A09" w:rsidP="00853086">
            <w:pPr>
              <w:pStyle w:val="a5"/>
              <w:rPr>
                <w:rFonts w:cs="Times New Roman"/>
                <w:i/>
              </w:rPr>
            </w:pPr>
          </w:p>
        </w:tc>
        <w:tc>
          <w:tcPr>
            <w:tcW w:w="0" w:type="auto"/>
            <w:tcBorders>
              <w:top w:val="single" w:sz="4" w:space="0" w:color="auto"/>
              <w:left w:val="single" w:sz="4" w:space="0" w:color="auto"/>
              <w:bottom w:val="single" w:sz="4" w:space="0" w:color="auto"/>
            </w:tcBorders>
            <w:vAlign w:val="center"/>
          </w:tcPr>
          <w:p w:rsidR="000B2A09" w:rsidRPr="00080664" w:rsidRDefault="000B2A09" w:rsidP="00853086">
            <w:pPr>
              <w:pStyle w:val="a5"/>
              <w:rPr>
                <w:rFonts w:cs="Times New Roman"/>
                <w:i/>
              </w:rPr>
            </w:pPr>
            <w:r w:rsidRPr="00080664">
              <w:rPr>
                <w:rFonts w:cs="Times New Roman"/>
                <w:i/>
              </w:rPr>
              <w:t>Z</w:t>
            </w:r>
          </w:p>
        </w:tc>
      </w:tr>
      <w:tr w:rsidR="000B2A09" w:rsidRPr="00080664" w:rsidTr="00853086">
        <w:tc>
          <w:tcPr>
            <w:tcW w:w="0" w:type="auto"/>
            <w:vMerge/>
            <w:vAlign w:val="center"/>
          </w:tcPr>
          <w:p w:rsidR="000B2A09" w:rsidRPr="00080664" w:rsidRDefault="000B2A09" w:rsidP="00853086">
            <w:pPr>
              <w:pStyle w:val="a5"/>
              <w:rPr>
                <w:rFonts w:cs="Times New Roman"/>
              </w:rPr>
            </w:pPr>
          </w:p>
        </w:tc>
        <w:tc>
          <w:tcPr>
            <w:tcW w:w="0" w:type="auto"/>
            <w:tcBorders>
              <w:right w:val="single" w:sz="4" w:space="0" w:color="auto"/>
            </w:tcBorders>
            <w:vAlign w:val="center"/>
          </w:tcPr>
          <w:p w:rsidR="000B2A09" w:rsidRPr="00080664" w:rsidRDefault="000B2A09" w:rsidP="00853086">
            <w:pPr>
              <w:pStyle w:val="a5"/>
              <w:rPr>
                <w:rFonts w:cs="Times New Roman"/>
              </w:rPr>
            </w:pPr>
          </w:p>
        </w:tc>
        <w:tc>
          <w:tcPr>
            <w:tcW w:w="0" w:type="auto"/>
            <w:tcBorders>
              <w:top w:val="single" w:sz="4" w:space="0" w:color="auto"/>
              <w:left w:val="single" w:sz="4" w:space="0" w:color="auto"/>
            </w:tcBorders>
            <w:vAlign w:val="center"/>
          </w:tcPr>
          <w:p w:rsidR="000B2A09" w:rsidRPr="00080664" w:rsidRDefault="000B2A09" w:rsidP="00853086">
            <w:pPr>
              <w:pStyle w:val="a5"/>
              <w:rPr>
                <w:rFonts w:cs="Times New Roman"/>
              </w:rPr>
            </w:pPr>
            <w:r w:rsidRPr="00080664">
              <w:rPr>
                <w:rFonts w:cs="Times New Roman"/>
              </w:rPr>
              <w:t>力矩</w:t>
            </w:r>
            <w:r w:rsidRPr="00080664">
              <w:rPr>
                <w:rFonts w:cs="Times New Roman"/>
              </w:rPr>
              <w:t>T</w:t>
            </w:r>
          </w:p>
        </w:tc>
        <w:tc>
          <w:tcPr>
            <w:tcW w:w="0" w:type="auto"/>
            <w:tcBorders>
              <w:top w:val="single" w:sz="4" w:space="0" w:color="auto"/>
              <w:right w:val="single" w:sz="4" w:space="0" w:color="auto"/>
            </w:tcBorders>
            <w:vAlign w:val="center"/>
          </w:tcPr>
          <w:p w:rsidR="000B2A09" w:rsidRPr="00080664" w:rsidRDefault="000B2A09" w:rsidP="00853086">
            <w:pPr>
              <w:pStyle w:val="a5"/>
              <w:rPr>
                <w:rFonts w:cs="Times New Roman"/>
                <w:i/>
              </w:rPr>
            </w:pPr>
          </w:p>
        </w:tc>
        <w:tc>
          <w:tcPr>
            <w:tcW w:w="0" w:type="auto"/>
            <w:tcBorders>
              <w:top w:val="single" w:sz="4" w:space="0" w:color="auto"/>
              <w:left w:val="single" w:sz="4" w:space="0" w:color="auto"/>
              <w:right w:val="single" w:sz="4" w:space="0" w:color="auto"/>
            </w:tcBorders>
            <w:vAlign w:val="center"/>
          </w:tcPr>
          <w:p w:rsidR="000B2A09" w:rsidRPr="00080664" w:rsidRDefault="000B2A09" w:rsidP="00853086">
            <w:pPr>
              <w:pStyle w:val="a5"/>
              <w:rPr>
                <w:rFonts w:cs="Times New Roman"/>
                <w:i/>
              </w:rPr>
            </w:pPr>
            <w:r w:rsidRPr="00080664">
              <w:rPr>
                <w:rFonts w:cs="Times New Roman"/>
                <w:i/>
              </w:rPr>
              <w:t>K</w:t>
            </w:r>
          </w:p>
        </w:tc>
        <w:tc>
          <w:tcPr>
            <w:tcW w:w="0" w:type="auto"/>
            <w:tcBorders>
              <w:top w:val="single" w:sz="4" w:space="0" w:color="auto"/>
              <w:left w:val="single" w:sz="4" w:space="0" w:color="auto"/>
            </w:tcBorders>
            <w:vAlign w:val="center"/>
          </w:tcPr>
          <w:p w:rsidR="000B2A09" w:rsidRPr="00080664" w:rsidRDefault="000B2A09" w:rsidP="00853086">
            <w:pPr>
              <w:pStyle w:val="a5"/>
              <w:rPr>
                <w:rFonts w:cs="Times New Roman"/>
                <w:i/>
              </w:rPr>
            </w:pPr>
            <w:r w:rsidRPr="00080664">
              <w:rPr>
                <w:rFonts w:cs="Times New Roman"/>
                <w:i/>
              </w:rPr>
              <w:t>M</w:t>
            </w:r>
          </w:p>
        </w:tc>
        <w:tc>
          <w:tcPr>
            <w:tcW w:w="0" w:type="auto"/>
            <w:tcBorders>
              <w:top w:val="single" w:sz="4" w:space="0" w:color="auto"/>
              <w:right w:val="single" w:sz="4" w:space="0" w:color="auto"/>
            </w:tcBorders>
            <w:vAlign w:val="center"/>
          </w:tcPr>
          <w:p w:rsidR="000B2A09" w:rsidRPr="00080664" w:rsidRDefault="000B2A09" w:rsidP="00853086">
            <w:pPr>
              <w:pStyle w:val="a5"/>
              <w:rPr>
                <w:rFonts w:cs="Times New Roman"/>
                <w:i/>
              </w:rPr>
            </w:pPr>
          </w:p>
        </w:tc>
        <w:tc>
          <w:tcPr>
            <w:tcW w:w="0" w:type="auto"/>
            <w:tcBorders>
              <w:top w:val="single" w:sz="4" w:space="0" w:color="auto"/>
              <w:left w:val="single" w:sz="4" w:space="0" w:color="auto"/>
            </w:tcBorders>
            <w:vAlign w:val="center"/>
          </w:tcPr>
          <w:p w:rsidR="000B2A09" w:rsidRPr="00080664" w:rsidRDefault="000B2A09" w:rsidP="00853086">
            <w:pPr>
              <w:pStyle w:val="a5"/>
              <w:rPr>
                <w:rFonts w:cs="Times New Roman"/>
                <w:i/>
              </w:rPr>
            </w:pPr>
            <w:r w:rsidRPr="00080664">
              <w:rPr>
                <w:rFonts w:cs="Times New Roman"/>
                <w:i/>
              </w:rPr>
              <w:t>N</w:t>
            </w:r>
          </w:p>
        </w:tc>
      </w:tr>
    </w:tbl>
    <w:p w:rsidR="000B2A09" w:rsidRDefault="000B2A09" w:rsidP="00080664">
      <w:pPr>
        <w:ind w:firstLine="480"/>
      </w:pPr>
    </w:p>
    <w:p w:rsidR="000B2A09" w:rsidRDefault="000B2A09" w:rsidP="00080664">
      <w:pPr>
        <w:ind w:firstLine="480"/>
      </w:pPr>
    </w:p>
    <w:p w:rsidR="00080664" w:rsidRDefault="00080664" w:rsidP="00080664">
      <w:pPr>
        <w:pStyle w:val="a5"/>
      </w:pPr>
    </w:p>
    <w:p w:rsidR="000B2A09" w:rsidRDefault="000B2A09" w:rsidP="00080664">
      <w:pPr>
        <w:pStyle w:val="a5"/>
      </w:pPr>
    </w:p>
    <w:p w:rsidR="000B2A09" w:rsidRDefault="000B2A09" w:rsidP="00080664">
      <w:pPr>
        <w:pStyle w:val="a5"/>
      </w:pPr>
    </w:p>
    <w:p w:rsidR="000B2A09" w:rsidRDefault="000B2A09" w:rsidP="00080664">
      <w:pPr>
        <w:pStyle w:val="a5"/>
      </w:pPr>
    </w:p>
    <w:p w:rsidR="000B2A09" w:rsidRDefault="000B2A09" w:rsidP="00080664">
      <w:pPr>
        <w:pStyle w:val="a5"/>
      </w:pPr>
    </w:p>
    <w:p w:rsidR="000B2A09" w:rsidRDefault="000B2A09" w:rsidP="000B2A09">
      <w:pPr>
        <w:pStyle w:val="2"/>
        <w:spacing w:before="62" w:after="62"/>
      </w:pPr>
      <w:r>
        <w:rPr>
          <w:rFonts w:hint="eastAsia"/>
        </w:rPr>
        <w:lastRenderedPageBreak/>
        <w:t>1.2</w:t>
      </w:r>
      <w:r>
        <w:rPr>
          <w:rFonts w:hint="eastAsia"/>
        </w:rPr>
        <w:t>机器人动力学分析</w:t>
      </w:r>
    </w:p>
    <w:p w:rsidR="00140300" w:rsidRDefault="00140300" w:rsidP="00140300">
      <w:pPr>
        <w:ind w:firstLine="480"/>
      </w:pPr>
      <w:r>
        <w:rPr>
          <w:rFonts w:hint="eastAsia"/>
        </w:rPr>
        <w:t>水下机器人具有六个运动自由度，所以水下机器人的位置向量也相应的使用六个变量来表示。这六个变量分别对应着水下机器人相对于大地坐标系原点的绝对位置和转角姿态。在这六个量中，大地坐标系下运动参数需要转换到运动体坐标系下才能计算其所需要的控制量；而施加于</w:t>
      </w:r>
      <w:r>
        <w:rPr>
          <w:rFonts w:hint="eastAsia"/>
        </w:rPr>
        <w:t>AUV</w:t>
      </w:r>
      <w:r>
        <w:rPr>
          <w:rFonts w:hint="eastAsia"/>
        </w:rPr>
        <w:t>的控制量所产生的速度和角速度需要转换到惯性坐标系下才能计算</w:t>
      </w:r>
      <w:r>
        <w:rPr>
          <w:rFonts w:hint="eastAsia"/>
        </w:rPr>
        <w:t xml:space="preserve"> AUV </w:t>
      </w:r>
      <w:r>
        <w:rPr>
          <w:rFonts w:hint="eastAsia"/>
        </w:rPr>
        <w:t>当前的位置和姿态；因此要建立</w:t>
      </w:r>
      <w:r>
        <w:rPr>
          <w:rFonts w:hint="eastAsia"/>
        </w:rPr>
        <w:t>AUV</w:t>
      </w:r>
      <w:r>
        <w:rPr>
          <w:rFonts w:hint="eastAsia"/>
        </w:rPr>
        <w:t>运动学方程首先要实现地球坐标系与运动体坐标系之间的转换。</w:t>
      </w:r>
    </w:p>
    <w:p w:rsidR="00140300" w:rsidRPr="00FC6232" w:rsidRDefault="00853086" w:rsidP="00853086">
      <w:pPr>
        <w:spacing w:line="360" w:lineRule="auto"/>
        <w:ind w:firstLine="480"/>
        <w:jc w:val="left"/>
        <w:rPr>
          <w:rFonts w:cs="Times New Roman"/>
          <w:szCs w:val="24"/>
        </w:rPr>
      </w:pPr>
      <w:r>
        <w:rPr>
          <w:rFonts w:cs="Times New Roman" w:hint="eastAsia"/>
          <w:szCs w:val="24"/>
        </w:rPr>
        <w:t>位置变化量可以通过</w:t>
      </w:r>
      <w:r>
        <w:rPr>
          <w:rFonts w:cs="Times New Roman" w:hint="eastAsia"/>
          <w:szCs w:val="24"/>
        </w:rPr>
        <w:t>3</w:t>
      </w:r>
      <w:r>
        <w:rPr>
          <w:rFonts w:cs="Times New Roman" w:hint="eastAsia"/>
          <w:szCs w:val="24"/>
        </w:rPr>
        <w:t>次坐标旋转得到，</w:t>
      </w:r>
      <w:r w:rsidRPr="00FC6232">
        <w:rPr>
          <w:rFonts w:cs="Times New Roman"/>
          <w:szCs w:val="24"/>
        </w:rPr>
        <w:t>假设两个坐标系的原点是重合</w:t>
      </w:r>
      <w:r>
        <w:rPr>
          <w:rFonts w:cs="Times New Roman" w:hint="eastAsia"/>
          <w:szCs w:val="24"/>
        </w:rPr>
        <w:t>，则定义</w:t>
      </w:r>
      <w:r w:rsidR="00140300" w:rsidRPr="00FC6232">
        <w:rPr>
          <w:rFonts w:cs="Times New Roman"/>
          <w:szCs w:val="24"/>
        </w:rPr>
        <w:t>三个姿态角</w:t>
      </w:r>
      <w:r>
        <w:rPr>
          <w:rFonts w:cs="Times New Roman" w:hint="eastAsia"/>
          <w:szCs w:val="24"/>
        </w:rPr>
        <w:t>：</w:t>
      </w:r>
      <w:r w:rsidR="00140300" w:rsidRPr="00FC6232">
        <w:rPr>
          <w:rFonts w:cs="Times New Roman"/>
          <w:szCs w:val="24"/>
        </w:rPr>
        <w:t>艏向角</w:t>
      </w:r>
      <w:r w:rsidR="00140300" w:rsidRPr="00FC6232">
        <w:rPr>
          <w:rFonts w:cs="Times New Roman"/>
          <w:szCs w:val="24"/>
        </w:rPr>
        <w:t>ψ</w:t>
      </w:r>
      <w:r w:rsidR="00140300" w:rsidRPr="00FC6232">
        <w:rPr>
          <w:rFonts w:cs="Times New Roman"/>
          <w:szCs w:val="24"/>
        </w:rPr>
        <w:t>，纵倾角</w:t>
      </w:r>
      <w:r w:rsidR="00140300" w:rsidRPr="00FC6232">
        <w:rPr>
          <w:rFonts w:cs="Times New Roman"/>
          <w:szCs w:val="24"/>
        </w:rPr>
        <w:t>θ</w:t>
      </w:r>
      <w:r w:rsidR="00140300" w:rsidRPr="00FC6232">
        <w:rPr>
          <w:rFonts w:cs="Times New Roman"/>
          <w:szCs w:val="24"/>
        </w:rPr>
        <w:t>和横倾角</w:t>
      </w:r>
      <w:r w:rsidR="00140300" w:rsidRPr="00FC6232">
        <w:rPr>
          <w:rFonts w:cs="Times New Roman"/>
          <w:szCs w:val="24"/>
        </w:rPr>
        <w:t>φ</w:t>
      </w:r>
      <w:r w:rsidR="00140300" w:rsidRPr="00FC6232">
        <w:rPr>
          <w:rFonts w:cs="Times New Roman"/>
          <w:szCs w:val="24"/>
        </w:rPr>
        <w:t>。</w:t>
      </w:r>
    </w:p>
    <w:p w:rsidR="00140300" w:rsidRPr="00FC6232" w:rsidRDefault="00140300" w:rsidP="00140300">
      <w:pPr>
        <w:spacing w:line="360" w:lineRule="auto"/>
        <w:ind w:firstLine="480"/>
        <w:jc w:val="left"/>
        <w:rPr>
          <w:rFonts w:cs="Times New Roman"/>
          <w:szCs w:val="24"/>
        </w:rPr>
      </w:pPr>
      <w:r w:rsidRPr="00FC6232">
        <w:rPr>
          <w:rFonts w:cs="Times New Roman"/>
          <w:szCs w:val="24"/>
        </w:rPr>
        <w:t>横倾角</w:t>
      </w:r>
      <w:r w:rsidRPr="00140300">
        <w:rPr>
          <w:rFonts w:cs="Times New Roman"/>
          <w:i/>
          <w:szCs w:val="24"/>
        </w:rPr>
        <w:t>φ</w:t>
      </w:r>
      <w:r w:rsidRPr="00FC6232">
        <w:rPr>
          <w:rFonts w:cs="Times New Roman"/>
          <w:szCs w:val="24"/>
        </w:rPr>
        <w:t>：</w:t>
      </w:r>
      <w:r w:rsidRPr="00140300">
        <w:rPr>
          <w:rFonts w:cs="Times New Roman"/>
          <w:i/>
          <w:szCs w:val="24"/>
        </w:rPr>
        <w:t>xoz</w:t>
      </w:r>
      <w:r w:rsidRPr="00FC6232">
        <w:rPr>
          <w:rFonts w:cs="Times New Roman"/>
          <w:szCs w:val="24"/>
        </w:rPr>
        <w:t>平面与</w:t>
      </w:r>
      <w:r w:rsidRPr="00140300">
        <w:rPr>
          <w:rFonts w:cs="Times New Roman"/>
          <w:i/>
          <w:szCs w:val="24"/>
        </w:rPr>
        <w:t>xoζ</w:t>
      </w:r>
      <w:r w:rsidRPr="00FC6232">
        <w:rPr>
          <w:rFonts w:cs="Times New Roman"/>
          <w:szCs w:val="24"/>
        </w:rPr>
        <w:t>之间的夹角。</w:t>
      </w:r>
    </w:p>
    <w:p w:rsidR="00140300" w:rsidRPr="00FC6232" w:rsidRDefault="00140300" w:rsidP="00140300">
      <w:pPr>
        <w:spacing w:line="360" w:lineRule="auto"/>
        <w:ind w:firstLine="480"/>
        <w:jc w:val="left"/>
        <w:rPr>
          <w:rFonts w:cs="Times New Roman"/>
          <w:szCs w:val="24"/>
        </w:rPr>
      </w:pPr>
      <w:r w:rsidRPr="00FC6232">
        <w:rPr>
          <w:rFonts w:cs="Times New Roman"/>
          <w:szCs w:val="24"/>
        </w:rPr>
        <w:t>纵倾角</w:t>
      </w:r>
      <w:r w:rsidRPr="00140300">
        <w:rPr>
          <w:rFonts w:cs="Times New Roman"/>
          <w:i/>
          <w:szCs w:val="24"/>
        </w:rPr>
        <w:t>θ</w:t>
      </w:r>
      <w:r w:rsidRPr="00FC6232">
        <w:rPr>
          <w:rFonts w:cs="Times New Roman"/>
          <w:szCs w:val="24"/>
        </w:rPr>
        <w:t>：</w:t>
      </w:r>
      <w:r w:rsidRPr="00140300">
        <w:rPr>
          <w:rFonts w:cs="Times New Roman"/>
          <w:i/>
          <w:szCs w:val="24"/>
        </w:rPr>
        <w:t>ox</w:t>
      </w:r>
      <w:r w:rsidRPr="00FC6232">
        <w:rPr>
          <w:rFonts w:cs="Times New Roman"/>
          <w:szCs w:val="24"/>
        </w:rPr>
        <w:t>轴与水平面</w:t>
      </w:r>
      <w:r w:rsidRPr="00140300">
        <w:rPr>
          <w:rFonts w:cs="Times New Roman"/>
          <w:i/>
          <w:szCs w:val="24"/>
        </w:rPr>
        <w:t>ξEη</w:t>
      </w:r>
      <w:r w:rsidRPr="00FC6232">
        <w:rPr>
          <w:rFonts w:cs="Times New Roman"/>
          <w:szCs w:val="24"/>
        </w:rPr>
        <w:t>之间的夹角。</w:t>
      </w:r>
    </w:p>
    <w:p w:rsidR="00140300" w:rsidRPr="00FC6232" w:rsidRDefault="00140300" w:rsidP="00140300">
      <w:pPr>
        <w:spacing w:line="360" w:lineRule="auto"/>
        <w:ind w:firstLine="480"/>
        <w:jc w:val="left"/>
        <w:rPr>
          <w:rFonts w:cs="Times New Roman"/>
          <w:szCs w:val="24"/>
        </w:rPr>
      </w:pPr>
      <w:r w:rsidRPr="00FC6232">
        <w:rPr>
          <w:rFonts w:cs="Times New Roman"/>
          <w:szCs w:val="24"/>
        </w:rPr>
        <w:t>艏向角</w:t>
      </w:r>
      <w:r w:rsidRPr="00140300">
        <w:rPr>
          <w:rFonts w:cs="Times New Roman"/>
          <w:i/>
          <w:szCs w:val="24"/>
        </w:rPr>
        <w:t>ψ</w:t>
      </w:r>
      <w:r w:rsidRPr="00FC6232">
        <w:rPr>
          <w:rFonts w:cs="Times New Roman"/>
          <w:szCs w:val="24"/>
        </w:rPr>
        <w:t>：</w:t>
      </w:r>
      <w:r w:rsidRPr="00140300">
        <w:rPr>
          <w:rFonts w:cs="Times New Roman"/>
          <w:i/>
          <w:szCs w:val="24"/>
        </w:rPr>
        <w:t>ox</w:t>
      </w:r>
      <w:r w:rsidRPr="00FC6232">
        <w:rPr>
          <w:rFonts w:cs="Times New Roman"/>
          <w:szCs w:val="24"/>
        </w:rPr>
        <w:t>轴在水平面上</w:t>
      </w:r>
      <w:r w:rsidRPr="00140300">
        <w:rPr>
          <w:rFonts w:cs="Times New Roman"/>
          <w:i/>
          <w:szCs w:val="24"/>
        </w:rPr>
        <w:t>ξEη</w:t>
      </w:r>
      <w:r w:rsidRPr="00FC6232">
        <w:rPr>
          <w:rFonts w:cs="Times New Roman"/>
          <w:szCs w:val="24"/>
        </w:rPr>
        <w:t>的投影与</w:t>
      </w:r>
      <w:r w:rsidRPr="00140300">
        <w:rPr>
          <w:rFonts w:cs="Times New Roman"/>
          <w:i/>
          <w:szCs w:val="24"/>
        </w:rPr>
        <w:t>Eξ</w:t>
      </w:r>
      <w:r w:rsidRPr="00FC6232">
        <w:rPr>
          <w:rFonts w:cs="Times New Roman"/>
          <w:szCs w:val="24"/>
        </w:rPr>
        <w:t>轴之间的夹角。</w:t>
      </w:r>
    </w:p>
    <w:p w:rsidR="00140300" w:rsidRPr="00FC6232" w:rsidRDefault="00853086" w:rsidP="00140300">
      <w:pPr>
        <w:spacing w:line="360" w:lineRule="auto"/>
        <w:ind w:firstLine="480"/>
        <w:jc w:val="left"/>
        <w:rPr>
          <w:rFonts w:cs="Times New Roman"/>
          <w:szCs w:val="24"/>
        </w:rPr>
      </w:pPr>
      <w:r>
        <w:rPr>
          <w:rFonts w:cs="Times New Roman" w:hint="eastAsia"/>
          <w:szCs w:val="24"/>
        </w:rPr>
        <w:t>得到</w:t>
      </w:r>
      <w:r w:rsidR="00140300" w:rsidRPr="00FC6232">
        <w:rPr>
          <w:rFonts w:cs="Times New Roman"/>
          <w:szCs w:val="24"/>
        </w:rPr>
        <w:t>旋转变换矩阵</w:t>
      </w:r>
      <w:r w:rsidR="00140300" w:rsidRPr="00140300">
        <w:rPr>
          <w:rFonts w:cs="Times New Roman"/>
          <w:i/>
          <w:szCs w:val="24"/>
        </w:rPr>
        <w:t>S</w:t>
      </w:r>
      <w:r w:rsidR="00140300" w:rsidRPr="00FC6232">
        <w:rPr>
          <w:rFonts w:cs="Times New Roman"/>
          <w:szCs w:val="24"/>
        </w:rPr>
        <w:t>，即</w:t>
      </w:r>
    </w:p>
    <w:p w:rsidR="00853086" w:rsidRDefault="00853086" w:rsidP="00853086">
      <w:pPr>
        <w:spacing w:line="360" w:lineRule="auto"/>
        <w:ind w:firstLineChars="0" w:firstLine="0"/>
        <w:jc w:val="center"/>
        <w:rPr>
          <w:rFonts w:cs="Times New Roman"/>
          <w:sz w:val="21"/>
          <w:szCs w:val="21"/>
        </w:rPr>
      </w:pPr>
      <w:r w:rsidRPr="00FC6232">
        <w:rPr>
          <w:rFonts w:cs="Times New Roman"/>
          <w:position w:val="-50"/>
          <w:szCs w:val="24"/>
        </w:rPr>
        <w:object w:dxaOrig="7560" w:dyaOrig="1120">
          <v:shape id="_x0000_i1026" type="#_x0000_t75" style="width:379.5pt;height:54.75pt" o:ole="">
            <v:imagedata r:id="rId9" o:title=""/>
          </v:shape>
          <o:OLEObject Type="Embed" ProgID="Equation.DSMT4" ShapeID="_x0000_i1026" DrawAspect="Content" ObjectID="_1579352288" r:id="rId10"/>
        </w:object>
      </w:r>
      <w:r w:rsidRPr="00853086">
        <w:rPr>
          <w:rFonts w:cs="Times New Roman"/>
          <w:sz w:val="21"/>
          <w:szCs w:val="21"/>
        </w:rPr>
        <w:t>（</w:t>
      </w:r>
      <w:r w:rsidRPr="00853086">
        <w:rPr>
          <w:rFonts w:cs="Times New Roman" w:hint="eastAsia"/>
          <w:sz w:val="21"/>
          <w:szCs w:val="21"/>
        </w:rPr>
        <w:t>1</w:t>
      </w:r>
      <w:r w:rsidRPr="00853086">
        <w:rPr>
          <w:rFonts w:cs="Times New Roman"/>
          <w:sz w:val="21"/>
          <w:szCs w:val="21"/>
        </w:rPr>
        <w:t>-</w:t>
      </w:r>
      <w:r>
        <w:rPr>
          <w:rFonts w:cs="Times New Roman" w:hint="eastAsia"/>
          <w:sz w:val="21"/>
          <w:szCs w:val="21"/>
        </w:rPr>
        <w:t>1</w:t>
      </w:r>
      <w:r w:rsidRPr="00853086">
        <w:rPr>
          <w:rFonts w:cs="Times New Roman"/>
          <w:sz w:val="21"/>
          <w:szCs w:val="21"/>
        </w:rPr>
        <w:t>）</w:t>
      </w:r>
    </w:p>
    <w:p w:rsidR="00853086" w:rsidRPr="00FC6232" w:rsidRDefault="00853086" w:rsidP="00853086">
      <w:pPr>
        <w:ind w:firstLine="480"/>
      </w:pPr>
      <w:r>
        <w:rPr>
          <w:rFonts w:hint="eastAsia"/>
        </w:rPr>
        <w:t>可以将动坐标系坐标转化到大地坐标系中</w:t>
      </w:r>
    </w:p>
    <w:p w:rsidR="00140300" w:rsidRDefault="00140300" w:rsidP="00853086">
      <w:pPr>
        <w:spacing w:line="360" w:lineRule="auto"/>
        <w:ind w:firstLineChars="0" w:firstLine="0"/>
        <w:jc w:val="center"/>
        <w:rPr>
          <w:rFonts w:cs="Times New Roman"/>
          <w:szCs w:val="24"/>
        </w:rPr>
      </w:pPr>
      <w:r w:rsidRPr="00FC6232">
        <w:rPr>
          <w:rFonts w:cs="Times New Roman"/>
          <w:position w:val="-50"/>
          <w:szCs w:val="24"/>
        </w:rPr>
        <w:object w:dxaOrig="1219" w:dyaOrig="1120">
          <v:shape id="_x0000_i1027" type="#_x0000_t75" style="width:62.25pt;height:54.75pt" o:ole="">
            <v:imagedata r:id="rId11" o:title=""/>
          </v:shape>
          <o:OLEObject Type="Embed" ProgID="Equation.DSMT4" ShapeID="_x0000_i1027" DrawAspect="Content" ObjectID="_1579352289" r:id="rId12"/>
        </w:object>
      </w:r>
      <w:r w:rsidRPr="00853086">
        <w:rPr>
          <w:rFonts w:cs="Times New Roman"/>
          <w:sz w:val="21"/>
          <w:szCs w:val="21"/>
        </w:rPr>
        <w:t>（</w:t>
      </w:r>
      <w:r w:rsidRPr="00853086">
        <w:rPr>
          <w:rFonts w:cs="Times New Roman" w:hint="eastAsia"/>
          <w:sz w:val="21"/>
          <w:szCs w:val="21"/>
        </w:rPr>
        <w:t>1</w:t>
      </w:r>
      <w:r w:rsidRPr="00853086">
        <w:rPr>
          <w:rFonts w:cs="Times New Roman"/>
          <w:sz w:val="21"/>
          <w:szCs w:val="21"/>
        </w:rPr>
        <w:t>-</w:t>
      </w:r>
      <w:r w:rsidR="00853086">
        <w:rPr>
          <w:rFonts w:cs="Times New Roman" w:hint="eastAsia"/>
          <w:sz w:val="21"/>
          <w:szCs w:val="21"/>
        </w:rPr>
        <w:t>2</w:t>
      </w:r>
      <w:r w:rsidRPr="00853086">
        <w:rPr>
          <w:rFonts w:cs="Times New Roman"/>
          <w:sz w:val="21"/>
          <w:szCs w:val="21"/>
        </w:rPr>
        <w:t>）</w:t>
      </w:r>
    </w:p>
    <w:p w:rsidR="00140300" w:rsidRPr="00FC6232" w:rsidRDefault="00140300" w:rsidP="00140300">
      <w:pPr>
        <w:spacing w:line="360" w:lineRule="auto"/>
        <w:ind w:firstLine="480"/>
        <w:rPr>
          <w:rFonts w:cs="Times New Roman"/>
          <w:szCs w:val="24"/>
        </w:rPr>
      </w:pPr>
      <w:r w:rsidRPr="00FC6232">
        <w:rPr>
          <w:rFonts w:cs="Times New Roman"/>
          <w:szCs w:val="24"/>
        </w:rPr>
        <w:t>反变换可以表示为：</w:t>
      </w:r>
    </w:p>
    <w:p w:rsidR="00140300" w:rsidRPr="00FC6232" w:rsidRDefault="00140300" w:rsidP="00853086">
      <w:pPr>
        <w:spacing w:line="360" w:lineRule="auto"/>
        <w:ind w:firstLineChars="0" w:firstLine="0"/>
        <w:jc w:val="center"/>
        <w:rPr>
          <w:rFonts w:cs="Times New Roman"/>
          <w:szCs w:val="24"/>
        </w:rPr>
      </w:pPr>
      <w:r w:rsidRPr="00FC6232">
        <w:rPr>
          <w:rFonts w:cs="Times New Roman"/>
          <w:position w:val="-50"/>
          <w:szCs w:val="24"/>
        </w:rPr>
        <w:object w:dxaOrig="1380" w:dyaOrig="1120">
          <v:shape id="_x0000_i1028" type="#_x0000_t75" style="width:69.75pt;height:54.75pt" o:ole="">
            <v:imagedata r:id="rId13" o:title=""/>
          </v:shape>
          <o:OLEObject Type="Embed" ProgID="Equation.DSMT4" ShapeID="_x0000_i1028" DrawAspect="Content" ObjectID="_1579352290" r:id="rId14"/>
        </w:object>
      </w:r>
      <w:r w:rsidRPr="00853086">
        <w:rPr>
          <w:rFonts w:cs="Times New Roman"/>
          <w:sz w:val="21"/>
          <w:szCs w:val="21"/>
        </w:rPr>
        <w:t>（</w:t>
      </w:r>
      <w:r w:rsidRPr="00853086">
        <w:rPr>
          <w:rFonts w:cs="Times New Roman" w:hint="eastAsia"/>
          <w:sz w:val="21"/>
          <w:szCs w:val="21"/>
        </w:rPr>
        <w:t>1</w:t>
      </w:r>
      <w:r w:rsidRPr="00853086">
        <w:rPr>
          <w:rFonts w:cs="Times New Roman"/>
          <w:sz w:val="21"/>
          <w:szCs w:val="21"/>
        </w:rPr>
        <w:t>-</w:t>
      </w:r>
      <w:r w:rsidRPr="00853086">
        <w:rPr>
          <w:rFonts w:cs="Times New Roman" w:hint="eastAsia"/>
          <w:sz w:val="21"/>
          <w:szCs w:val="21"/>
        </w:rPr>
        <w:t>3</w:t>
      </w:r>
      <w:r w:rsidRPr="00853086">
        <w:rPr>
          <w:rFonts w:cs="Times New Roman"/>
          <w:sz w:val="21"/>
          <w:szCs w:val="21"/>
        </w:rPr>
        <w:t>）</w:t>
      </w:r>
    </w:p>
    <w:p w:rsidR="00140300" w:rsidRPr="00140300" w:rsidRDefault="00853086" w:rsidP="00140300">
      <w:pPr>
        <w:ind w:firstLine="480"/>
      </w:pPr>
      <w:r w:rsidRPr="00853086">
        <w:rPr>
          <w:rFonts w:hint="eastAsia"/>
        </w:rPr>
        <w:t>针对水下机器人的转角姿态有两种描述方法：欧拉角方法和四元数方法。四元数方法是针对欧拉角描述的奇异性问题提出的。</w:t>
      </w:r>
      <w:r w:rsidR="00E0536A">
        <w:rPr>
          <w:rFonts w:hint="eastAsia"/>
        </w:rPr>
        <w:t>如果</w:t>
      </w:r>
      <w:r w:rsidRPr="00853086">
        <w:rPr>
          <w:rFonts w:hint="eastAsia"/>
        </w:rPr>
        <w:t>采用欧拉角方法</w:t>
      </w:r>
      <w:r>
        <w:rPr>
          <w:rFonts w:hint="eastAsia"/>
        </w:rPr>
        <w:t>：</w:t>
      </w:r>
    </w:p>
    <w:p w:rsidR="000B2A09" w:rsidRDefault="001A035B" w:rsidP="00853086">
      <w:pPr>
        <w:ind w:firstLineChars="0" w:firstLine="0"/>
        <w:jc w:val="center"/>
        <w:rPr>
          <w:rFonts w:cs="Times New Roman"/>
          <w:sz w:val="21"/>
          <w:szCs w:val="21"/>
        </w:rPr>
      </w:pPr>
      <w:r w:rsidRPr="001A035B">
        <w:rPr>
          <w:rFonts w:cs="Times New Roman"/>
          <w:position w:val="-82"/>
          <w:sz w:val="21"/>
          <w:szCs w:val="21"/>
        </w:rPr>
        <w:object w:dxaOrig="3200" w:dyaOrig="1760">
          <v:shape id="_x0000_i1029" type="#_x0000_t75" style="width:160.5pt;height:85.5pt" o:ole="">
            <v:imagedata r:id="rId15" o:title=""/>
          </v:shape>
          <o:OLEObject Type="Embed" ProgID="Equation.DSMT4" ShapeID="_x0000_i1029" DrawAspect="Content" ObjectID="_1579352291" r:id="rId16"/>
        </w:object>
      </w:r>
      <w:r w:rsidR="00853086" w:rsidRPr="00853086">
        <w:rPr>
          <w:rFonts w:cs="Times New Roman" w:hint="eastAsia"/>
          <w:sz w:val="21"/>
          <w:szCs w:val="21"/>
        </w:rPr>
        <w:t>（</w:t>
      </w:r>
      <w:r w:rsidR="00853086" w:rsidRPr="00853086">
        <w:rPr>
          <w:rFonts w:cs="Times New Roman" w:hint="eastAsia"/>
          <w:sz w:val="21"/>
          <w:szCs w:val="21"/>
        </w:rPr>
        <w:t>1-4</w:t>
      </w:r>
      <w:r w:rsidR="00853086" w:rsidRPr="00853086">
        <w:rPr>
          <w:rFonts w:cs="Times New Roman" w:hint="eastAsia"/>
          <w:sz w:val="21"/>
          <w:szCs w:val="21"/>
        </w:rPr>
        <w:t>）</w:t>
      </w:r>
    </w:p>
    <w:p w:rsidR="00853086" w:rsidRDefault="00853086" w:rsidP="00853086">
      <w:pPr>
        <w:ind w:firstLine="480"/>
        <w:rPr>
          <w:kern w:val="0"/>
        </w:rPr>
      </w:pPr>
      <w:r>
        <w:rPr>
          <w:rFonts w:hint="eastAsia"/>
          <w:kern w:val="0"/>
        </w:rPr>
        <w:t>角速度在大地坐标系与运动坐标系之间的变换：</w:t>
      </w:r>
    </w:p>
    <w:p w:rsidR="00853086" w:rsidRPr="00FC6232" w:rsidRDefault="001A035B" w:rsidP="00853086">
      <w:pPr>
        <w:spacing w:line="360" w:lineRule="auto"/>
        <w:ind w:firstLineChars="0" w:firstLine="0"/>
        <w:jc w:val="center"/>
        <w:rPr>
          <w:rFonts w:cs="Times New Roman"/>
          <w:szCs w:val="24"/>
        </w:rPr>
      </w:pPr>
      <w:r w:rsidRPr="00FC6232">
        <w:rPr>
          <w:rFonts w:cs="Times New Roman"/>
          <w:position w:val="-50"/>
          <w:szCs w:val="24"/>
        </w:rPr>
        <w:object w:dxaOrig="1260" w:dyaOrig="1120">
          <v:shape id="_x0000_i1030" type="#_x0000_t75" style="width:63.75pt;height:54.75pt" o:ole="">
            <v:imagedata r:id="rId17" o:title=""/>
          </v:shape>
          <o:OLEObject Type="Embed" ProgID="Equation.DSMT4" ShapeID="_x0000_i1030" DrawAspect="Content" ObjectID="_1579352292" r:id="rId18"/>
        </w:object>
      </w:r>
      <w:r w:rsidR="00853086" w:rsidRPr="00853086">
        <w:rPr>
          <w:rFonts w:cs="Times New Roman"/>
          <w:sz w:val="21"/>
          <w:szCs w:val="21"/>
        </w:rPr>
        <w:t>（</w:t>
      </w:r>
      <w:r w:rsidR="00853086" w:rsidRPr="00853086">
        <w:rPr>
          <w:rFonts w:cs="Times New Roman" w:hint="eastAsia"/>
          <w:sz w:val="21"/>
          <w:szCs w:val="21"/>
        </w:rPr>
        <w:t>1</w:t>
      </w:r>
      <w:r w:rsidR="00853086" w:rsidRPr="00853086">
        <w:rPr>
          <w:rFonts w:cs="Times New Roman"/>
          <w:sz w:val="21"/>
          <w:szCs w:val="21"/>
        </w:rPr>
        <w:t>-</w:t>
      </w:r>
      <w:r>
        <w:rPr>
          <w:rFonts w:cs="Times New Roman" w:hint="eastAsia"/>
          <w:sz w:val="21"/>
          <w:szCs w:val="21"/>
        </w:rPr>
        <w:t>5</w:t>
      </w:r>
      <w:r w:rsidR="00853086" w:rsidRPr="00853086">
        <w:rPr>
          <w:rFonts w:cs="Times New Roman"/>
          <w:sz w:val="21"/>
          <w:szCs w:val="21"/>
        </w:rPr>
        <w:t>）</w:t>
      </w:r>
    </w:p>
    <w:p w:rsidR="00853086" w:rsidRDefault="001A035B" w:rsidP="001A035B">
      <w:pPr>
        <w:ind w:firstLine="480"/>
      </w:pPr>
      <w:r>
        <w:rPr>
          <w:rFonts w:hint="eastAsia"/>
        </w:rPr>
        <w:t>由于</w:t>
      </w:r>
      <w:r w:rsidRPr="002917F3">
        <w:rPr>
          <w:rFonts w:hint="eastAsia"/>
          <w:i/>
        </w:rPr>
        <w:t>T</w:t>
      </w:r>
      <w:r>
        <w:rPr>
          <w:rFonts w:hint="eastAsia"/>
        </w:rPr>
        <w:t>中存在</w:t>
      </w:r>
      <w:r>
        <w:rPr>
          <w:rFonts w:hint="eastAsia"/>
        </w:rPr>
        <w:t>cos(</w:t>
      </w:r>
      <w:r w:rsidRPr="00080664">
        <w:rPr>
          <w:rFonts w:cs="Times New Roman"/>
          <w:i/>
        </w:rPr>
        <w:t>θ</w:t>
      </w:r>
      <w:r>
        <w:rPr>
          <w:rFonts w:hint="eastAsia"/>
        </w:rPr>
        <w:t>)</w:t>
      </w:r>
      <w:r>
        <w:rPr>
          <w:rFonts w:hint="eastAsia"/>
        </w:rPr>
        <w:t>的倒数，容易存在奇点引起</w:t>
      </w:r>
      <w:r>
        <w:rPr>
          <w:rFonts w:hint="eastAsia"/>
        </w:rPr>
        <w:t>Sigularity</w:t>
      </w:r>
      <w:r>
        <w:rPr>
          <w:rFonts w:hint="eastAsia"/>
        </w:rPr>
        <w:t>问题，一般用两个错位的欧拉角或四元数解决。</w:t>
      </w:r>
    </w:p>
    <w:p w:rsidR="006F2DBE" w:rsidRDefault="00E0536A" w:rsidP="006F2DBE">
      <w:pPr>
        <w:ind w:firstLine="480"/>
      </w:pPr>
      <w:r>
        <w:rPr>
          <w:rFonts w:hint="eastAsia"/>
        </w:rPr>
        <w:t>如果使用四元数法</w:t>
      </w:r>
      <w:r w:rsidR="006F2DBE">
        <w:rPr>
          <w:rFonts w:hint="eastAsia"/>
        </w:rPr>
        <w:t>，</w:t>
      </w:r>
      <w:r w:rsidR="00D53B07">
        <w:rPr>
          <w:rFonts w:hint="eastAsia"/>
        </w:rPr>
        <w:t>，和欧拉角法类似，</w:t>
      </w:r>
      <w:r w:rsidR="006F2DBE">
        <w:rPr>
          <w:rFonts w:hint="eastAsia"/>
        </w:rPr>
        <w:t>对任意两个三维坐标系来讲，其相对位置关系都可描述为一个坐标系沿着某个唯一转动轴旋转一定的角度</w:t>
      </w:r>
      <w:r w:rsidR="006F2DBE" w:rsidRPr="006F2DBE">
        <w:rPr>
          <w:position w:val="-10"/>
        </w:rPr>
        <w:object w:dxaOrig="240" w:dyaOrig="320">
          <v:shape id="_x0000_i1031" type="#_x0000_t75" style="width:12pt;height:16.5pt" o:ole="">
            <v:imagedata r:id="rId19" o:title=""/>
          </v:shape>
          <o:OLEObject Type="Embed" ProgID="Equation.DSMT4" ShapeID="_x0000_i1031" DrawAspect="Content" ObjectID="_1579352293" r:id="rId20"/>
        </w:object>
      </w:r>
      <w:r w:rsidR="006F2DBE">
        <w:rPr>
          <w:rFonts w:hint="eastAsia"/>
        </w:rPr>
        <w:t>得到。定义欧拉参数：</w:t>
      </w:r>
    </w:p>
    <w:p w:rsidR="006F2DBE" w:rsidRDefault="006F2DBE" w:rsidP="006F2DBE">
      <w:pPr>
        <w:pStyle w:val="a5"/>
      </w:pPr>
      <w:r w:rsidRPr="006F2DBE">
        <w:rPr>
          <w:position w:val="-24"/>
        </w:rPr>
        <w:object w:dxaOrig="2460" w:dyaOrig="620">
          <v:shape id="_x0000_i1032" type="#_x0000_t75" style="width:123pt;height:31.5pt" o:ole="">
            <v:imagedata r:id="rId21" o:title=""/>
          </v:shape>
          <o:OLEObject Type="Embed" ProgID="Equation.DSMT4" ShapeID="_x0000_i1032" DrawAspect="Content" ObjectID="_1579352294" r:id="rId22"/>
        </w:object>
      </w:r>
      <w:r>
        <w:rPr>
          <w:rFonts w:hint="eastAsia"/>
        </w:rPr>
        <w:t>（</w:t>
      </w:r>
      <w:r>
        <w:rPr>
          <w:rFonts w:hint="eastAsia"/>
        </w:rPr>
        <w:t>1-6</w:t>
      </w:r>
      <w:r>
        <w:rPr>
          <w:rFonts w:hint="eastAsia"/>
        </w:rPr>
        <w:t>）</w:t>
      </w:r>
    </w:p>
    <w:p w:rsidR="006F2DBE" w:rsidRDefault="006F2DBE" w:rsidP="006F2DBE">
      <w:pPr>
        <w:pStyle w:val="a5"/>
      </w:pPr>
      <w:r w:rsidRPr="006F2DBE">
        <w:rPr>
          <w:position w:val="-24"/>
        </w:rPr>
        <w:object w:dxaOrig="1020" w:dyaOrig="620">
          <v:shape id="_x0000_i1033" type="#_x0000_t75" style="width:51pt;height:31.5pt" o:ole="">
            <v:imagedata r:id="rId23" o:title=""/>
          </v:shape>
          <o:OLEObject Type="Embed" ProgID="Equation.DSMT4" ShapeID="_x0000_i1033" DrawAspect="Content" ObjectID="_1579352295" r:id="rId24"/>
        </w:object>
      </w:r>
      <w:r>
        <w:rPr>
          <w:rFonts w:hint="eastAsia"/>
        </w:rPr>
        <w:t>（</w:t>
      </w:r>
      <w:r>
        <w:rPr>
          <w:rFonts w:hint="eastAsia"/>
        </w:rPr>
        <w:t>1-7</w:t>
      </w:r>
      <w:r>
        <w:rPr>
          <w:rFonts w:hint="eastAsia"/>
        </w:rPr>
        <w:t>）</w:t>
      </w:r>
    </w:p>
    <w:p w:rsidR="006F2DBE" w:rsidRDefault="006F2DBE" w:rsidP="006F2DBE">
      <w:pPr>
        <w:ind w:firstLine="480"/>
      </w:pPr>
      <w:r>
        <w:rPr>
          <w:rFonts w:hint="eastAsia"/>
        </w:rPr>
        <w:t>其中</w:t>
      </w:r>
      <w:r w:rsidRPr="006F2DBE">
        <w:rPr>
          <w:position w:val="-6"/>
        </w:rPr>
        <w:object w:dxaOrig="220" w:dyaOrig="279">
          <v:shape id="_x0000_i1034" type="#_x0000_t75" style="width:11.25pt;height:13.5pt" o:ole="">
            <v:imagedata r:id="rId25" o:title=""/>
          </v:shape>
          <o:OLEObject Type="Embed" ProgID="Equation.DSMT4" ShapeID="_x0000_i1034" DrawAspect="Content" ObjectID="_1579352296" r:id="rId26"/>
        </w:object>
      </w:r>
      <w:r>
        <w:rPr>
          <w:rFonts w:hint="eastAsia"/>
        </w:rPr>
        <w:t>为</w:t>
      </w:r>
      <w:r w:rsidRPr="006F2DBE">
        <w:rPr>
          <w:rFonts w:hint="eastAsia"/>
        </w:rPr>
        <w:t>转动轴矢量（又叫欧拉轴矢量）</w:t>
      </w:r>
      <w:r>
        <w:rPr>
          <w:rFonts w:ascii="MingLiU_HKSCS" w:eastAsiaTheme="minorEastAsia" w:hAnsi="MingLiU_HKSCS" w:cs="MingLiU_HKSCS" w:hint="eastAsia"/>
        </w:rPr>
        <w:t>，</w:t>
      </w:r>
      <w:r w:rsidRPr="006F2DBE">
        <w:rPr>
          <w:position w:val="-12"/>
        </w:rPr>
        <w:object w:dxaOrig="1540" w:dyaOrig="380">
          <v:shape id="_x0000_i1035" type="#_x0000_t75" style="width:77.25pt;height:18.75pt" o:ole="">
            <v:imagedata r:id="rId27" o:title=""/>
          </v:shape>
          <o:OLEObject Type="Embed" ProgID="Equation.DSMT4" ShapeID="_x0000_i1035" DrawAspect="Content" ObjectID="_1579352297" r:id="rId28"/>
        </w:object>
      </w:r>
    </w:p>
    <w:p w:rsidR="006F2DBE" w:rsidRDefault="006F2DBE" w:rsidP="006F2DBE">
      <w:pPr>
        <w:pStyle w:val="a5"/>
      </w:pPr>
      <w:r w:rsidRPr="006F2DBE">
        <w:rPr>
          <w:position w:val="-32"/>
        </w:rPr>
        <w:object w:dxaOrig="1240" w:dyaOrig="700">
          <v:shape id="_x0000_i1036" type="#_x0000_t75" style="width:62.25pt;height:35.25pt" o:ole="">
            <v:imagedata r:id="rId29" o:title=""/>
          </v:shape>
          <o:OLEObject Type="Embed" ProgID="Equation.DSMT4" ShapeID="_x0000_i1036" DrawAspect="Content" ObjectID="_1579352298" r:id="rId30"/>
        </w:object>
      </w:r>
      <w:r>
        <w:rPr>
          <w:rFonts w:hint="eastAsia"/>
        </w:rPr>
        <w:t>（</w:t>
      </w:r>
      <w:r>
        <w:rPr>
          <w:rFonts w:hint="eastAsia"/>
        </w:rPr>
        <w:t>1-8</w:t>
      </w:r>
      <w:r>
        <w:rPr>
          <w:rFonts w:hint="eastAsia"/>
        </w:rPr>
        <w:t>）</w:t>
      </w:r>
    </w:p>
    <w:p w:rsidR="006F2DBE" w:rsidRDefault="006F2DBE" w:rsidP="006F2DBE">
      <w:pPr>
        <w:ind w:firstLine="480"/>
      </w:pPr>
      <w:r>
        <w:rPr>
          <w:rFonts w:hint="eastAsia"/>
        </w:rPr>
        <w:t>定义一个四元数</w:t>
      </w:r>
      <w:r w:rsidRPr="006F2DBE">
        <w:rPr>
          <w:rFonts w:hint="eastAsia"/>
          <w:i/>
        </w:rPr>
        <w:t>q</w:t>
      </w:r>
      <w:r w:rsidRPr="006F2DBE">
        <w:rPr>
          <w:rFonts w:hint="eastAsia"/>
        </w:rPr>
        <w:t>：</w:t>
      </w:r>
    </w:p>
    <w:p w:rsidR="006F2DBE" w:rsidRDefault="006F2DBE" w:rsidP="006F2DBE">
      <w:pPr>
        <w:pStyle w:val="a5"/>
      </w:pPr>
      <w:r w:rsidRPr="006F2DBE">
        <w:rPr>
          <w:position w:val="-82"/>
        </w:rPr>
        <w:object w:dxaOrig="2060" w:dyaOrig="1760">
          <v:shape id="_x0000_i1037" type="#_x0000_t75" style="width:103.5pt;height:88.5pt" o:ole="">
            <v:imagedata r:id="rId31" o:title=""/>
          </v:shape>
          <o:OLEObject Type="Embed" ProgID="Equation.DSMT4" ShapeID="_x0000_i1037" DrawAspect="Content" ObjectID="_1579352299" r:id="rId32"/>
        </w:object>
      </w:r>
      <w:r>
        <w:rPr>
          <w:rFonts w:hint="eastAsia"/>
        </w:rPr>
        <w:t>（</w:t>
      </w:r>
      <w:r>
        <w:rPr>
          <w:rFonts w:hint="eastAsia"/>
        </w:rPr>
        <w:t>1-9</w:t>
      </w:r>
      <w:r>
        <w:rPr>
          <w:rFonts w:hint="eastAsia"/>
        </w:rPr>
        <w:t>）</w:t>
      </w:r>
    </w:p>
    <w:p w:rsidR="006F2DBE" w:rsidRDefault="006F2DBE" w:rsidP="006F2DBE">
      <w:pPr>
        <w:ind w:firstLine="480"/>
      </w:pPr>
      <w:r w:rsidRPr="006F2DBE">
        <w:rPr>
          <w:rFonts w:hint="eastAsia"/>
        </w:rPr>
        <w:t>假设</w:t>
      </w:r>
      <w:r w:rsidRPr="006F2DBE">
        <w:rPr>
          <w:rFonts w:hint="eastAsia"/>
          <w:i/>
        </w:rPr>
        <w:t>A</w:t>
      </w:r>
      <w:r w:rsidRPr="006F2DBE">
        <w:rPr>
          <w:rFonts w:hint="eastAsia"/>
        </w:rPr>
        <w:t>坐标系下有任意向量</w:t>
      </w:r>
      <w:r w:rsidRPr="006F2DBE">
        <w:rPr>
          <w:rFonts w:hint="eastAsia"/>
          <w:i/>
        </w:rPr>
        <w:t>a</w:t>
      </w:r>
      <w:r w:rsidRPr="006F2DBE">
        <w:rPr>
          <w:rFonts w:hint="eastAsia"/>
        </w:rPr>
        <w:t>，且坐标系和反满足上述关系，则向量</w:t>
      </w:r>
      <w:r w:rsidRPr="006F2DBE">
        <w:rPr>
          <w:rFonts w:hint="eastAsia"/>
          <w:i/>
        </w:rPr>
        <w:t>a</w:t>
      </w:r>
      <w:r w:rsidRPr="006F2DBE">
        <w:rPr>
          <w:rFonts w:hint="eastAsia"/>
        </w:rPr>
        <w:t>在</w:t>
      </w:r>
      <w:r w:rsidRPr="006F2DBE">
        <w:rPr>
          <w:rFonts w:hint="eastAsia"/>
          <w:i/>
        </w:rPr>
        <w:t>B</w:t>
      </w:r>
      <w:r w:rsidRPr="006F2DBE">
        <w:rPr>
          <w:rFonts w:hint="eastAsia"/>
        </w:rPr>
        <w:t>坐标系下的坐标表述</w:t>
      </w:r>
      <w:r w:rsidRPr="006F2DBE">
        <w:rPr>
          <w:rFonts w:hint="eastAsia"/>
          <w:i/>
        </w:rPr>
        <w:t>b</w:t>
      </w:r>
      <w:r w:rsidRPr="006F2DBE">
        <w:rPr>
          <w:rFonts w:hint="eastAsia"/>
        </w:rPr>
        <w:t>为</w:t>
      </w:r>
      <w:r>
        <w:rPr>
          <w:rFonts w:hint="eastAsia"/>
        </w:rPr>
        <w:t>：</w:t>
      </w:r>
    </w:p>
    <w:p w:rsidR="006F2DBE" w:rsidRDefault="006F2DBE" w:rsidP="006F2DBE">
      <w:pPr>
        <w:pStyle w:val="a5"/>
      </w:pPr>
      <w:r w:rsidRPr="006F2DBE">
        <w:rPr>
          <w:position w:val="-10"/>
        </w:rPr>
        <w:object w:dxaOrig="3780" w:dyaOrig="360">
          <v:shape id="_x0000_i1038" type="#_x0000_t75" style="width:189pt;height:18pt" o:ole="">
            <v:imagedata r:id="rId33" o:title=""/>
          </v:shape>
          <o:OLEObject Type="Embed" ProgID="Equation.DSMT4" ShapeID="_x0000_i1038" DrawAspect="Content" ObjectID="_1579352300" r:id="rId34"/>
        </w:object>
      </w:r>
      <w:r>
        <w:rPr>
          <w:rFonts w:hint="eastAsia"/>
        </w:rPr>
        <w:t>（</w:t>
      </w:r>
      <w:r>
        <w:rPr>
          <w:rFonts w:hint="eastAsia"/>
        </w:rPr>
        <w:t>1-10</w:t>
      </w:r>
      <w:r>
        <w:rPr>
          <w:rFonts w:hint="eastAsia"/>
        </w:rPr>
        <w:t>）</w:t>
      </w:r>
    </w:p>
    <w:p w:rsidR="006F2DBE" w:rsidRDefault="006F2DBE" w:rsidP="006F2DBE">
      <w:pPr>
        <w:ind w:firstLine="480"/>
      </w:pPr>
      <w:r w:rsidRPr="006F2DBE">
        <w:rPr>
          <w:rFonts w:hint="eastAsia"/>
        </w:rPr>
        <w:t>因此，也可以说向量</w:t>
      </w:r>
      <w:r w:rsidRPr="006F2DBE">
        <w:rPr>
          <w:rFonts w:hint="eastAsia"/>
          <w:i/>
        </w:rPr>
        <w:t>a</w:t>
      </w:r>
      <w:r w:rsidRPr="006F2DBE">
        <w:rPr>
          <w:rFonts w:hint="eastAsia"/>
        </w:rPr>
        <w:t>可以经旋转矩阵</w:t>
      </w:r>
      <w:r w:rsidRPr="006F2DBE">
        <w:rPr>
          <w:rFonts w:hint="eastAsia"/>
          <w:i/>
        </w:rPr>
        <w:t>C</w:t>
      </w:r>
      <w:r w:rsidRPr="006F2DBE">
        <w:rPr>
          <w:rFonts w:hint="eastAsia"/>
        </w:rPr>
        <w:t>的作用，表述在任意坐标系</w:t>
      </w:r>
      <w:r w:rsidRPr="006F2DBE">
        <w:rPr>
          <w:rFonts w:hint="eastAsia"/>
          <w:i/>
        </w:rPr>
        <w:t>B</w:t>
      </w:r>
      <w:r w:rsidRPr="006F2DBE">
        <w:rPr>
          <w:rFonts w:hint="eastAsia"/>
        </w:rPr>
        <w:t>下，如下所示：</w:t>
      </w:r>
    </w:p>
    <w:p w:rsidR="006F2DBE" w:rsidRDefault="006F2DBE" w:rsidP="006F2DBE">
      <w:pPr>
        <w:pStyle w:val="a5"/>
      </w:pPr>
      <w:r w:rsidRPr="006F2DBE">
        <w:rPr>
          <w:position w:val="-6"/>
        </w:rPr>
        <w:object w:dxaOrig="720" w:dyaOrig="279">
          <v:shape id="_x0000_i1039" type="#_x0000_t75" style="width:36pt;height:13.5pt" o:ole="">
            <v:imagedata r:id="rId35" o:title=""/>
          </v:shape>
          <o:OLEObject Type="Embed" ProgID="Equation.DSMT4" ShapeID="_x0000_i1039" DrawAspect="Content" ObjectID="_1579352301" r:id="rId36"/>
        </w:object>
      </w:r>
      <w:r>
        <w:rPr>
          <w:rFonts w:hint="eastAsia"/>
        </w:rPr>
        <w:t>（</w:t>
      </w:r>
      <w:r>
        <w:rPr>
          <w:rFonts w:hint="eastAsia"/>
        </w:rPr>
        <w:t>1-6</w:t>
      </w:r>
      <w:r>
        <w:rPr>
          <w:rFonts w:hint="eastAsia"/>
        </w:rPr>
        <w:t>）</w:t>
      </w:r>
    </w:p>
    <w:p w:rsidR="006F2DBE" w:rsidRDefault="006F2DBE" w:rsidP="006F2DBE">
      <w:pPr>
        <w:pStyle w:val="a5"/>
      </w:pPr>
      <w:r w:rsidRPr="006F2DBE">
        <w:rPr>
          <w:position w:val="-10"/>
        </w:rPr>
        <w:object w:dxaOrig="3800" w:dyaOrig="360">
          <v:shape id="_x0000_i1040" type="#_x0000_t75" style="width:189.75pt;height:18pt" o:ole="">
            <v:imagedata r:id="rId37" o:title=""/>
          </v:shape>
          <o:OLEObject Type="Embed" ProgID="Equation.DSMT4" ShapeID="_x0000_i1040" DrawAspect="Content" ObjectID="_1579352302" r:id="rId38"/>
        </w:object>
      </w:r>
      <w:r>
        <w:rPr>
          <w:rFonts w:hint="eastAsia"/>
        </w:rPr>
        <w:t>（</w:t>
      </w:r>
      <w:r>
        <w:rPr>
          <w:rFonts w:hint="eastAsia"/>
        </w:rPr>
        <w:t>1-11</w:t>
      </w:r>
      <w:r>
        <w:rPr>
          <w:rFonts w:hint="eastAsia"/>
        </w:rPr>
        <w:t>）</w:t>
      </w:r>
    </w:p>
    <w:p w:rsidR="006F2DBE" w:rsidRDefault="006F2DBE" w:rsidP="006F2DBE">
      <w:pPr>
        <w:ind w:firstLine="480"/>
      </w:pPr>
      <w:r>
        <w:rPr>
          <w:rFonts w:hint="eastAsia"/>
        </w:rPr>
        <w:t>其中</w:t>
      </w:r>
      <w:r w:rsidRPr="006F2DBE">
        <w:rPr>
          <w:position w:val="-10"/>
        </w:rPr>
        <w:object w:dxaOrig="540" w:dyaOrig="320">
          <v:shape id="_x0000_i1041" type="#_x0000_t75" style="width:27pt;height:16.5pt" o:ole="">
            <v:imagedata r:id="rId39" o:title=""/>
          </v:shape>
          <o:OLEObject Type="Embed" ProgID="Equation.DSMT4" ShapeID="_x0000_i1041" DrawAspect="Content" ObjectID="_1579352303" r:id="rId40"/>
        </w:object>
      </w:r>
      <w:r>
        <w:rPr>
          <w:rFonts w:hint="eastAsia"/>
        </w:rPr>
        <w:t>为斜对称矩阵</w:t>
      </w:r>
      <w:r w:rsidRPr="006F2DBE">
        <w:rPr>
          <w:position w:val="-10"/>
        </w:rPr>
        <w:object w:dxaOrig="1520" w:dyaOrig="360">
          <v:shape id="_x0000_i1042" type="#_x0000_t75" style="width:75.75pt;height:18pt" o:ole="">
            <v:imagedata r:id="rId41" o:title=""/>
          </v:shape>
          <o:OLEObject Type="Embed" ProgID="Equation.DSMT4" ShapeID="_x0000_i1042" DrawAspect="Content" ObjectID="_1579352304" r:id="rId42"/>
        </w:object>
      </w:r>
    </w:p>
    <w:p w:rsidR="006F2DBE" w:rsidRDefault="006F2DBE" w:rsidP="006F2DBE">
      <w:pPr>
        <w:pStyle w:val="a5"/>
      </w:pPr>
      <w:r w:rsidRPr="006F2DBE">
        <w:rPr>
          <w:position w:val="-58"/>
        </w:rPr>
        <w:object w:dxaOrig="2520" w:dyaOrig="1280">
          <v:shape id="_x0000_i1043" type="#_x0000_t75" style="width:126pt;height:63.75pt" o:ole="">
            <v:imagedata r:id="rId43" o:title=""/>
          </v:shape>
          <o:OLEObject Type="Embed" ProgID="Equation.DSMT4" ShapeID="_x0000_i1043" DrawAspect="Content" ObjectID="_1579352305" r:id="rId44"/>
        </w:object>
      </w:r>
      <w:r>
        <w:rPr>
          <w:rFonts w:hint="eastAsia"/>
        </w:rPr>
        <w:t>（</w:t>
      </w:r>
      <w:r>
        <w:rPr>
          <w:rFonts w:hint="eastAsia"/>
        </w:rPr>
        <w:t>1-12</w:t>
      </w:r>
      <w:r>
        <w:rPr>
          <w:rFonts w:hint="eastAsia"/>
        </w:rPr>
        <w:t>）</w:t>
      </w:r>
    </w:p>
    <w:p w:rsidR="006F2DBE" w:rsidRDefault="006F2DBE" w:rsidP="006F2DBE">
      <w:pPr>
        <w:ind w:firstLine="480"/>
      </w:pPr>
      <w:r>
        <w:rPr>
          <w:rFonts w:hint="eastAsia"/>
        </w:rPr>
        <w:t>将欧拉参数代入（</w:t>
      </w:r>
      <w:r>
        <w:rPr>
          <w:rFonts w:hint="eastAsia"/>
        </w:rPr>
        <w:t>1-11</w:t>
      </w:r>
      <w:r>
        <w:rPr>
          <w:rFonts w:hint="eastAsia"/>
        </w:rPr>
        <w:t>）得到</w:t>
      </w:r>
    </w:p>
    <w:p w:rsidR="006F2DBE" w:rsidRDefault="006F2DBE" w:rsidP="006F2DBE">
      <w:pPr>
        <w:pStyle w:val="a5"/>
      </w:pPr>
      <w:r w:rsidRPr="006F2DBE">
        <w:rPr>
          <w:position w:val="-10"/>
        </w:rPr>
        <w:object w:dxaOrig="3480" w:dyaOrig="360">
          <v:shape id="_x0000_i1044" type="#_x0000_t75" style="width:174pt;height:18pt" o:ole="">
            <v:imagedata r:id="rId45" o:title=""/>
          </v:shape>
          <o:OLEObject Type="Embed" ProgID="Equation.DSMT4" ShapeID="_x0000_i1044" DrawAspect="Content" ObjectID="_1579352306" r:id="rId46"/>
        </w:object>
      </w:r>
      <w:r>
        <w:rPr>
          <w:rFonts w:hint="eastAsia"/>
        </w:rPr>
        <w:t>（</w:t>
      </w:r>
      <w:r>
        <w:rPr>
          <w:rFonts w:hint="eastAsia"/>
        </w:rPr>
        <w:t>1-13</w:t>
      </w:r>
      <w:r>
        <w:rPr>
          <w:rFonts w:hint="eastAsia"/>
        </w:rPr>
        <w:t>）</w:t>
      </w:r>
    </w:p>
    <w:p w:rsidR="006F2DBE" w:rsidRDefault="006F2DBE" w:rsidP="006F2DBE">
      <w:pPr>
        <w:ind w:firstLine="480"/>
      </w:pPr>
      <w:r>
        <w:rPr>
          <w:rFonts w:hint="eastAsia"/>
        </w:rPr>
        <w:t>将上式展开，可得线速度旋转矩阵（满足</w:t>
      </w:r>
      <w:r w:rsidRPr="006F2DBE">
        <w:rPr>
          <w:position w:val="-12"/>
        </w:rPr>
        <w:object w:dxaOrig="1620" w:dyaOrig="380">
          <v:shape id="_x0000_i1045" type="#_x0000_t75" style="width:81pt;height:18.75pt" o:ole="">
            <v:imagedata r:id="rId47" o:title=""/>
          </v:shape>
          <o:OLEObject Type="Embed" ProgID="Equation.DSMT4" ShapeID="_x0000_i1045" DrawAspect="Content" ObjectID="_1579352307" r:id="rId48"/>
        </w:object>
      </w:r>
      <w:r>
        <w:rPr>
          <w:rFonts w:hint="eastAsia"/>
        </w:rPr>
        <w:t>）</w:t>
      </w:r>
    </w:p>
    <w:p w:rsidR="006F2DBE" w:rsidRDefault="006F2DBE" w:rsidP="006F2DBE">
      <w:pPr>
        <w:pStyle w:val="a5"/>
      </w:pPr>
      <w:r w:rsidRPr="006F2DBE">
        <w:rPr>
          <w:position w:val="-12"/>
        </w:rPr>
        <w:object w:dxaOrig="1100" w:dyaOrig="360">
          <v:shape id="_x0000_i1046" type="#_x0000_t75" style="width:54.75pt;height:18pt" o:ole="">
            <v:imagedata r:id="rId49" o:title=""/>
          </v:shape>
          <o:OLEObject Type="Embed" ProgID="Equation.DSMT4" ShapeID="_x0000_i1046" DrawAspect="Content" ObjectID="_1579352308" r:id="rId50"/>
        </w:object>
      </w:r>
      <w:r>
        <w:rPr>
          <w:rFonts w:hint="eastAsia"/>
        </w:rPr>
        <w:t>（</w:t>
      </w:r>
      <w:r>
        <w:rPr>
          <w:rFonts w:hint="eastAsia"/>
        </w:rPr>
        <w:t>1-14</w:t>
      </w:r>
      <w:r>
        <w:rPr>
          <w:rFonts w:hint="eastAsia"/>
        </w:rPr>
        <w:t>）</w:t>
      </w:r>
    </w:p>
    <w:p w:rsidR="006F2DBE" w:rsidRDefault="006F2DBE" w:rsidP="006F2DBE">
      <w:pPr>
        <w:pStyle w:val="a5"/>
      </w:pPr>
      <w:r w:rsidRPr="006F2DBE">
        <w:rPr>
          <w:position w:val="-62"/>
        </w:rPr>
        <w:object w:dxaOrig="5400" w:dyaOrig="1359">
          <v:shape id="_x0000_i1047" type="#_x0000_t75" style="width:270pt;height:68.25pt" o:ole="">
            <v:imagedata r:id="rId51" o:title=""/>
          </v:shape>
          <o:OLEObject Type="Embed" ProgID="Equation.DSMT4" ShapeID="_x0000_i1047" DrawAspect="Content" ObjectID="_1579352309" r:id="rId52"/>
        </w:object>
      </w:r>
      <w:r>
        <w:rPr>
          <w:rFonts w:hint="eastAsia"/>
        </w:rPr>
        <w:t>（</w:t>
      </w:r>
      <w:r>
        <w:rPr>
          <w:rFonts w:hint="eastAsia"/>
        </w:rPr>
        <w:t>1-15</w:t>
      </w:r>
      <w:r>
        <w:rPr>
          <w:rFonts w:hint="eastAsia"/>
        </w:rPr>
        <w:t>）</w:t>
      </w:r>
    </w:p>
    <w:p w:rsidR="006F2DBE" w:rsidRDefault="006F2DBE" w:rsidP="006F2DBE">
      <w:pPr>
        <w:ind w:firstLine="480"/>
      </w:pPr>
      <w:r>
        <w:rPr>
          <w:rFonts w:hint="eastAsia"/>
        </w:rPr>
        <w:t>联立式（</w:t>
      </w:r>
      <w:r>
        <w:rPr>
          <w:rFonts w:hint="eastAsia"/>
        </w:rPr>
        <w:t>1-13</w:t>
      </w:r>
      <w:r>
        <w:rPr>
          <w:rFonts w:hint="eastAsia"/>
        </w:rPr>
        <w:t>）与式（</w:t>
      </w:r>
      <w:r>
        <w:rPr>
          <w:rFonts w:hint="eastAsia"/>
        </w:rPr>
        <w:t>1-15</w:t>
      </w:r>
      <w:r>
        <w:rPr>
          <w:rFonts w:hint="eastAsia"/>
        </w:rPr>
        <w:t>）得到角速度关系：</w:t>
      </w:r>
    </w:p>
    <w:p w:rsidR="006F2DBE" w:rsidRDefault="006F2DBE" w:rsidP="006F2DBE">
      <w:pPr>
        <w:pStyle w:val="a5"/>
      </w:pPr>
      <w:r w:rsidRPr="006F2DBE">
        <w:rPr>
          <w:position w:val="-12"/>
        </w:rPr>
        <w:object w:dxaOrig="3060" w:dyaOrig="360">
          <v:shape id="_x0000_i1048" type="#_x0000_t75" style="width:153pt;height:18pt" o:ole="">
            <v:imagedata r:id="rId53" o:title=""/>
          </v:shape>
          <o:OLEObject Type="Embed" ProgID="Equation.DSMT4" ShapeID="_x0000_i1048" DrawAspect="Content" ObjectID="_1579352310" r:id="rId54"/>
        </w:object>
      </w:r>
      <w:r>
        <w:rPr>
          <w:rFonts w:hint="eastAsia"/>
        </w:rPr>
        <w:t>（</w:t>
      </w:r>
      <w:r>
        <w:rPr>
          <w:rFonts w:hint="eastAsia"/>
        </w:rPr>
        <w:t>1-16</w:t>
      </w:r>
      <w:r>
        <w:rPr>
          <w:rFonts w:hint="eastAsia"/>
        </w:rPr>
        <w:t>）</w:t>
      </w:r>
    </w:p>
    <w:p w:rsidR="006F2DBE" w:rsidRDefault="006F2DBE" w:rsidP="006F2DBE">
      <w:pPr>
        <w:pStyle w:val="a5"/>
      </w:pPr>
      <w:r w:rsidRPr="006F2DBE">
        <w:rPr>
          <w:position w:val="-12"/>
        </w:rPr>
        <w:object w:dxaOrig="3019" w:dyaOrig="360">
          <v:shape id="_x0000_i1049" type="#_x0000_t75" style="width:150.75pt;height:18pt" o:ole="">
            <v:imagedata r:id="rId55" o:title=""/>
          </v:shape>
          <o:OLEObject Type="Embed" ProgID="Equation.DSMT4" ShapeID="_x0000_i1049" DrawAspect="Content" ObjectID="_1579352311" r:id="rId56"/>
        </w:object>
      </w:r>
      <w:r>
        <w:rPr>
          <w:rFonts w:hint="eastAsia"/>
        </w:rPr>
        <w:t>（</w:t>
      </w:r>
      <w:r>
        <w:rPr>
          <w:rFonts w:hint="eastAsia"/>
        </w:rPr>
        <w:t>1-17</w:t>
      </w:r>
      <w:r>
        <w:rPr>
          <w:rFonts w:hint="eastAsia"/>
        </w:rPr>
        <w:t>）</w:t>
      </w:r>
    </w:p>
    <w:p w:rsidR="006F2DBE" w:rsidRDefault="006F2DBE" w:rsidP="006F2DBE">
      <w:pPr>
        <w:pStyle w:val="a5"/>
      </w:pPr>
      <w:r w:rsidRPr="006F2DBE">
        <w:rPr>
          <w:position w:val="-12"/>
        </w:rPr>
        <w:object w:dxaOrig="3000" w:dyaOrig="360">
          <v:shape id="_x0000_i1050" type="#_x0000_t75" style="width:150pt;height:18pt" o:ole="">
            <v:imagedata r:id="rId57" o:title=""/>
          </v:shape>
          <o:OLEObject Type="Embed" ProgID="Equation.DSMT4" ShapeID="_x0000_i1050" DrawAspect="Content" ObjectID="_1579352312" r:id="rId58"/>
        </w:object>
      </w:r>
      <w:r>
        <w:rPr>
          <w:rFonts w:hint="eastAsia"/>
        </w:rPr>
        <w:t>（</w:t>
      </w:r>
      <w:r>
        <w:rPr>
          <w:rFonts w:hint="eastAsia"/>
        </w:rPr>
        <w:t>1-18</w:t>
      </w:r>
      <w:r>
        <w:rPr>
          <w:rFonts w:hint="eastAsia"/>
        </w:rPr>
        <w:t>）</w:t>
      </w:r>
    </w:p>
    <w:p w:rsidR="006F2DBE" w:rsidRDefault="006F2DBE" w:rsidP="006F2DBE">
      <w:pPr>
        <w:ind w:firstLine="480"/>
      </w:pPr>
      <w:r>
        <w:rPr>
          <w:rFonts w:hint="eastAsia"/>
        </w:rPr>
        <w:t>而四元数</w:t>
      </w:r>
      <w:r w:rsidRPr="006F2DBE">
        <w:rPr>
          <w:rFonts w:hint="eastAsia"/>
          <w:i/>
        </w:rPr>
        <w:t>q</w:t>
      </w:r>
      <w:r>
        <w:rPr>
          <w:rFonts w:hint="eastAsia"/>
        </w:rPr>
        <w:t>中元素满足以下关系式：</w:t>
      </w:r>
    </w:p>
    <w:p w:rsidR="006F2DBE" w:rsidRDefault="006F2DBE" w:rsidP="006F2DBE">
      <w:pPr>
        <w:pStyle w:val="a5"/>
      </w:pPr>
      <w:r w:rsidRPr="006F2DBE">
        <w:rPr>
          <w:position w:val="-12"/>
        </w:rPr>
        <w:object w:dxaOrig="2040" w:dyaOrig="380">
          <v:shape id="_x0000_i1051" type="#_x0000_t75" style="width:102pt;height:18.75pt" o:ole="">
            <v:imagedata r:id="rId59" o:title=""/>
          </v:shape>
          <o:OLEObject Type="Embed" ProgID="Equation.DSMT4" ShapeID="_x0000_i1051" DrawAspect="Content" ObjectID="_1579352313" r:id="rId60"/>
        </w:object>
      </w:r>
      <w:r>
        <w:rPr>
          <w:rFonts w:hint="eastAsia"/>
        </w:rPr>
        <w:t>（</w:t>
      </w:r>
      <w:r>
        <w:rPr>
          <w:rFonts w:hint="eastAsia"/>
        </w:rPr>
        <w:t>1-19</w:t>
      </w:r>
      <w:r>
        <w:rPr>
          <w:rFonts w:hint="eastAsia"/>
        </w:rPr>
        <w:t>）</w:t>
      </w:r>
    </w:p>
    <w:p w:rsidR="006F2DBE" w:rsidRDefault="006F2DBE" w:rsidP="006F2DBE">
      <w:pPr>
        <w:ind w:firstLine="480"/>
      </w:pPr>
      <w:r>
        <w:rPr>
          <w:rFonts w:hint="eastAsia"/>
        </w:rPr>
        <w:t>两边取微分：</w:t>
      </w:r>
    </w:p>
    <w:p w:rsidR="006F2DBE" w:rsidRDefault="006F2DBE" w:rsidP="006F2DBE">
      <w:pPr>
        <w:pStyle w:val="a5"/>
      </w:pPr>
      <w:r w:rsidRPr="006F2DBE">
        <w:rPr>
          <w:position w:val="-12"/>
        </w:rPr>
        <w:object w:dxaOrig="2900" w:dyaOrig="360">
          <v:shape id="_x0000_i1052" type="#_x0000_t75" style="width:145.5pt;height:18pt" o:ole="">
            <v:imagedata r:id="rId61" o:title=""/>
          </v:shape>
          <o:OLEObject Type="Embed" ProgID="Equation.DSMT4" ShapeID="_x0000_i1052" DrawAspect="Content" ObjectID="_1579352314" r:id="rId62"/>
        </w:object>
      </w:r>
      <w:r>
        <w:rPr>
          <w:rFonts w:hint="eastAsia"/>
        </w:rPr>
        <w:t>（</w:t>
      </w:r>
      <w:r>
        <w:rPr>
          <w:rFonts w:hint="eastAsia"/>
        </w:rPr>
        <w:t>1-20</w:t>
      </w:r>
      <w:r>
        <w:rPr>
          <w:rFonts w:hint="eastAsia"/>
        </w:rPr>
        <w:t>）</w:t>
      </w:r>
    </w:p>
    <w:p w:rsidR="006F2DBE" w:rsidRDefault="006F2DBE" w:rsidP="006F2DBE">
      <w:pPr>
        <w:ind w:firstLine="480"/>
      </w:pPr>
      <w:r>
        <w:rPr>
          <w:rFonts w:hint="eastAsia"/>
        </w:rPr>
        <w:t>将（</w:t>
      </w:r>
      <w:r>
        <w:rPr>
          <w:rFonts w:hint="eastAsia"/>
        </w:rPr>
        <w:t>1-16</w:t>
      </w:r>
      <w:r>
        <w:rPr>
          <w:rFonts w:hint="eastAsia"/>
        </w:rPr>
        <w:t>）</w:t>
      </w:r>
      <w:r>
        <w:rPr>
          <w:rFonts w:hint="eastAsia"/>
        </w:rPr>
        <w:t>~</w:t>
      </w:r>
      <w:r>
        <w:rPr>
          <w:rFonts w:hint="eastAsia"/>
        </w:rPr>
        <w:t>（</w:t>
      </w:r>
      <w:r>
        <w:rPr>
          <w:rFonts w:hint="eastAsia"/>
        </w:rPr>
        <w:t>1-20</w:t>
      </w:r>
      <w:r>
        <w:rPr>
          <w:rFonts w:hint="eastAsia"/>
        </w:rPr>
        <w:t>）写成矩阵的形式，</w:t>
      </w:r>
      <w:r w:rsidRPr="006F2DBE">
        <w:rPr>
          <w:rFonts w:hint="eastAsia"/>
        </w:rPr>
        <w:t>并根据四元数的逆运算和乘法运算</w:t>
      </w:r>
      <w:r>
        <w:rPr>
          <w:rFonts w:hint="eastAsia"/>
        </w:rPr>
        <w:t>，得到角速度旋转矩阵</w:t>
      </w:r>
      <w:r w:rsidRPr="006F2DBE">
        <w:rPr>
          <w:position w:val="-12"/>
        </w:rPr>
        <w:object w:dxaOrig="620" w:dyaOrig="360">
          <v:shape id="_x0000_i1053" type="#_x0000_t75" style="width:31.5pt;height:18pt" o:ole="">
            <v:imagedata r:id="rId63" o:title=""/>
          </v:shape>
          <o:OLEObject Type="Embed" ProgID="Equation.DSMT4" ShapeID="_x0000_i1053" DrawAspect="Content" ObjectID="_1579352315" r:id="rId64"/>
        </w:object>
      </w:r>
    </w:p>
    <w:p w:rsidR="006F2DBE" w:rsidRDefault="006F2DBE" w:rsidP="006F2DBE">
      <w:pPr>
        <w:pStyle w:val="a5"/>
      </w:pPr>
      <w:r w:rsidRPr="006F2DBE">
        <w:rPr>
          <w:position w:val="-12"/>
        </w:rPr>
        <w:object w:dxaOrig="1180" w:dyaOrig="360">
          <v:shape id="_x0000_i1054" type="#_x0000_t75" style="width:58.5pt;height:18pt" o:ole="">
            <v:imagedata r:id="rId65" o:title=""/>
          </v:shape>
          <o:OLEObject Type="Embed" ProgID="Equation.DSMT4" ShapeID="_x0000_i1054" DrawAspect="Content" ObjectID="_1579352316" r:id="rId66"/>
        </w:object>
      </w:r>
      <w:r>
        <w:rPr>
          <w:rFonts w:hint="eastAsia"/>
        </w:rPr>
        <w:t>（</w:t>
      </w:r>
      <w:r>
        <w:rPr>
          <w:rFonts w:hint="eastAsia"/>
        </w:rPr>
        <w:t>1-21</w:t>
      </w:r>
      <w:r>
        <w:rPr>
          <w:rFonts w:hint="eastAsia"/>
        </w:rPr>
        <w:t>）</w:t>
      </w:r>
    </w:p>
    <w:p w:rsidR="006F2DBE" w:rsidRDefault="006F2DBE" w:rsidP="006F2DBE">
      <w:pPr>
        <w:pStyle w:val="a5"/>
      </w:pPr>
      <w:r w:rsidRPr="006F2DBE">
        <w:rPr>
          <w:position w:val="-82"/>
        </w:rPr>
        <w:object w:dxaOrig="2799" w:dyaOrig="1760">
          <v:shape id="_x0000_i1055" type="#_x0000_t75" style="width:140.25pt;height:88.5pt" o:ole="">
            <v:imagedata r:id="rId67" o:title=""/>
          </v:shape>
          <o:OLEObject Type="Embed" ProgID="Equation.DSMT4" ShapeID="_x0000_i1055" DrawAspect="Content" ObjectID="_1579352317" r:id="rId68"/>
        </w:object>
      </w:r>
      <w:r>
        <w:rPr>
          <w:rFonts w:hint="eastAsia"/>
        </w:rPr>
        <w:t>（</w:t>
      </w:r>
      <w:r>
        <w:rPr>
          <w:rFonts w:hint="eastAsia"/>
        </w:rPr>
        <w:t>1-22</w:t>
      </w:r>
      <w:r>
        <w:rPr>
          <w:rFonts w:hint="eastAsia"/>
        </w:rPr>
        <w:t>）</w:t>
      </w:r>
    </w:p>
    <w:p w:rsidR="006F2DBE" w:rsidRDefault="006F2DBE" w:rsidP="006F2DBE">
      <w:pPr>
        <w:ind w:firstLine="480"/>
      </w:pPr>
      <w:r>
        <w:rPr>
          <w:rFonts w:hint="eastAsia"/>
        </w:rPr>
        <w:t>对比欧拉法可以得到欧拉四元数与欧拉角之间的关系：</w:t>
      </w:r>
    </w:p>
    <w:p w:rsidR="006F2DBE" w:rsidRDefault="003D10B7" w:rsidP="003D10B7">
      <w:pPr>
        <w:pStyle w:val="a5"/>
      </w:pPr>
      <w:r w:rsidRPr="003D10B7">
        <w:rPr>
          <w:position w:val="-94"/>
        </w:rPr>
        <w:object w:dxaOrig="3220" w:dyaOrig="2000">
          <v:shape id="_x0000_i1056" type="#_x0000_t75" style="width:160.5pt;height:100.5pt" o:ole="">
            <v:imagedata r:id="rId69" o:title=""/>
          </v:shape>
          <o:OLEObject Type="Embed" ProgID="Equation.DSMT4" ShapeID="_x0000_i1056" DrawAspect="Content" ObjectID="_1579352318" r:id="rId70"/>
        </w:object>
      </w:r>
      <w:r>
        <w:rPr>
          <w:rFonts w:hint="eastAsia"/>
        </w:rPr>
        <w:t>（</w:t>
      </w:r>
      <w:r>
        <w:rPr>
          <w:rFonts w:hint="eastAsia"/>
        </w:rPr>
        <w:t>1-23</w:t>
      </w:r>
      <w:r>
        <w:rPr>
          <w:rFonts w:hint="eastAsia"/>
        </w:rPr>
        <w:t>）</w:t>
      </w:r>
    </w:p>
    <w:p w:rsidR="003D10B7" w:rsidRDefault="003D10B7" w:rsidP="006F2DBE">
      <w:pPr>
        <w:ind w:firstLine="480"/>
      </w:pPr>
      <w:r>
        <w:rPr>
          <w:rFonts w:hint="eastAsia"/>
        </w:rPr>
        <w:t>做反变换</w:t>
      </w:r>
      <w:r w:rsidRPr="003D10B7">
        <w:rPr>
          <w:position w:val="-10"/>
        </w:rPr>
        <w:object w:dxaOrig="1480" w:dyaOrig="320">
          <v:shape id="_x0000_i1057" type="#_x0000_t75" style="width:74.25pt;height:16.5pt" o:ole="">
            <v:imagedata r:id="rId71" o:title=""/>
          </v:shape>
          <o:OLEObject Type="Embed" ProgID="Equation.DSMT4" ShapeID="_x0000_i1057" DrawAspect="Content" ObjectID="_1579352319" r:id="rId72"/>
        </w:object>
      </w:r>
      <w:r>
        <w:rPr>
          <w:rFonts w:hint="eastAsia"/>
        </w:rPr>
        <w:t>：</w:t>
      </w:r>
    </w:p>
    <w:p w:rsidR="003D10B7" w:rsidRPr="006F2DBE" w:rsidRDefault="003D10B7" w:rsidP="003D10B7">
      <w:pPr>
        <w:pStyle w:val="a5"/>
      </w:pPr>
      <w:r w:rsidRPr="003D10B7">
        <w:rPr>
          <w:position w:val="-138"/>
        </w:rPr>
        <w:object w:dxaOrig="2980" w:dyaOrig="2880">
          <v:shape id="_x0000_i1058" type="#_x0000_t75" style="width:149.25pt;height:2in" o:ole="">
            <v:imagedata r:id="rId73" o:title=""/>
          </v:shape>
          <o:OLEObject Type="Embed" ProgID="Equation.DSMT4" ShapeID="_x0000_i1058" DrawAspect="Content" ObjectID="_1579352320" r:id="rId74"/>
        </w:object>
      </w:r>
      <w:r>
        <w:rPr>
          <w:rFonts w:hint="eastAsia"/>
        </w:rPr>
        <w:t>（</w:t>
      </w:r>
      <w:r>
        <w:rPr>
          <w:rFonts w:hint="eastAsia"/>
        </w:rPr>
        <w:t>1-24</w:t>
      </w:r>
      <w:r>
        <w:rPr>
          <w:rFonts w:hint="eastAsia"/>
        </w:rPr>
        <w:t>）</w:t>
      </w:r>
    </w:p>
    <w:p w:rsidR="000B2A09" w:rsidRDefault="006535A0" w:rsidP="002917F3">
      <w:pPr>
        <w:ind w:firstLine="480"/>
      </w:pPr>
      <w:r>
        <w:rPr>
          <w:rFonts w:hint="eastAsia"/>
        </w:rPr>
        <w:t>AUV</w:t>
      </w:r>
      <w:r>
        <w:rPr>
          <w:rFonts w:hint="eastAsia"/>
        </w:rPr>
        <w:t>的运动方程将浮心作为动坐标系原点，</w:t>
      </w:r>
      <w:r>
        <w:rPr>
          <w:rFonts w:ascii="宋体" w:hAnsiTheme="minorHAnsi" w:cs="宋体" w:hint="eastAsia"/>
          <w:kern w:val="0"/>
          <w:szCs w:val="24"/>
        </w:rPr>
        <w:t>通过长期的理论分析和工程实践</w:t>
      </w:r>
      <w:r>
        <w:rPr>
          <w:rFonts w:hint="eastAsia"/>
        </w:rPr>
        <w:t>得到以下方程：</w:t>
      </w:r>
    </w:p>
    <w:p w:rsidR="006535A0" w:rsidRPr="006535A0" w:rsidRDefault="006535A0" w:rsidP="006535A0">
      <w:pPr>
        <w:ind w:firstLineChars="0" w:firstLine="0"/>
        <w:jc w:val="center"/>
        <w:rPr>
          <w:sz w:val="21"/>
          <w:szCs w:val="21"/>
        </w:rPr>
      </w:pPr>
      <w:r w:rsidRPr="00A13798">
        <w:rPr>
          <w:position w:val="-136"/>
        </w:rPr>
        <w:object w:dxaOrig="5880" w:dyaOrig="2840">
          <v:shape id="_x0000_i1059" type="#_x0000_t75" style="width:294pt;height:142.5pt" o:ole="">
            <v:imagedata r:id="rId75" o:title=""/>
          </v:shape>
          <o:OLEObject Type="Embed" ProgID="Equation.DSMT4" ShapeID="_x0000_i1059" DrawAspect="Content" ObjectID="_1579352321" r:id="rId76"/>
        </w:object>
      </w:r>
      <w:r>
        <w:rPr>
          <w:rFonts w:hint="eastAsia"/>
          <w:sz w:val="21"/>
          <w:szCs w:val="21"/>
        </w:rPr>
        <w:t>（</w:t>
      </w:r>
      <w:r>
        <w:rPr>
          <w:rFonts w:hint="eastAsia"/>
          <w:sz w:val="21"/>
          <w:szCs w:val="21"/>
        </w:rPr>
        <w:t>1-</w:t>
      </w:r>
      <w:r w:rsidR="003D10B7">
        <w:rPr>
          <w:rFonts w:hint="eastAsia"/>
          <w:sz w:val="21"/>
          <w:szCs w:val="21"/>
        </w:rPr>
        <w:t>25</w:t>
      </w:r>
      <w:r>
        <w:rPr>
          <w:rFonts w:hint="eastAsia"/>
          <w:sz w:val="21"/>
          <w:szCs w:val="21"/>
        </w:rPr>
        <w:t>）</w:t>
      </w:r>
    </w:p>
    <w:p w:rsidR="006535A0" w:rsidRDefault="006535A0" w:rsidP="006535A0">
      <w:pPr>
        <w:ind w:firstLine="480"/>
        <w:rPr>
          <w:rFonts w:cs="Times New Roman"/>
          <w:szCs w:val="24"/>
        </w:rPr>
      </w:pPr>
      <w:r>
        <w:rPr>
          <w:rFonts w:hint="eastAsia"/>
        </w:rPr>
        <w:t>其中，</w:t>
      </w:r>
      <w:r w:rsidRPr="00A13798">
        <w:rPr>
          <w:rFonts w:cs="Times New Roman"/>
          <w:i/>
          <w:szCs w:val="24"/>
        </w:rPr>
        <w:t>m</w:t>
      </w:r>
      <w:r>
        <w:rPr>
          <w:rFonts w:cs="Times New Roman" w:hint="eastAsia"/>
          <w:szCs w:val="24"/>
        </w:rPr>
        <w:t>为</w:t>
      </w:r>
      <w:r w:rsidRPr="00FC6232">
        <w:rPr>
          <w:rFonts w:cs="Times New Roman"/>
          <w:szCs w:val="24"/>
        </w:rPr>
        <w:t>AUV</w:t>
      </w:r>
      <w:r w:rsidRPr="00FC6232">
        <w:rPr>
          <w:rFonts w:cs="Times New Roman"/>
          <w:szCs w:val="24"/>
        </w:rPr>
        <w:t>的质量</w:t>
      </w:r>
      <w:r>
        <w:rPr>
          <w:rFonts w:cs="Times New Roman" w:hint="eastAsia"/>
          <w:szCs w:val="24"/>
        </w:rPr>
        <w:t>，</w:t>
      </w:r>
      <w:r w:rsidRPr="00A13798">
        <w:rPr>
          <w:position w:val="-12"/>
        </w:rPr>
        <w:object w:dxaOrig="300" w:dyaOrig="360">
          <v:shape id="_x0000_i1060" type="#_x0000_t75" style="width:14.25pt;height:18.75pt" o:ole="">
            <v:imagedata r:id="rId77" o:title=""/>
          </v:shape>
          <o:OLEObject Type="Embed" ProgID="Equation.DSMT4" ShapeID="_x0000_i1060" DrawAspect="Content" ObjectID="_1579352322" r:id="rId78"/>
        </w:object>
      </w:r>
      <w:r>
        <w:rPr>
          <w:rFonts w:hint="eastAsia"/>
        </w:rPr>
        <w:t>、</w:t>
      </w:r>
      <w:r w:rsidRPr="00A13798">
        <w:rPr>
          <w:position w:val="-12"/>
        </w:rPr>
        <w:object w:dxaOrig="320" w:dyaOrig="360">
          <v:shape id="_x0000_i1061" type="#_x0000_t75" style="width:15pt;height:18.75pt" o:ole="">
            <v:imagedata r:id="rId79" o:title=""/>
          </v:shape>
          <o:OLEObject Type="Embed" ProgID="Equation.DSMT4" ShapeID="_x0000_i1061" DrawAspect="Content" ObjectID="_1579352323" r:id="rId80"/>
        </w:object>
      </w:r>
      <w:r>
        <w:rPr>
          <w:rFonts w:hint="eastAsia"/>
        </w:rPr>
        <w:t>、</w:t>
      </w:r>
      <w:r w:rsidRPr="00A13798">
        <w:rPr>
          <w:position w:val="-12"/>
        </w:rPr>
        <w:object w:dxaOrig="279" w:dyaOrig="360">
          <v:shape id="_x0000_i1062" type="#_x0000_t75" style="width:13.5pt;height:18.75pt" o:ole="">
            <v:imagedata r:id="rId81" o:title=""/>
          </v:shape>
          <o:OLEObject Type="Embed" ProgID="Equation.DSMT4" ShapeID="_x0000_i1062" DrawAspect="Content" ObjectID="_1579352324" r:id="rId82"/>
        </w:object>
      </w:r>
      <w:r>
        <w:rPr>
          <w:rFonts w:hint="eastAsia"/>
        </w:rPr>
        <w:t>为</w:t>
      </w:r>
      <w:r w:rsidRPr="00FC6232">
        <w:rPr>
          <w:rFonts w:cs="Times New Roman"/>
          <w:szCs w:val="24"/>
        </w:rPr>
        <w:t>AUV</w:t>
      </w:r>
      <w:r w:rsidRPr="00FC6232">
        <w:rPr>
          <w:rFonts w:cs="Times New Roman"/>
          <w:szCs w:val="24"/>
        </w:rPr>
        <w:t>重心的坐标</w:t>
      </w:r>
      <w:r>
        <w:rPr>
          <w:rFonts w:cs="Times New Roman" w:hint="eastAsia"/>
          <w:szCs w:val="24"/>
        </w:rPr>
        <w:t>，</w:t>
      </w:r>
      <w:r w:rsidRPr="00A13798">
        <w:rPr>
          <w:rFonts w:cs="Times New Roman"/>
          <w:position w:val="-12"/>
          <w:szCs w:val="24"/>
        </w:rPr>
        <w:object w:dxaOrig="260" w:dyaOrig="360">
          <v:shape id="_x0000_i1063" type="#_x0000_t75" style="width:13.5pt;height:18.75pt" o:ole="">
            <v:imagedata r:id="rId83" o:title=""/>
          </v:shape>
          <o:OLEObject Type="Embed" ProgID="Equation.DSMT4" ShapeID="_x0000_i1063" DrawAspect="Content" ObjectID="_1579352325" r:id="rId84"/>
        </w:object>
      </w:r>
      <w:r>
        <w:rPr>
          <w:rFonts w:cs="Times New Roman" w:hint="eastAsia"/>
          <w:szCs w:val="24"/>
        </w:rPr>
        <w:t>、</w:t>
      </w:r>
      <w:r w:rsidRPr="00A13798">
        <w:rPr>
          <w:rFonts w:cs="Times New Roman"/>
          <w:position w:val="-14"/>
          <w:szCs w:val="24"/>
        </w:rPr>
        <w:object w:dxaOrig="260" w:dyaOrig="380">
          <v:shape id="_x0000_i1064" type="#_x0000_t75" style="width:13.5pt;height:18.75pt" o:ole="">
            <v:imagedata r:id="rId85" o:title=""/>
          </v:shape>
          <o:OLEObject Type="Embed" ProgID="Equation.DSMT4" ShapeID="_x0000_i1064" DrawAspect="Content" ObjectID="_1579352326" r:id="rId86"/>
        </w:object>
      </w:r>
      <w:r>
        <w:rPr>
          <w:rFonts w:cs="Times New Roman" w:hint="eastAsia"/>
          <w:szCs w:val="24"/>
        </w:rPr>
        <w:t>、</w:t>
      </w:r>
      <w:r w:rsidRPr="00A13798">
        <w:rPr>
          <w:rFonts w:cs="Times New Roman"/>
          <w:position w:val="-12"/>
          <w:szCs w:val="24"/>
        </w:rPr>
        <w:object w:dxaOrig="240" w:dyaOrig="360">
          <v:shape id="_x0000_i1065" type="#_x0000_t75" style="width:12.75pt;height:18.75pt" o:ole="">
            <v:imagedata r:id="rId87" o:title=""/>
          </v:shape>
          <o:OLEObject Type="Embed" ProgID="Equation.DSMT4" ShapeID="_x0000_i1065" DrawAspect="Content" ObjectID="_1579352327" r:id="rId88"/>
        </w:object>
      </w:r>
      <w:r>
        <w:rPr>
          <w:rFonts w:cs="Times New Roman" w:hint="eastAsia"/>
          <w:szCs w:val="24"/>
        </w:rPr>
        <w:t>为</w:t>
      </w:r>
      <w:r w:rsidRPr="00FC6232">
        <w:rPr>
          <w:rFonts w:cs="Times New Roman"/>
          <w:szCs w:val="24"/>
        </w:rPr>
        <w:t>AUV</w:t>
      </w:r>
      <w:r w:rsidRPr="00FC6232">
        <w:rPr>
          <w:rFonts w:cs="Times New Roman"/>
          <w:szCs w:val="24"/>
        </w:rPr>
        <w:t>在三个坐标轴上的转动惯量</w:t>
      </w:r>
      <w:r>
        <w:rPr>
          <w:rFonts w:cs="Times New Roman" w:hint="eastAsia"/>
          <w:szCs w:val="24"/>
        </w:rPr>
        <w:t>，通过下式得到：</w:t>
      </w:r>
    </w:p>
    <w:p w:rsidR="006535A0" w:rsidRDefault="006535A0" w:rsidP="006535A0">
      <w:pPr>
        <w:ind w:firstLineChars="0" w:firstLine="0"/>
        <w:jc w:val="center"/>
        <w:rPr>
          <w:sz w:val="21"/>
          <w:szCs w:val="21"/>
        </w:rPr>
      </w:pPr>
      <w:r w:rsidRPr="000121B1">
        <w:rPr>
          <w:position w:val="-68"/>
        </w:rPr>
        <w:object w:dxaOrig="2140" w:dyaOrig="1460">
          <v:shape id="_x0000_i1066" type="#_x0000_t75" style="width:105pt;height:72.75pt" o:ole="">
            <v:imagedata r:id="rId89" o:title=""/>
          </v:shape>
          <o:OLEObject Type="Embed" ProgID="Equation.DSMT4" ShapeID="_x0000_i1066" DrawAspect="Content" ObjectID="_1579352328" r:id="rId90"/>
        </w:object>
      </w:r>
      <w:r w:rsidRPr="006535A0">
        <w:rPr>
          <w:rFonts w:hint="eastAsia"/>
          <w:sz w:val="21"/>
          <w:szCs w:val="21"/>
        </w:rPr>
        <w:t>（</w:t>
      </w:r>
      <w:r w:rsidRPr="006535A0">
        <w:rPr>
          <w:rFonts w:hint="eastAsia"/>
          <w:sz w:val="21"/>
          <w:szCs w:val="21"/>
        </w:rPr>
        <w:t>1-</w:t>
      </w:r>
      <w:r w:rsidR="003D10B7">
        <w:rPr>
          <w:rFonts w:hint="eastAsia"/>
          <w:sz w:val="21"/>
          <w:szCs w:val="21"/>
        </w:rPr>
        <w:t>26</w:t>
      </w:r>
      <w:r w:rsidRPr="006535A0">
        <w:rPr>
          <w:rFonts w:hint="eastAsia"/>
          <w:sz w:val="21"/>
          <w:szCs w:val="21"/>
        </w:rPr>
        <w:t>）</w:t>
      </w:r>
    </w:p>
    <w:p w:rsidR="0073149B" w:rsidRDefault="0073149B" w:rsidP="00E43343">
      <w:pPr>
        <w:pStyle w:val="2"/>
        <w:spacing w:before="62" w:after="62"/>
      </w:pPr>
      <w:r>
        <w:rPr>
          <w:rFonts w:hint="eastAsia"/>
        </w:rPr>
        <w:t>1.3</w:t>
      </w:r>
      <w:r>
        <w:rPr>
          <w:rFonts w:hint="eastAsia"/>
        </w:rPr>
        <w:t>刚体运动分析</w:t>
      </w:r>
    </w:p>
    <w:p w:rsidR="0073149B" w:rsidRDefault="005E3412" w:rsidP="0073149B">
      <w:pPr>
        <w:ind w:firstLine="480"/>
      </w:pPr>
      <w:r w:rsidRPr="005E3412">
        <w:rPr>
          <w:rFonts w:hint="eastAsia"/>
        </w:rPr>
        <w:t>在没有水环境作用时，水下机器人相当于运行在理想的空间中的刚体，因此受到基本的牛顿定律、动量守恒和能量守恒定律的约束。</w:t>
      </w:r>
    </w:p>
    <w:p w:rsidR="005E3412" w:rsidRDefault="005E3412" w:rsidP="0073149B">
      <w:pPr>
        <w:ind w:firstLine="480"/>
      </w:pPr>
      <w:r w:rsidRPr="005E3412">
        <w:rPr>
          <w:rFonts w:hint="eastAsia"/>
        </w:rPr>
        <w:t>不考虑航行器与水的相互作用</w:t>
      </w:r>
      <w:r>
        <w:rPr>
          <w:rFonts w:hint="eastAsia"/>
        </w:rPr>
        <w:t>力</w:t>
      </w:r>
      <w:r w:rsidRPr="005E3412">
        <w:rPr>
          <w:rFonts w:hint="eastAsia"/>
        </w:rPr>
        <w:t>，</w:t>
      </w:r>
      <w:r>
        <w:rPr>
          <w:rFonts w:hint="eastAsia"/>
        </w:rPr>
        <w:t>可以得到刚体运动紧凑表达式</w:t>
      </w:r>
    </w:p>
    <w:p w:rsidR="005E3412" w:rsidRDefault="00027B2E" w:rsidP="005E3412">
      <w:pPr>
        <w:pStyle w:val="a5"/>
      </w:pPr>
      <w:r w:rsidRPr="005E3412">
        <w:rPr>
          <w:position w:val="-14"/>
        </w:rPr>
        <w:object w:dxaOrig="2680" w:dyaOrig="380">
          <v:shape id="_x0000_i1067" type="#_x0000_t75" style="width:134.25pt;height:18.75pt" o:ole="">
            <v:imagedata r:id="rId91" o:title=""/>
          </v:shape>
          <o:OLEObject Type="Embed" ProgID="Equation.DSMT4" ShapeID="_x0000_i1067" DrawAspect="Content" ObjectID="_1579352329" r:id="rId92"/>
        </w:object>
      </w:r>
      <w:r w:rsidR="005E3412">
        <w:rPr>
          <w:rFonts w:hint="eastAsia"/>
        </w:rPr>
        <w:t>（</w:t>
      </w:r>
      <w:r w:rsidR="005E3412">
        <w:rPr>
          <w:rFonts w:hint="eastAsia"/>
        </w:rPr>
        <w:t>1-</w:t>
      </w:r>
      <w:r w:rsidR="003D10B7">
        <w:rPr>
          <w:rFonts w:hint="eastAsia"/>
        </w:rPr>
        <w:t>27</w:t>
      </w:r>
      <w:r w:rsidR="005E3412">
        <w:rPr>
          <w:rFonts w:hint="eastAsia"/>
        </w:rPr>
        <w:t>）</w:t>
      </w:r>
    </w:p>
    <w:p w:rsidR="005E3412" w:rsidRDefault="005E3412" w:rsidP="005E3412">
      <w:pPr>
        <w:ind w:firstLine="480"/>
      </w:pPr>
      <w:r w:rsidRPr="005E3412">
        <w:rPr>
          <w:position w:val="-12"/>
        </w:rPr>
        <w:object w:dxaOrig="480" w:dyaOrig="360">
          <v:shape id="_x0000_i1068" type="#_x0000_t75" style="width:24pt;height:18pt" o:ole="">
            <v:imagedata r:id="rId93" o:title=""/>
          </v:shape>
          <o:OLEObject Type="Embed" ProgID="Equation.DSMT4" ShapeID="_x0000_i1068" DrawAspect="Content" ObjectID="_1579352330" r:id="rId94"/>
        </w:object>
      </w:r>
      <w:r>
        <w:rPr>
          <w:rFonts w:hint="eastAsia"/>
        </w:rPr>
        <w:t>为惯性矩阵，</w:t>
      </w:r>
      <w:r w:rsidRPr="005E3412">
        <w:rPr>
          <w:position w:val="-12"/>
        </w:rPr>
        <w:object w:dxaOrig="400" w:dyaOrig="360">
          <v:shape id="_x0000_i1069" type="#_x0000_t75" style="width:19.5pt;height:18pt" o:ole="">
            <v:imagedata r:id="rId95" o:title=""/>
          </v:shape>
          <o:OLEObject Type="Embed" ProgID="Equation.DSMT4" ShapeID="_x0000_i1069" DrawAspect="Content" ObjectID="_1579352331" r:id="rId96"/>
        </w:object>
      </w:r>
      <w:r>
        <w:rPr>
          <w:rFonts w:hint="eastAsia"/>
        </w:rPr>
        <w:t>为科氏力与力矩矩阵，</w:t>
      </w:r>
      <w:r w:rsidRPr="005E3412">
        <w:rPr>
          <w:position w:val="-12"/>
        </w:rPr>
        <w:object w:dxaOrig="380" w:dyaOrig="360">
          <v:shape id="_x0000_i1070" type="#_x0000_t75" style="width:18.75pt;height:18pt" o:ole="">
            <v:imagedata r:id="rId97" o:title=""/>
          </v:shape>
          <o:OLEObject Type="Embed" ProgID="Equation.DSMT4" ShapeID="_x0000_i1070" DrawAspect="Content" ObjectID="_1579352332" r:id="rId98"/>
        </w:object>
      </w:r>
      <w:r>
        <w:rPr>
          <w:rFonts w:hint="eastAsia"/>
        </w:rPr>
        <w:t>为环境干扰，</w:t>
      </w:r>
      <w:r w:rsidR="00027B2E" w:rsidRPr="005E3412">
        <w:rPr>
          <w:position w:val="-14"/>
        </w:rPr>
        <w:object w:dxaOrig="400" w:dyaOrig="380">
          <v:shape id="_x0000_i1071" type="#_x0000_t75" style="width:19.5pt;height:18.75pt" o:ole="">
            <v:imagedata r:id="rId99" o:title=""/>
          </v:shape>
          <o:OLEObject Type="Embed" ProgID="Equation.DSMT4" ShapeID="_x0000_i1071" DrawAspect="Content" ObjectID="_1579352333" r:id="rId100"/>
        </w:object>
      </w:r>
      <w:r>
        <w:rPr>
          <w:rFonts w:hint="eastAsia"/>
        </w:rPr>
        <w:t>为推进器推力与力矩输出。</w:t>
      </w:r>
    </w:p>
    <w:p w:rsidR="005E3412" w:rsidRDefault="005E3412" w:rsidP="005E3412">
      <w:pPr>
        <w:ind w:firstLine="480"/>
        <w:rPr>
          <w:rFonts w:ascii="MingLiU_HKSCS" w:eastAsiaTheme="minorEastAsia" w:hAnsi="MingLiU_HKSCS" w:cs="MingLiU_HKSCS"/>
        </w:rPr>
      </w:pPr>
      <w:r>
        <w:rPr>
          <w:rFonts w:hint="eastAsia"/>
        </w:rPr>
        <w:t>式</w:t>
      </w:r>
      <w:r>
        <w:rPr>
          <w:rFonts w:hint="eastAsia"/>
        </w:rPr>
        <w:t>1-8</w:t>
      </w:r>
      <w:r>
        <w:rPr>
          <w:rFonts w:hint="eastAsia"/>
        </w:rPr>
        <w:t>列出</w:t>
      </w:r>
      <w:r>
        <w:rPr>
          <w:rFonts w:hint="eastAsia"/>
        </w:rPr>
        <w:t>AUV</w:t>
      </w:r>
      <w:r>
        <w:rPr>
          <w:rFonts w:hint="eastAsia"/>
        </w:rPr>
        <w:t>力与力矩的平衡关系，包括：</w:t>
      </w:r>
      <w:r w:rsidRPr="005E3412">
        <w:rPr>
          <w:rFonts w:hint="eastAsia"/>
        </w:rPr>
        <w:t>质量和惯量引起的惯性力和力矩</w:t>
      </w:r>
      <w:r>
        <w:rPr>
          <w:rFonts w:ascii="MingLiU_HKSCS" w:eastAsiaTheme="minorEastAsia" w:hAnsi="MingLiU_HKSCS" w:cs="MingLiU_HKSCS" w:hint="eastAsia"/>
        </w:rPr>
        <w:t>；</w:t>
      </w:r>
      <w:r w:rsidRPr="005E3412">
        <w:rPr>
          <w:rFonts w:ascii="MingLiU_HKSCS" w:eastAsiaTheme="minorEastAsia" w:hAnsi="MingLiU_HKSCS" w:cs="MingLiU_HKSCS" w:hint="eastAsia"/>
        </w:rPr>
        <w:t>地球自转引起的科里奥利力和力矩</w:t>
      </w:r>
      <w:r>
        <w:rPr>
          <w:rFonts w:ascii="MingLiU_HKSCS" w:eastAsiaTheme="minorEastAsia" w:hAnsi="MingLiU_HKSCS" w:cs="MingLiU_HKSCS" w:hint="eastAsia"/>
        </w:rPr>
        <w:t>；</w:t>
      </w:r>
      <w:r w:rsidRPr="005E3412">
        <w:rPr>
          <w:rFonts w:ascii="MingLiU_HKSCS" w:eastAsiaTheme="minorEastAsia" w:hAnsi="MingLiU_HKSCS" w:cs="MingLiU_HKSCS" w:hint="eastAsia"/>
        </w:rPr>
        <w:t>外部风浪流的作用力</w:t>
      </w:r>
      <w:r>
        <w:rPr>
          <w:rFonts w:ascii="MingLiU_HKSCS" w:eastAsiaTheme="minorEastAsia" w:hAnsi="MingLiU_HKSCS" w:cs="MingLiU_HKSCS" w:hint="eastAsia"/>
        </w:rPr>
        <w:t>；</w:t>
      </w:r>
      <w:r w:rsidRPr="005E3412">
        <w:rPr>
          <w:rFonts w:ascii="MingLiU_HKSCS" w:eastAsiaTheme="minorEastAsia" w:hAnsi="MingLiU_HKSCS" w:cs="MingLiU_HKSCS" w:hint="eastAsia"/>
        </w:rPr>
        <w:t>机器人推进器自身的推力和推力矩</w:t>
      </w:r>
      <w:r>
        <w:rPr>
          <w:rFonts w:ascii="MingLiU_HKSCS" w:eastAsiaTheme="minorEastAsia" w:hAnsi="MingLiU_HKSCS" w:cs="MingLiU_HKSCS" w:hint="eastAsia"/>
        </w:rPr>
        <w:t>。</w:t>
      </w:r>
      <w:r w:rsidRPr="005E3412">
        <w:rPr>
          <w:rFonts w:ascii="MingLiU_HKSCS" w:eastAsiaTheme="minorEastAsia" w:hAnsi="MingLiU_HKSCS" w:cs="MingLiU_HKSCS" w:hint="eastAsia"/>
        </w:rPr>
        <w:t>对水下机器人做刚体假设，使得水下机器人被简化为一个质点，是进行建模研巧的基础</w:t>
      </w:r>
      <w:r>
        <w:rPr>
          <w:rFonts w:ascii="MingLiU_HKSCS" w:eastAsiaTheme="minorEastAsia" w:hAnsi="MingLiU_HKSCS" w:cs="MingLiU_HKSCS" w:hint="eastAsia"/>
        </w:rPr>
        <w:t>。</w:t>
      </w:r>
    </w:p>
    <w:p w:rsidR="005E3412" w:rsidRDefault="005E3412" w:rsidP="005E3412">
      <w:pPr>
        <w:ind w:firstLine="480"/>
      </w:pPr>
      <w:r w:rsidRPr="005E3412">
        <w:rPr>
          <w:rFonts w:eastAsiaTheme="minorEastAsia" w:hint="eastAsia"/>
        </w:rPr>
        <w:t>刚体惯性矩阵</w:t>
      </w:r>
      <w:r w:rsidRPr="005E3412">
        <w:rPr>
          <w:position w:val="-12"/>
        </w:rPr>
        <w:object w:dxaOrig="480" w:dyaOrig="360">
          <v:shape id="_x0000_i1072" type="#_x0000_t75" style="width:24pt;height:18pt" o:ole="">
            <v:imagedata r:id="rId93" o:title=""/>
          </v:shape>
          <o:OLEObject Type="Embed" ProgID="Equation.DSMT4" ShapeID="_x0000_i1072" DrawAspect="Content" ObjectID="_1579352334" r:id="rId101"/>
        </w:object>
      </w:r>
      <w:r>
        <w:rPr>
          <w:rFonts w:hint="eastAsia"/>
        </w:rPr>
        <w:t>是对称正定矩阵，由于本文涉及的</w:t>
      </w:r>
      <w:r>
        <w:rPr>
          <w:rFonts w:hint="eastAsia"/>
        </w:rPr>
        <w:t>AUV</w:t>
      </w:r>
      <w:r>
        <w:rPr>
          <w:rFonts w:hint="eastAsia"/>
        </w:rPr>
        <w:t>尺寸数据如图</w:t>
      </w:r>
      <w:r>
        <w:rPr>
          <w:rFonts w:hint="eastAsia"/>
        </w:rPr>
        <w:t>1-2</w:t>
      </w:r>
      <w:r>
        <w:rPr>
          <w:rFonts w:hint="eastAsia"/>
        </w:rPr>
        <w:t>所示，（此处不附带鳍舵尺寸）。机器人在</w:t>
      </w:r>
      <w:r w:rsidRPr="005E3412">
        <w:rPr>
          <w:rFonts w:hint="eastAsia"/>
          <w:i/>
        </w:rPr>
        <w:t>x</w:t>
      </w:r>
      <w:r>
        <w:rPr>
          <w:rFonts w:hint="eastAsia"/>
        </w:rPr>
        <w:t>=0</w:t>
      </w:r>
      <w:r>
        <w:rPr>
          <w:rFonts w:hint="eastAsia"/>
        </w:rPr>
        <w:t>与</w:t>
      </w:r>
      <w:r w:rsidRPr="005E3412">
        <w:rPr>
          <w:rFonts w:hint="eastAsia"/>
          <w:i/>
        </w:rPr>
        <w:t>y</w:t>
      </w:r>
      <w:r>
        <w:rPr>
          <w:rFonts w:hint="eastAsia"/>
        </w:rPr>
        <w:t>=0</w:t>
      </w:r>
      <w:r>
        <w:rPr>
          <w:rFonts w:hint="eastAsia"/>
        </w:rPr>
        <w:t>平面上对称。所以主要成份分布在对角线上。</w:t>
      </w:r>
    </w:p>
    <w:p w:rsidR="005F2C38" w:rsidRDefault="00A61C2D" w:rsidP="00027B2E">
      <w:pPr>
        <w:ind w:firstLineChars="0" w:firstLine="0"/>
        <w:rPr>
          <w:position w:val="-134"/>
        </w:rPr>
      </w:pPr>
      <w:r w:rsidRPr="00482A79">
        <w:rPr>
          <w:position w:val="-134"/>
        </w:rPr>
        <w:object w:dxaOrig="8980" w:dyaOrig="2799">
          <v:shape id="_x0000_i1073" type="#_x0000_t75" style="width:449.25pt;height:140.25pt" o:ole="">
            <v:imagedata r:id="rId102" o:title=""/>
          </v:shape>
          <o:OLEObject Type="Embed" ProgID="Equation.DSMT4" ShapeID="_x0000_i1073" DrawAspect="Content" ObjectID="_1579352335" r:id="rId103"/>
        </w:object>
      </w:r>
    </w:p>
    <w:p w:rsidR="00027B2E" w:rsidRPr="00027B2E" w:rsidRDefault="00027B2E" w:rsidP="00027B2E">
      <w:pPr>
        <w:ind w:firstLineChars="0" w:firstLine="0"/>
        <w:rPr>
          <w:sz w:val="21"/>
          <w:szCs w:val="21"/>
        </w:rPr>
      </w:pPr>
      <w:r w:rsidRPr="00027B2E">
        <w:rPr>
          <w:rFonts w:hint="eastAsia"/>
          <w:sz w:val="21"/>
          <w:szCs w:val="21"/>
        </w:rPr>
        <w:t>(1-</w:t>
      </w:r>
      <w:r w:rsidR="003D10B7">
        <w:rPr>
          <w:rFonts w:hint="eastAsia"/>
          <w:sz w:val="21"/>
          <w:szCs w:val="21"/>
        </w:rPr>
        <w:t>28</w:t>
      </w:r>
      <w:r w:rsidRPr="00027B2E">
        <w:rPr>
          <w:rFonts w:hint="eastAsia"/>
          <w:sz w:val="21"/>
          <w:szCs w:val="21"/>
        </w:rPr>
        <w:t>)</w:t>
      </w:r>
    </w:p>
    <w:p w:rsidR="005E3412" w:rsidRPr="00E43343" w:rsidRDefault="005E3412" w:rsidP="005E3412">
      <w:pPr>
        <w:pStyle w:val="a5"/>
        <w:ind w:firstLine="360"/>
        <w:rPr>
          <w:rFonts w:cs="Times New Roman"/>
          <w:szCs w:val="24"/>
        </w:rPr>
      </w:pPr>
      <w:r>
        <w:object w:dxaOrig="10525" w:dyaOrig="2512">
          <v:shape id="_x0000_i1074" type="#_x0000_t75" style="width:471.75pt;height:113.25pt" o:ole="">
            <v:imagedata r:id="rId104" o:title=""/>
          </v:shape>
          <o:OLEObject Type="Embed" ProgID="Visio.Drawing.11" ShapeID="_x0000_i1074" DrawAspect="Content" ObjectID="_1579352336" r:id="rId105"/>
        </w:object>
      </w:r>
      <w:r>
        <w:rPr>
          <w:rFonts w:hint="eastAsia"/>
        </w:rPr>
        <w:t>图</w:t>
      </w:r>
      <w:r>
        <w:rPr>
          <w:rFonts w:hint="eastAsia"/>
        </w:rPr>
        <w:t>1-2 AUV</w:t>
      </w:r>
      <w:r>
        <w:rPr>
          <w:rFonts w:hint="eastAsia"/>
        </w:rPr>
        <w:t>鱼雷外形尺寸</w:t>
      </w:r>
    </w:p>
    <w:p w:rsidR="005E3412" w:rsidRDefault="00027B2E" w:rsidP="005E3412">
      <w:pPr>
        <w:ind w:firstLine="480"/>
        <w:rPr>
          <w:rFonts w:eastAsiaTheme="minorEastAsia"/>
        </w:rPr>
      </w:pPr>
      <w:r w:rsidRPr="00027B2E">
        <w:rPr>
          <w:rFonts w:eastAsiaTheme="minorEastAsia"/>
          <w:position w:val="-12"/>
        </w:rPr>
        <w:object w:dxaOrig="400" w:dyaOrig="360">
          <v:shape id="_x0000_i1075" type="#_x0000_t75" style="width:20.25pt;height:18pt" o:ole="">
            <v:imagedata r:id="rId106" o:title=""/>
          </v:shape>
          <o:OLEObject Type="Embed" ProgID="Equation.DSMT4" ShapeID="_x0000_i1075" DrawAspect="Content" ObjectID="_1579352337" r:id="rId107"/>
        </w:object>
      </w:r>
      <w:r>
        <w:rPr>
          <w:rFonts w:eastAsiaTheme="minorEastAsia" w:hint="eastAsia"/>
        </w:rPr>
        <w:t>是描述科氏力的对称矩阵，由于水下机器人速度较慢，所以近似认为机器人的</w:t>
      </w:r>
      <w:r w:rsidRPr="00027B2E">
        <w:rPr>
          <w:rFonts w:eastAsiaTheme="minorEastAsia"/>
          <w:position w:val="-12"/>
        </w:rPr>
        <w:object w:dxaOrig="800" w:dyaOrig="360">
          <v:shape id="_x0000_i1076" type="#_x0000_t75" style="width:39.75pt;height:18pt" o:ole="">
            <v:imagedata r:id="rId108" o:title=""/>
          </v:shape>
          <o:OLEObject Type="Embed" ProgID="Equation.DSMT4" ShapeID="_x0000_i1076" DrawAspect="Content" ObjectID="_1579352338" r:id="rId109"/>
        </w:object>
      </w:r>
      <w:r>
        <w:rPr>
          <w:rFonts w:eastAsiaTheme="minorEastAsia" w:hint="eastAsia"/>
        </w:rPr>
        <w:t>，上式化简为：</w:t>
      </w:r>
    </w:p>
    <w:p w:rsidR="00027B2E" w:rsidRDefault="00027B2E" w:rsidP="00027B2E">
      <w:pPr>
        <w:pStyle w:val="a5"/>
        <w:ind w:firstLine="360"/>
      </w:pPr>
      <w:r w:rsidRPr="005E3412">
        <w:rPr>
          <w:position w:val="-14"/>
        </w:rPr>
        <w:object w:dxaOrig="1719" w:dyaOrig="380">
          <v:shape id="_x0000_i1077" type="#_x0000_t75" style="width:86.25pt;height:18.75pt" o:ole="">
            <v:imagedata r:id="rId110" o:title=""/>
          </v:shape>
          <o:OLEObject Type="Embed" ProgID="Equation.DSMT4" ShapeID="_x0000_i1077" DrawAspect="Content" ObjectID="_1579352339" r:id="rId111"/>
        </w:object>
      </w:r>
      <w:r>
        <w:rPr>
          <w:rFonts w:hint="eastAsia"/>
        </w:rPr>
        <w:t>（</w:t>
      </w:r>
      <w:r>
        <w:rPr>
          <w:rFonts w:hint="eastAsia"/>
        </w:rPr>
        <w:t>1-</w:t>
      </w:r>
      <w:r w:rsidR="003D10B7">
        <w:rPr>
          <w:rFonts w:hint="eastAsia"/>
        </w:rPr>
        <w:t>29</w:t>
      </w:r>
      <w:r>
        <w:rPr>
          <w:rFonts w:hint="eastAsia"/>
        </w:rPr>
        <w:t>）</w:t>
      </w:r>
    </w:p>
    <w:p w:rsidR="00027B2E" w:rsidRDefault="00027B2E" w:rsidP="00027B2E">
      <w:pPr>
        <w:pStyle w:val="a5"/>
      </w:pPr>
    </w:p>
    <w:p w:rsidR="006535A0" w:rsidRDefault="00E43343" w:rsidP="00E43343">
      <w:pPr>
        <w:pStyle w:val="2"/>
        <w:spacing w:before="62" w:after="62"/>
      </w:pPr>
      <w:r>
        <w:rPr>
          <w:rFonts w:hint="eastAsia"/>
        </w:rPr>
        <w:t>1.</w:t>
      </w:r>
      <w:r w:rsidR="0073149B">
        <w:rPr>
          <w:rFonts w:hint="eastAsia"/>
        </w:rPr>
        <w:t>4</w:t>
      </w:r>
      <w:r>
        <w:rPr>
          <w:rFonts w:hint="eastAsia"/>
        </w:rPr>
        <w:t>动力学模型</w:t>
      </w:r>
    </w:p>
    <w:p w:rsidR="00027B2E" w:rsidRDefault="00027B2E" w:rsidP="006535A0">
      <w:pPr>
        <w:ind w:firstLine="480"/>
      </w:pPr>
      <w:r w:rsidRPr="00027B2E">
        <w:rPr>
          <w:rFonts w:hint="eastAsia"/>
        </w:rPr>
        <w:t>海洋环境很复杂，作用</w:t>
      </w:r>
      <w:r>
        <w:rPr>
          <w:rFonts w:hint="eastAsia"/>
        </w:rPr>
        <w:t>于</w:t>
      </w:r>
      <w:r w:rsidRPr="00027B2E">
        <w:rPr>
          <w:rFonts w:hint="eastAsia"/>
        </w:rPr>
        <w:t>水下</w:t>
      </w:r>
      <w:r>
        <w:rPr>
          <w:rFonts w:hint="eastAsia"/>
        </w:rPr>
        <w:t>机器人</w:t>
      </w:r>
      <w:r w:rsidRPr="00027B2E">
        <w:rPr>
          <w:rFonts w:hint="eastAsia"/>
        </w:rPr>
        <w:t>上的各种</w:t>
      </w:r>
      <w:r>
        <w:rPr>
          <w:rFonts w:hint="eastAsia"/>
        </w:rPr>
        <w:t>力也分类很多，这里主要介绍机器人的相关水动力，包括：</w:t>
      </w:r>
    </w:p>
    <w:p w:rsidR="00027B2E" w:rsidRDefault="00027B2E" w:rsidP="006535A0">
      <w:pPr>
        <w:ind w:firstLine="480"/>
      </w:pPr>
      <w:r>
        <w:rPr>
          <w:rFonts w:hint="eastAsia"/>
        </w:rPr>
        <w:t>1.</w:t>
      </w:r>
      <w:r w:rsidR="00095503">
        <w:rPr>
          <w:rFonts w:hint="eastAsia"/>
        </w:rPr>
        <w:t>辐射</w:t>
      </w:r>
      <w:r>
        <w:rPr>
          <w:rFonts w:hint="eastAsia"/>
        </w:rPr>
        <w:t>力：</w:t>
      </w:r>
    </w:p>
    <w:p w:rsidR="00027B2E" w:rsidRDefault="00027B2E" w:rsidP="006535A0">
      <w:pPr>
        <w:ind w:firstLine="480"/>
      </w:pPr>
      <w:r>
        <w:rPr>
          <w:rFonts w:hint="eastAsia"/>
        </w:rPr>
        <w:t>附加质量力；</w:t>
      </w:r>
    </w:p>
    <w:p w:rsidR="00027B2E" w:rsidRDefault="00027B2E" w:rsidP="006535A0">
      <w:pPr>
        <w:ind w:firstLine="480"/>
      </w:pPr>
      <w:r>
        <w:rPr>
          <w:rFonts w:hint="eastAsia"/>
        </w:rPr>
        <w:t>阻尼力；</w:t>
      </w:r>
    </w:p>
    <w:p w:rsidR="00027B2E" w:rsidRDefault="00095503" w:rsidP="006535A0">
      <w:pPr>
        <w:ind w:firstLine="480"/>
      </w:pPr>
      <w:r>
        <w:rPr>
          <w:rFonts w:hint="eastAsia"/>
        </w:rPr>
        <w:t>回复</w:t>
      </w:r>
      <w:r w:rsidR="00027B2E">
        <w:rPr>
          <w:rFonts w:hint="eastAsia"/>
        </w:rPr>
        <w:t>力；</w:t>
      </w:r>
    </w:p>
    <w:p w:rsidR="00027B2E" w:rsidRDefault="00AD44FE" w:rsidP="006535A0">
      <w:pPr>
        <w:ind w:firstLine="480"/>
      </w:pPr>
      <w:r>
        <w:rPr>
          <w:rFonts w:hint="eastAsia"/>
        </w:rPr>
        <w:t>2</w:t>
      </w:r>
      <w:r w:rsidR="00027B2E">
        <w:rPr>
          <w:rFonts w:hint="eastAsia"/>
        </w:rPr>
        <w:t>.</w:t>
      </w:r>
      <w:r w:rsidR="00027B2E">
        <w:rPr>
          <w:rFonts w:hint="eastAsia"/>
        </w:rPr>
        <w:t>风浪流等噪声；</w:t>
      </w:r>
    </w:p>
    <w:p w:rsidR="00027B2E" w:rsidRDefault="00AD44FE" w:rsidP="00027B2E">
      <w:pPr>
        <w:ind w:firstLine="480"/>
      </w:pPr>
      <w:r>
        <w:rPr>
          <w:rFonts w:hint="eastAsia"/>
        </w:rPr>
        <w:t>3</w:t>
      </w:r>
      <w:r w:rsidR="00027B2E">
        <w:rPr>
          <w:rFonts w:hint="eastAsia"/>
        </w:rPr>
        <w:t>.</w:t>
      </w:r>
      <w:r w:rsidR="00027B2E">
        <w:rPr>
          <w:rFonts w:hint="eastAsia"/>
        </w:rPr>
        <w:t>推进器推力；</w:t>
      </w:r>
    </w:p>
    <w:p w:rsidR="00027B2E" w:rsidRDefault="00027B2E" w:rsidP="00027B2E">
      <w:pPr>
        <w:ind w:firstLine="480"/>
      </w:pPr>
      <w:r>
        <w:rPr>
          <w:rFonts w:hint="eastAsia"/>
        </w:rPr>
        <w:t>因此式</w:t>
      </w:r>
      <w:r>
        <w:rPr>
          <w:rFonts w:hint="eastAsia"/>
        </w:rPr>
        <w:t>(1-11)</w:t>
      </w:r>
      <w:r>
        <w:rPr>
          <w:rFonts w:hint="eastAsia"/>
        </w:rPr>
        <w:t>在刚体运动方程上增加</w:t>
      </w:r>
      <w:r w:rsidR="00095503">
        <w:rPr>
          <w:rFonts w:hint="eastAsia"/>
        </w:rPr>
        <w:t>水动力作用的辐射力</w:t>
      </w:r>
      <w:r w:rsidRPr="00027B2E">
        <w:rPr>
          <w:position w:val="-14"/>
        </w:rPr>
        <w:object w:dxaOrig="499" w:dyaOrig="380">
          <v:shape id="_x0000_i1078" type="#_x0000_t75" style="width:24.75pt;height:18.75pt" o:ole="">
            <v:imagedata r:id="rId112" o:title=""/>
          </v:shape>
          <o:OLEObject Type="Embed" ProgID="Equation.DSMT4" ShapeID="_x0000_i1078" DrawAspect="Content" ObjectID="_1579352340" r:id="rId113"/>
        </w:object>
      </w:r>
      <w:r>
        <w:rPr>
          <w:rFonts w:hint="eastAsia"/>
        </w:rPr>
        <w:t>：</w:t>
      </w:r>
    </w:p>
    <w:p w:rsidR="00027B2E" w:rsidRDefault="00027B2E" w:rsidP="00027B2E">
      <w:pPr>
        <w:pStyle w:val="a5"/>
      </w:pPr>
      <w:r w:rsidRPr="00027B2E">
        <w:rPr>
          <w:position w:val="-14"/>
        </w:rPr>
        <w:object w:dxaOrig="2400" w:dyaOrig="380">
          <v:shape id="_x0000_i1079" type="#_x0000_t75" style="width:120pt;height:18.75pt" o:ole="">
            <v:imagedata r:id="rId114" o:title=""/>
          </v:shape>
          <o:OLEObject Type="Embed" ProgID="Equation.DSMT4" ShapeID="_x0000_i1079" DrawAspect="Content" ObjectID="_1579352341" r:id="rId115"/>
        </w:object>
      </w:r>
      <w:r w:rsidRPr="00027B2E">
        <w:rPr>
          <w:rFonts w:hint="eastAsia"/>
        </w:rPr>
        <w:t>（</w:t>
      </w:r>
      <w:r w:rsidRPr="00027B2E">
        <w:rPr>
          <w:rFonts w:hint="eastAsia"/>
        </w:rPr>
        <w:t>1-</w:t>
      </w:r>
      <w:r w:rsidR="003D10B7">
        <w:rPr>
          <w:rFonts w:hint="eastAsia"/>
        </w:rPr>
        <w:t>30</w:t>
      </w:r>
      <w:r w:rsidRPr="00027B2E">
        <w:rPr>
          <w:rFonts w:hint="eastAsia"/>
        </w:rPr>
        <w:t>）</w:t>
      </w:r>
    </w:p>
    <w:p w:rsidR="00095503" w:rsidRDefault="00095503" w:rsidP="00095503">
      <w:pPr>
        <w:ind w:firstLine="480"/>
      </w:pPr>
      <w:r w:rsidRPr="00095503">
        <w:rPr>
          <w:position w:val="-14"/>
        </w:rPr>
        <w:object w:dxaOrig="499" w:dyaOrig="380">
          <v:shape id="_x0000_i1080" type="#_x0000_t75" style="width:24.75pt;height:18.75pt" o:ole="">
            <v:imagedata r:id="rId116" o:title=""/>
          </v:shape>
          <o:OLEObject Type="Embed" ProgID="Equation.DSMT4" ShapeID="_x0000_i1080" DrawAspect="Content" ObjectID="_1579352342" r:id="rId117"/>
        </w:object>
      </w:r>
      <w:r>
        <w:rPr>
          <w:rFonts w:hint="eastAsia"/>
        </w:rPr>
        <w:t>可以表述为：</w:t>
      </w:r>
    </w:p>
    <w:p w:rsidR="00095503" w:rsidRDefault="00095503" w:rsidP="00095503">
      <w:pPr>
        <w:pStyle w:val="a5"/>
      </w:pPr>
      <w:r w:rsidRPr="00095503">
        <w:rPr>
          <w:position w:val="-14"/>
        </w:rPr>
        <w:object w:dxaOrig="3800" w:dyaOrig="400">
          <v:shape id="_x0000_i1081" type="#_x0000_t75" style="width:189.75pt;height:20.25pt" o:ole="">
            <v:imagedata r:id="rId118" o:title=""/>
          </v:shape>
          <o:OLEObject Type="Embed" ProgID="Equation.DSMT4" ShapeID="_x0000_i1081" DrawAspect="Content" ObjectID="_1579352343" r:id="rId119"/>
        </w:object>
      </w:r>
      <w:r>
        <w:rPr>
          <w:rFonts w:hint="eastAsia"/>
        </w:rPr>
        <w:t>（</w:t>
      </w:r>
      <w:r>
        <w:rPr>
          <w:rFonts w:hint="eastAsia"/>
        </w:rPr>
        <w:t>1-</w:t>
      </w:r>
      <w:r w:rsidR="003D10B7">
        <w:rPr>
          <w:rFonts w:hint="eastAsia"/>
        </w:rPr>
        <w:t>31</w:t>
      </w:r>
      <w:r>
        <w:rPr>
          <w:rFonts w:hint="eastAsia"/>
        </w:rPr>
        <w:t>）</w:t>
      </w:r>
    </w:p>
    <w:p w:rsidR="00095503" w:rsidRDefault="00095503" w:rsidP="00095503">
      <w:pPr>
        <w:ind w:firstLine="480"/>
      </w:pPr>
      <w:r w:rsidRPr="00095503">
        <w:rPr>
          <w:position w:val="-12"/>
        </w:rPr>
        <w:object w:dxaOrig="400" w:dyaOrig="360">
          <v:shape id="_x0000_i1082" type="#_x0000_t75" style="width:20.25pt;height:18pt" o:ole="">
            <v:imagedata r:id="rId120" o:title=""/>
          </v:shape>
          <o:OLEObject Type="Embed" ProgID="Equation.DSMT4" ShapeID="_x0000_i1082" DrawAspect="Content" ObjectID="_1579352344" r:id="rId121"/>
        </w:object>
      </w:r>
      <w:r>
        <w:rPr>
          <w:rFonts w:hint="eastAsia"/>
        </w:rPr>
        <w:t>附加质量矩阵，</w:t>
      </w:r>
      <w:r w:rsidRPr="00095503">
        <w:rPr>
          <w:position w:val="-12"/>
        </w:rPr>
        <w:object w:dxaOrig="320" w:dyaOrig="360">
          <v:shape id="_x0000_i1083" type="#_x0000_t75" style="width:16.5pt;height:18pt" o:ole="">
            <v:imagedata r:id="rId122" o:title=""/>
          </v:shape>
          <o:OLEObject Type="Embed" ProgID="Equation.DSMT4" ShapeID="_x0000_i1083" DrawAspect="Content" ObjectID="_1579352345" r:id="rId123"/>
        </w:object>
      </w:r>
      <w:r>
        <w:rPr>
          <w:rFonts w:hint="eastAsia"/>
        </w:rPr>
        <w:t>科氏力矩阵，</w:t>
      </w:r>
      <w:r w:rsidRPr="00095503">
        <w:rPr>
          <w:position w:val="-14"/>
        </w:rPr>
        <w:object w:dxaOrig="620" w:dyaOrig="400">
          <v:shape id="_x0000_i1084" type="#_x0000_t75" style="width:31.5pt;height:20.25pt" o:ole="">
            <v:imagedata r:id="rId124" o:title=""/>
          </v:shape>
          <o:OLEObject Type="Embed" ProgID="Equation.DSMT4" ShapeID="_x0000_i1084" DrawAspect="Content" ObjectID="_1579352346" r:id="rId125"/>
        </w:object>
      </w:r>
      <w:r>
        <w:rPr>
          <w:rFonts w:hint="eastAsia"/>
        </w:rPr>
        <w:t>阻尼矩阵，</w:t>
      </w:r>
      <w:r w:rsidRPr="00095503">
        <w:rPr>
          <w:position w:val="-10"/>
        </w:rPr>
        <w:object w:dxaOrig="520" w:dyaOrig="320">
          <v:shape id="_x0000_i1085" type="#_x0000_t75" style="width:26.25pt;height:16.5pt" o:ole="">
            <v:imagedata r:id="rId126" o:title=""/>
          </v:shape>
          <o:OLEObject Type="Embed" ProgID="Equation.DSMT4" ShapeID="_x0000_i1085" DrawAspect="Content" ObjectID="_1579352347" r:id="rId127"/>
        </w:object>
      </w:r>
      <w:r>
        <w:rPr>
          <w:rFonts w:hint="eastAsia"/>
        </w:rPr>
        <w:t>回复力矩阵。</w:t>
      </w:r>
    </w:p>
    <w:p w:rsidR="00AD44FE" w:rsidRDefault="00AD44FE" w:rsidP="00095503">
      <w:pPr>
        <w:ind w:firstLine="480"/>
      </w:pPr>
      <w:r w:rsidRPr="00AD44FE">
        <w:rPr>
          <w:rFonts w:hint="eastAsia"/>
        </w:rPr>
        <w:t>海洋结构物与水的作用力通常分为辐射力和衍射力两种。而对水下机器人来讲，主要考虑辐射力。辐射力</w:t>
      </w:r>
      <w:r>
        <w:rPr>
          <w:rFonts w:hint="eastAsia"/>
        </w:rPr>
        <w:t>由</w:t>
      </w:r>
      <w:r>
        <w:rPr>
          <w:rFonts w:hint="eastAsia"/>
        </w:rPr>
        <w:t>3</w:t>
      </w:r>
      <w:r>
        <w:rPr>
          <w:rFonts w:hint="eastAsia"/>
        </w:rPr>
        <w:t>部分组成：附加质量</w:t>
      </w:r>
      <w:r w:rsidRPr="00AD44FE">
        <w:rPr>
          <w:position w:val="-12"/>
        </w:rPr>
        <w:object w:dxaOrig="1400" w:dyaOrig="360">
          <v:shape id="_x0000_i1086" type="#_x0000_t75" style="width:69.75pt;height:18pt" o:ole="">
            <v:imagedata r:id="rId128" o:title=""/>
          </v:shape>
          <o:OLEObject Type="Embed" ProgID="Equation.DSMT4" ShapeID="_x0000_i1086" DrawAspect="Content" ObjectID="_1579352348" r:id="rId129"/>
        </w:object>
      </w:r>
      <w:r>
        <w:rPr>
          <w:rFonts w:hint="eastAsia"/>
        </w:rPr>
        <w:t>；水阻尼</w:t>
      </w:r>
      <w:r w:rsidRPr="00AD44FE">
        <w:rPr>
          <w:position w:val="-14"/>
        </w:rPr>
        <w:object w:dxaOrig="740" w:dyaOrig="400">
          <v:shape id="_x0000_i1087" type="#_x0000_t75" style="width:36.75pt;height:20.25pt" o:ole="">
            <v:imagedata r:id="rId130" o:title=""/>
          </v:shape>
          <o:OLEObject Type="Embed" ProgID="Equation.DSMT4" ShapeID="_x0000_i1087" DrawAspect="Content" ObjectID="_1579352349" r:id="rId131"/>
        </w:object>
      </w:r>
      <w:r>
        <w:rPr>
          <w:rFonts w:hint="eastAsia"/>
        </w:rPr>
        <w:t>；回复力</w:t>
      </w:r>
      <w:r w:rsidRPr="00AD44FE">
        <w:rPr>
          <w:position w:val="-10"/>
        </w:rPr>
        <w:object w:dxaOrig="520" w:dyaOrig="320">
          <v:shape id="_x0000_i1088" type="#_x0000_t75" style="width:26.25pt;height:15.75pt" o:ole="">
            <v:imagedata r:id="rId132" o:title=""/>
          </v:shape>
          <o:OLEObject Type="Embed" ProgID="Equation.DSMT4" ShapeID="_x0000_i1088" DrawAspect="Content" ObjectID="_1579352350" r:id="rId133"/>
        </w:object>
      </w:r>
      <w:r>
        <w:rPr>
          <w:rFonts w:hint="eastAsia"/>
        </w:rPr>
        <w:t>。如果把</w:t>
      </w:r>
      <w:r w:rsidRPr="00AD44FE">
        <w:rPr>
          <w:position w:val="-14"/>
        </w:rPr>
        <w:object w:dxaOrig="499" w:dyaOrig="380">
          <v:shape id="_x0000_i1089" type="#_x0000_t75" style="width:24.75pt;height:18.75pt" o:ole="">
            <v:imagedata r:id="rId134" o:title=""/>
          </v:shape>
          <o:OLEObject Type="Embed" ProgID="Equation.DSMT4" ShapeID="_x0000_i1089" DrawAspect="Content" ObjectID="_1579352351" r:id="rId135"/>
        </w:object>
      </w:r>
      <w:r>
        <w:rPr>
          <w:rFonts w:hint="eastAsia"/>
        </w:rPr>
        <w:t>看作</w:t>
      </w:r>
      <w:r w:rsidRPr="00AD44FE">
        <w:rPr>
          <w:position w:val="-10"/>
        </w:rPr>
        <w:object w:dxaOrig="999" w:dyaOrig="360">
          <v:shape id="_x0000_i1090" type="#_x0000_t75" style="width:50.25pt;height:18pt" o:ole="">
            <v:imagedata r:id="rId136" o:title=""/>
          </v:shape>
          <o:OLEObject Type="Embed" ProgID="Equation.DSMT4" ShapeID="_x0000_i1090" DrawAspect="Content" ObjectID="_1579352352" r:id="rId137"/>
        </w:object>
      </w:r>
      <w:r>
        <w:rPr>
          <w:rFonts w:hint="eastAsia"/>
        </w:rPr>
        <w:t>的函数（</w:t>
      </w:r>
      <w:r w:rsidRPr="00EB3962">
        <w:rPr>
          <w:position w:val="-6"/>
          <w:szCs w:val="24"/>
        </w:rPr>
        <w:object w:dxaOrig="240" w:dyaOrig="279">
          <v:shape id="_x0000_i1091" type="#_x0000_t75" style="width:12pt;height:13.5pt" o:ole="">
            <v:imagedata r:id="rId138" o:title=""/>
          </v:shape>
          <o:OLEObject Type="Embed" ProgID="Equation.DSMT4" ShapeID="_x0000_i1091" DrawAspect="Content" ObjectID="_1579352353" r:id="rId139"/>
        </w:object>
      </w:r>
      <w:r>
        <w:rPr>
          <w:rFonts w:hint="eastAsia"/>
          <w:szCs w:val="24"/>
        </w:rPr>
        <w:t>为线速度，</w:t>
      </w:r>
      <w:r w:rsidRPr="00EB3962">
        <w:rPr>
          <w:position w:val="-4"/>
          <w:szCs w:val="24"/>
        </w:rPr>
        <w:object w:dxaOrig="260" w:dyaOrig="260">
          <v:shape id="_x0000_i1092" type="#_x0000_t75" style="width:12.75pt;height:12.75pt" o:ole="">
            <v:imagedata r:id="rId140" o:title=""/>
          </v:shape>
          <o:OLEObject Type="Embed" ProgID="Equation.DSMT4" ShapeID="_x0000_i1092" DrawAspect="Content" ObjectID="_1579352354" r:id="rId141"/>
        </w:object>
      </w:r>
      <w:r>
        <w:rPr>
          <w:rFonts w:hint="eastAsia"/>
          <w:szCs w:val="24"/>
        </w:rPr>
        <w:t>为角速度</w:t>
      </w:r>
      <w:r>
        <w:rPr>
          <w:rFonts w:hint="eastAsia"/>
        </w:rPr>
        <w:t>）：</w:t>
      </w:r>
    </w:p>
    <w:p w:rsidR="00AD44FE" w:rsidRDefault="00AD44FE" w:rsidP="00AD44FE">
      <w:pPr>
        <w:pStyle w:val="a5"/>
      </w:pPr>
      <w:r w:rsidRPr="00AD44FE">
        <w:rPr>
          <w:position w:val="-14"/>
        </w:rPr>
        <w:object w:dxaOrig="2040" w:dyaOrig="400">
          <v:shape id="_x0000_i1093" type="#_x0000_t75" style="width:101.25pt;height:21pt" o:ole="">
            <v:imagedata r:id="rId142" o:title=""/>
          </v:shape>
          <o:OLEObject Type="Embed" ProgID="Equation.DSMT4" ShapeID="_x0000_i1093" DrawAspect="Content" ObjectID="_1579352355" r:id="rId143"/>
        </w:object>
      </w:r>
      <w:r>
        <w:rPr>
          <w:rFonts w:hint="eastAsia"/>
        </w:rPr>
        <w:t>（</w:t>
      </w:r>
      <w:r>
        <w:rPr>
          <w:rFonts w:hint="eastAsia"/>
        </w:rPr>
        <w:t>1-</w:t>
      </w:r>
      <w:r w:rsidR="003D10B7">
        <w:rPr>
          <w:rFonts w:hint="eastAsia"/>
        </w:rPr>
        <w:t>32</w:t>
      </w:r>
      <w:r>
        <w:rPr>
          <w:rFonts w:hint="eastAsia"/>
        </w:rPr>
        <w:t>）</w:t>
      </w:r>
    </w:p>
    <w:p w:rsidR="00AD44FE" w:rsidRDefault="00AD44FE" w:rsidP="00AD44FE">
      <w:pPr>
        <w:ind w:firstLine="480"/>
        <w:rPr>
          <w:szCs w:val="24"/>
        </w:rPr>
      </w:pPr>
      <w:r>
        <w:rPr>
          <w:rFonts w:hint="eastAsia"/>
          <w:szCs w:val="24"/>
        </w:rPr>
        <w:t>在</w:t>
      </w:r>
      <w:r w:rsidRPr="00EB3962">
        <w:rPr>
          <w:position w:val="-12"/>
          <w:szCs w:val="24"/>
        </w:rPr>
        <w:object w:dxaOrig="1500" w:dyaOrig="360">
          <v:shape id="_x0000_i1094" type="#_x0000_t75" style="width:74.25pt;height:18.75pt" o:ole="">
            <v:imagedata r:id="rId144" o:title=""/>
          </v:shape>
          <o:OLEObject Type="Embed" ProgID="Equation.DSMT4" ShapeID="_x0000_i1094" DrawAspect="Content" ObjectID="_1579352356" r:id="rId145"/>
        </w:object>
      </w:r>
      <w:r>
        <w:rPr>
          <w:rFonts w:hint="eastAsia"/>
          <w:szCs w:val="24"/>
        </w:rPr>
        <w:t>展开泰勒级数，并选择等速直航为平衡状态，即</w:t>
      </w:r>
      <w:r w:rsidRPr="00EB3962">
        <w:rPr>
          <w:position w:val="-12"/>
          <w:szCs w:val="24"/>
        </w:rPr>
        <w:object w:dxaOrig="1340" w:dyaOrig="360">
          <v:shape id="_x0000_i1095" type="#_x0000_t75" style="width:66pt;height:18.75pt" o:ole="">
            <v:imagedata r:id="rId146" o:title=""/>
          </v:shape>
          <o:OLEObject Type="Embed" ProgID="Equation.DSMT4" ShapeID="_x0000_i1095" DrawAspect="Content" ObjectID="_1579352357" r:id="rId147"/>
        </w:object>
      </w:r>
      <w:r>
        <w:rPr>
          <w:rFonts w:hint="eastAsia"/>
          <w:szCs w:val="24"/>
        </w:rPr>
        <w:t>，</w:t>
      </w:r>
      <w:r w:rsidRPr="00EB3962">
        <w:rPr>
          <w:position w:val="-12"/>
          <w:szCs w:val="24"/>
        </w:rPr>
        <w:object w:dxaOrig="1880" w:dyaOrig="360">
          <v:shape id="_x0000_i1096" type="#_x0000_t75" style="width:93.75pt;height:18.75pt" o:ole="">
            <v:imagedata r:id="rId148" o:title=""/>
          </v:shape>
          <o:OLEObject Type="Embed" ProgID="Equation.DSMT4" ShapeID="_x0000_i1096" DrawAspect="Content" ObjectID="_1579352358" r:id="rId149"/>
        </w:object>
      </w:r>
      <w:r>
        <w:rPr>
          <w:rFonts w:hint="eastAsia"/>
          <w:szCs w:val="24"/>
        </w:rPr>
        <w:t>，</w:t>
      </w:r>
      <w:r w:rsidRPr="00EB3962">
        <w:rPr>
          <w:position w:val="-6"/>
          <w:szCs w:val="24"/>
        </w:rPr>
        <w:object w:dxaOrig="680" w:dyaOrig="279">
          <v:shape id="_x0000_i1097" type="#_x0000_t75" style="width:33.75pt;height:13.5pt" o:ole="">
            <v:imagedata r:id="rId150" o:title=""/>
          </v:shape>
          <o:OLEObject Type="Embed" ProgID="Equation.DSMT4" ShapeID="_x0000_i1097" DrawAspect="Content" ObjectID="_1579352359" r:id="rId151"/>
        </w:object>
      </w:r>
      <w:r>
        <w:rPr>
          <w:rFonts w:hint="eastAsia"/>
          <w:szCs w:val="24"/>
        </w:rPr>
        <w:t>，</w:t>
      </w:r>
      <w:r w:rsidRPr="00EB3962">
        <w:rPr>
          <w:position w:val="-4"/>
          <w:szCs w:val="24"/>
        </w:rPr>
        <w:object w:dxaOrig="680" w:dyaOrig="260">
          <v:shape id="_x0000_i1098" type="#_x0000_t75" style="width:33.75pt;height:12.75pt" o:ole="">
            <v:imagedata r:id="rId152" o:title=""/>
          </v:shape>
          <o:OLEObject Type="Embed" ProgID="Equation.DSMT4" ShapeID="_x0000_i1098" DrawAspect="Content" ObjectID="_1579352360" r:id="rId153"/>
        </w:object>
      </w:r>
      <w:r>
        <w:rPr>
          <w:rFonts w:hint="eastAsia"/>
          <w:szCs w:val="24"/>
        </w:rPr>
        <w:t>，</w:t>
      </w:r>
      <w:r w:rsidRPr="00EB3962">
        <w:rPr>
          <w:position w:val="-6"/>
          <w:szCs w:val="24"/>
        </w:rPr>
        <w:object w:dxaOrig="720" w:dyaOrig="279">
          <v:shape id="_x0000_i1099" type="#_x0000_t75" style="width:36.75pt;height:13.5pt" o:ole="">
            <v:imagedata r:id="rId154" o:title=""/>
          </v:shape>
          <o:OLEObject Type="Embed" ProgID="Equation.DSMT4" ShapeID="_x0000_i1099" DrawAspect="Content" ObjectID="_1579352361" r:id="rId155"/>
        </w:object>
      </w:r>
      <w:r>
        <w:rPr>
          <w:rFonts w:hint="eastAsia"/>
          <w:szCs w:val="24"/>
        </w:rPr>
        <w:t>，</w:t>
      </w:r>
      <w:r w:rsidRPr="00EB3962">
        <w:rPr>
          <w:position w:val="-6"/>
          <w:szCs w:val="24"/>
        </w:rPr>
        <w:object w:dxaOrig="680" w:dyaOrig="279">
          <v:shape id="_x0000_i1100" type="#_x0000_t75" style="width:33.75pt;height:13.5pt" o:ole="">
            <v:imagedata r:id="rId156" o:title=""/>
          </v:shape>
          <o:OLEObject Type="Embed" ProgID="Equation.DSMT4" ShapeID="_x0000_i1100" DrawAspect="Content" ObjectID="_1579352362" r:id="rId157"/>
        </w:object>
      </w:r>
      <w:r>
        <w:rPr>
          <w:rFonts w:hint="eastAsia"/>
          <w:szCs w:val="24"/>
        </w:rPr>
        <w:t>，</w:t>
      </w:r>
      <w:r w:rsidRPr="00EB3962">
        <w:rPr>
          <w:position w:val="-4"/>
          <w:szCs w:val="24"/>
        </w:rPr>
        <w:object w:dxaOrig="680" w:dyaOrig="260">
          <v:shape id="_x0000_i1101" type="#_x0000_t75" style="width:33.75pt;height:12.75pt" o:ole="">
            <v:imagedata r:id="rId158" o:title=""/>
          </v:shape>
          <o:OLEObject Type="Embed" ProgID="Equation.DSMT4" ShapeID="_x0000_i1101" DrawAspect="Content" ObjectID="_1579352363" r:id="rId159"/>
        </w:object>
      </w:r>
      <w:r>
        <w:rPr>
          <w:rFonts w:hint="eastAsia"/>
          <w:szCs w:val="24"/>
        </w:rPr>
        <w:t>，</w:t>
      </w:r>
      <w:r w:rsidRPr="00EB3962">
        <w:rPr>
          <w:position w:val="-6"/>
          <w:szCs w:val="24"/>
        </w:rPr>
        <w:object w:dxaOrig="780" w:dyaOrig="279">
          <v:shape id="_x0000_i1102" type="#_x0000_t75" style="width:38.25pt;height:13.5pt" o:ole="">
            <v:imagedata r:id="rId160" o:title=""/>
          </v:shape>
          <o:OLEObject Type="Embed" ProgID="Equation.DSMT4" ShapeID="_x0000_i1102" DrawAspect="Content" ObjectID="_1579352364" r:id="rId161"/>
        </w:object>
      </w:r>
      <w:r>
        <w:rPr>
          <w:rFonts w:hint="eastAsia"/>
          <w:szCs w:val="24"/>
        </w:rPr>
        <w:t>，</w:t>
      </w:r>
      <w:r w:rsidRPr="00EB3962">
        <w:rPr>
          <w:position w:val="-10"/>
          <w:szCs w:val="24"/>
        </w:rPr>
        <w:object w:dxaOrig="720" w:dyaOrig="320">
          <v:shape id="_x0000_i1103" type="#_x0000_t75" style="width:36.75pt;height:15pt" o:ole="">
            <v:imagedata r:id="rId162" o:title=""/>
          </v:shape>
          <o:OLEObject Type="Embed" ProgID="Equation.DSMT4" ShapeID="_x0000_i1103" DrawAspect="Content" ObjectID="_1579352365" r:id="rId163"/>
        </w:object>
      </w:r>
      <w:r>
        <w:rPr>
          <w:rFonts w:hint="eastAsia"/>
          <w:szCs w:val="24"/>
        </w:rPr>
        <w:t>，</w:t>
      </w:r>
      <w:r w:rsidRPr="00EB3962">
        <w:rPr>
          <w:position w:val="-6"/>
          <w:szCs w:val="24"/>
        </w:rPr>
        <w:object w:dxaOrig="780" w:dyaOrig="279">
          <v:shape id="_x0000_i1104" type="#_x0000_t75" style="width:38.25pt;height:13.5pt" o:ole="">
            <v:imagedata r:id="rId164" o:title=""/>
          </v:shape>
          <o:OLEObject Type="Embed" ProgID="Equation.DSMT4" ShapeID="_x0000_i1104" DrawAspect="Content" ObjectID="_1579352366" r:id="rId165"/>
        </w:object>
      </w:r>
      <w:r>
        <w:rPr>
          <w:rFonts w:hint="eastAsia"/>
          <w:szCs w:val="24"/>
        </w:rPr>
        <w:t>，</w:t>
      </w:r>
      <w:r w:rsidRPr="00EB3962">
        <w:rPr>
          <w:position w:val="-10"/>
          <w:szCs w:val="24"/>
        </w:rPr>
        <w:object w:dxaOrig="720" w:dyaOrig="320">
          <v:shape id="_x0000_i1105" type="#_x0000_t75" style="width:36.75pt;height:15pt" o:ole="">
            <v:imagedata r:id="rId166" o:title=""/>
          </v:shape>
          <o:OLEObject Type="Embed" ProgID="Equation.DSMT4" ShapeID="_x0000_i1105" DrawAspect="Content" ObjectID="_1579352367" r:id="rId167"/>
        </w:object>
      </w:r>
      <w:r>
        <w:rPr>
          <w:rFonts w:hint="eastAsia"/>
          <w:szCs w:val="24"/>
        </w:rPr>
        <w:t>得</w:t>
      </w:r>
      <w:r w:rsidRPr="00EB3962">
        <w:rPr>
          <w:rFonts w:hint="eastAsia"/>
          <w:i/>
          <w:szCs w:val="24"/>
        </w:rPr>
        <w:t>X</w:t>
      </w:r>
      <w:r>
        <w:rPr>
          <w:rFonts w:hint="eastAsia"/>
          <w:szCs w:val="24"/>
        </w:rPr>
        <w:t>，</w:t>
      </w:r>
      <w:r w:rsidRPr="00EB3962">
        <w:rPr>
          <w:rFonts w:hint="eastAsia"/>
          <w:i/>
          <w:szCs w:val="24"/>
        </w:rPr>
        <w:t>Y</w:t>
      </w:r>
      <w:r>
        <w:rPr>
          <w:rFonts w:hint="eastAsia"/>
          <w:szCs w:val="24"/>
        </w:rPr>
        <w:t>，</w:t>
      </w:r>
      <w:r w:rsidRPr="00EB3962">
        <w:rPr>
          <w:rFonts w:hint="eastAsia"/>
          <w:i/>
          <w:szCs w:val="24"/>
        </w:rPr>
        <w:t>Z</w:t>
      </w:r>
      <w:r>
        <w:rPr>
          <w:rFonts w:hint="eastAsia"/>
          <w:szCs w:val="24"/>
        </w:rPr>
        <w:t>，</w:t>
      </w:r>
      <w:r w:rsidRPr="00EB3962">
        <w:rPr>
          <w:rFonts w:hint="eastAsia"/>
          <w:i/>
          <w:szCs w:val="24"/>
        </w:rPr>
        <w:t>K</w:t>
      </w:r>
      <w:r>
        <w:rPr>
          <w:rFonts w:hint="eastAsia"/>
          <w:szCs w:val="24"/>
        </w:rPr>
        <w:t>，</w:t>
      </w:r>
      <w:r w:rsidRPr="00EB3962">
        <w:rPr>
          <w:rFonts w:hint="eastAsia"/>
          <w:i/>
          <w:szCs w:val="24"/>
        </w:rPr>
        <w:t>M</w:t>
      </w:r>
      <w:r>
        <w:rPr>
          <w:rFonts w:hint="eastAsia"/>
          <w:szCs w:val="24"/>
        </w:rPr>
        <w:t>，</w:t>
      </w:r>
      <w:r w:rsidRPr="00EB3962">
        <w:rPr>
          <w:rFonts w:hint="eastAsia"/>
          <w:i/>
          <w:szCs w:val="24"/>
        </w:rPr>
        <w:t>N</w:t>
      </w:r>
      <w:r w:rsidR="00B26EE3" w:rsidRPr="00B26EE3">
        <w:rPr>
          <w:rFonts w:hint="eastAsia"/>
          <w:szCs w:val="24"/>
        </w:rPr>
        <w:t>关系式</w:t>
      </w:r>
      <w:r w:rsidRPr="00EB3962">
        <w:rPr>
          <w:rFonts w:hint="eastAsia"/>
          <w:szCs w:val="24"/>
        </w:rPr>
        <w:t>。</w:t>
      </w:r>
    </w:p>
    <w:p w:rsidR="0073149B" w:rsidRPr="00B26EE3" w:rsidRDefault="0073149B" w:rsidP="0073149B">
      <w:pPr>
        <w:pStyle w:val="3"/>
        <w:rPr>
          <w:i/>
        </w:rPr>
      </w:pPr>
      <w:r>
        <w:rPr>
          <w:rFonts w:hint="eastAsia"/>
        </w:rPr>
        <w:t>1.4.1</w:t>
      </w:r>
      <w:r w:rsidR="00095503">
        <w:rPr>
          <w:rFonts w:hint="eastAsia"/>
        </w:rPr>
        <w:t>回复力</w:t>
      </w:r>
    </w:p>
    <w:p w:rsidR="0073149B" w:rsidRDefault="0073149B" w:rsidP="0073149B">
      <w:pPr>
        <w:ind w:firstLine="480"/>
        <w:rPr>
          <w:kern w:val="0"/>
        </w:rPr>
      </w:pPr>
      <w:r>
        <w:rPr>
          <w:rFonts w:hint="eastAsia"/>
          <w:kern w:val="0"/>
        </w:rPr>
        <w:t>重力和浮力统称为</w:t>
      </w:r>
      <w:r w:rsidR="00095503">
        <w:rPr>
          <w:rFonts w:hint="eastAsia"/>
          <w:kern w:val="0"/>
        </w:rPr>
        <w:t>回复力，类似弹簧阻尼系统</w:t>
      </w:r>
      <w:r>
        <w:rPr>
          <w:rFonts w:hint="eastAsia"/>
          <w:kern w:val="0"/>
        </w:rPr>
        <w:t>，分别作用在</w:t>
      </w:r>
      <w:r>
        <w:rPr>
          <w:rFonts w:cs="Times New Roman"/>
          <w:kern w:val="0"/>
        </w:rPr>
        <w:t xml:space="preserve">AUV </w:t>
      </w:r>
      <w:r>
        <w:rPr>
          <w:rFonts w:hint="eastAsia"/>
          <w:kern w:val="0"/>
        </w:rPr>
        <w:t>的重心和浮心上</w:t>
      </w:r>
      <w:r w:rsidR="00095503">
        <w:rPr>
          <w:rFonts w:hint="eastAsia"/>
          <w:kern w:val="0"/>
        </w:rPr>
        <w:t>，浮心高于重心从而产生回复平衡的扭矩</w:t>
      </w:r>
      <w:r>
        <w:rPr>
          <w:rFonts w:hint="eastAsia"/>
          <w:kern w:val="0"/>
        </w:rPr>
        <w:t>。对于</w:t>
      </w:r>
      <w:r>
        <w:rPr>
          <w:rFonts w:cs="Times New Roman"/>
          <w:kern w:val="0"/>
        </w:rPr>
        <w:t>AUV</w:t>
      </w:r>
      <w:r>
        <w:rPr>
          <w:rFonts w:hint="eastAsia"/>
          <w:kern w:val="0"/>
        </w:rPr>
        <w:t>，重力和浮力的大小和方向不随深度变化而改变。定义重力：</w:t>
      </w:r>
      <w:r>
        <w:rPr>
          <w:rFonts w:cs="Times New Roman"/>
          <w:i/>
          <w:iCs/>
          <w:kern w:val="0"/>
        </w:rPr>
        <w:t>W</w:t>
      </w:r>
      <w:r>
        <w:rPr>
          <w:rFonts w:cs="Times New Roman"/>
          <w:kern w:val="0"/>
        </w:rPr>
        <w:t>=</w:t>
      </w:r>
      <w:r>
        <w:rPr>
          <w:rFonts w:cs="Times New Roman"/>
          <w:i/>
          <w:iCs/>
          <w:kern w:val="0"/>
        </w:rPr>
        <w:t xml:space="preserve">mg </w:t>
      </w:r>
      <w:r>
        <w:rPr>
          <w:rFonts w:hint="eastAsia"/>
          <w:kern w:val="0"/>
        </w:rPr>
        <w:t>和浮力：</w:t>
      </w:r>
      <w:r>
        <w:rPr>
          <w:rFonts w:cs="Times New Roman"/>
          <w:i/>
          <w:iCs/>
          <w:kern w:val="0"/>
        </w:rPr>
        <w:t xml:space="preserve">B </w:t>
      </w:r>
      <w:r>
        <w:rPr>
          <w:rFonts w:ascii="Symbol" w:hAnsi="Symbol" w:cs="Symbol"/>
          <w:kern w:val="0"/>
        </w:rPr>
        <w:t></w:t>
      </w:r>
      <w:r w:rsidRPr="0073149B">
        <w:rPr>
          <w:rFonts w:ascii="Symbol" w:hAnsi="Symbol" w:cs="Symbol"/>
          <w:i/>
          <w:kern w:val="0"/>
        </w:rPr>
        <w:t></w:t>
      </w:r>
      <w:r w:rsidRPr="0073149B">
        <w:rPr>
          <w:rFonts w:ascii="Symbol" w:hAnsi="Symbol" w:cs="Symbol"/>
          <w:i/>
          <w:kern w:val="0"/>
          <w:sz w:val="25"/>
          <w:szCs w:val="25"/>
        </w:rPr>
        <w:t></w:t>
      </w:r>
      <w:r w:rsidRPr="0073149B">
        <w:rPr>
          <w:rFonts w:ascii="Symbol" w:hAnsi="Symbol" w:cs="Symbol"/>
          <w:i/>
          <w:kern w:val="0"/>
          <w:sz w:val="25"/>
          <w:szCs w:val="25"/>
        </w:rPr>
        <w:t></w:t>
      </w:r>
      <w:r w:rsidRPr="0073149B">
        <w:rPr>
          <w:rFonts w:cs="Times New Roman"/>
          <w:i/>
          <w:iCs/>
          <w:kern w:val="0"/>
        </w:rPr>
        <w:t>gV</w:t>
      </w:r>
      <w:r>
        <w:rPr>
          <w:rFonts w:cs="Times New Roman"/>
          <w:i/>
          <w:iCs/>
          <w:kern w:val="0"/>
        </w:rPr>
        <w:t xml:space="preserve"> </w:t>
      </w:r>
      <w:r>
        <w:rPr>
          <w:rFonts w:hint="eastAsia"/>
          <w:kern w:val="0"/>
        </w:rPr>
        <w:t>。其中</w:t>
      </w:r>
      <w:r>
        <w:rPr>
          <w:rFonts w:cs="Times New Roman"/>
          <w:i/>
          <w:iCs/>
          <w:kern w:val="0"/>
        </w:rPr>
        <w:t xml:space="preserve">g </w:t>
      </w:r>
      <w:r>
        <w:rPr>
          <w:rFonts w:hint="eastAsia"/>
          <w:kern w:val="0"/>
        </w:rPr>
        <w:t>为重力加速度，</w:t>
      </w:r>
      <w:r w:rsidRPr="0073149B">
        <w:rPr>
          <w:rFonts w:ascii="Symbol" w:hAnsi="Symbol" w:cs="Symbol"/>
          <w:i/>
          <w:kern w:val="0"/>
          <w:sz w:val="25"/>
          <w:szCs w:val="25"/>
        </w:rPr>
        <w:t></w:t>
      </w:r>
      <w:r>
        <w:rPr>
          <w:rFonts w:ascii="Symbol" w:hAnsi="Symbol" w:cs="Symbol"/>
          <w:kern w:val="0"/>
          <w:sz w:val="25"/>
          <w:szCs w:val="25"/>
        </w:rPr>
        <w:t></w:t>
      </w:r>
      <w:r>
        <w:rPr>
          <w:rFonts w:hint="eastAsia"/>
          <w:kern w:val="0"/>
        </w:rPr>
        <w:t>为海水密度，</w:t>
      </w:r>
      <w:r>
        <w:rPr>
          <w:rFonts w:cs="Times New Roman"/>
          <w:i/>
          <w:iCs/>
          <w:kern w:val="0"/>
        </w:rPr>
        <w:t xml:space="preserve">V </w:t>
      </w:r>
      <w:r>
        <w:rPr>
          <w:rFonts w:hint="eastAsia"/>
          <w:kern w:val="0"/>
        </w:rPr>
        <w:t>是</w:t>
      </w:r>
      <w:r>
        <w:rPr>
          <w:rFonts w:cs="Times New Roman"/>
          <w:kern w:val="0"/>
        </w:rPr>
        <w:t xml:space="preserve">AUV </w:t>
      </w:r>
      <w:r>
        <w:rPr>
          <w:rFonts w:hint="eastAsia"/>
          <w:kern w:val="0"/>
        </w:rPr>
        <w:t>的体积。</w:t>
      </w:r>
      <w:r w:rsidR="00027B2E">
        <w:rPr>
          <w:rFonts w:hint="eastAsia"/>
          <w:kern w:val="0"/>
        </w:rPr>
        <w:t>一般以浮心作为原点，</w:t>
      </w:r>
      <w:r>
        <w:rPr>
          <w:rFonts w:hint="eastAsia"/>
          <w:kern w:val="0"/>
        </w:rPr>
        <w:t>则</w:t>
      </w:r>
      <w:r w:rsidR="00095503">
        <w:rPr>
          <w:rFonts w:hint="eastAsia"/>
          <w:kern w:val="0"/>
        </w:rPr>
        <w:t>回复力</w:t>
      </w:r>
      <w:r>
        <w:rPr>
          <w:rFonts w:hint="eastAsia"/>
          <w:kern w:val="0"/>
        </w:rPr>
        <w:t>可以表示为：</w:t>
      </w:r>
    </w:p>
    <w:p w:rsidR="00AD44FE" w:rsidRPr="00AD44FE" w:rsidRDefault="003D10B7" w:rsidP="003D10B7">
      <w:pPr>
        <w:pStyle w:val="a5"/>
      </w:pPr>
      <w:r w:rsidRPr="003D10B7">
        <w:rPr>
          <w:position w:val="-114"/>
        </w:rPr>
        <w:object w:dxaOrig="5340" w:dyaOrig="2400">
          <v:shape id="_x0000_i1106" type="#_x0000_t75" style="width:264.75pt;height:121.5pt" o:ole="">
            <v:imagedata r:id="rId168" o:title=""/>
          </v:shape>
          <o:OLEObject Type="Embed" ProgID="Equation.DSMT4" ShapeID="_x0000_i1106" DrawAspect="Content" ObjectID="_1579352368" r:id="rId169"/>
        </w:object>
      </w:r>
      <w:r w:rsidR="0073149B" w:rsidRPr="0073149B">
        <w:rPr>
          <w:rFonts w:hint="eastAsia"/>
        </w:rPr>
        <w:t>(1-</w:t>
      </w:r>
      <w:r>
        <w:rPr>
          <w:rFonts w:hint="eastAsia"/>
        </w:rPr>
        <w:t>33</w:t>
      </w:r>
      <w:r w:rsidR="0073149B" w:rsidRPr="0073149B">
        <w:rPr>
          <w:rFonts w:hint="eastAsia"/>
        </w:rPr>
        <w:t>)</w:t>
      </w:r>
    </w:p>
    <w:p w:rsidR="00027B2E" w:rsidRDefault="00027B2E" w:rsidP="00027B2E">
      <w:pPr>
        <w:pStyle w:val="3"/>
      </w:pPr>
      <w:r>
        <w:rPr>
          <w:rFonts w:hint="eastAsia"/>
        </w:rPr>
        <w:t>1.4.2</w:t>
      </w:r>
      <w:r>
        <w:rPr>
          <w:rFonts w:hint="eastAsia"/>
        </w:rPr>
        <w:t>附加质量</w:t>
      </w:r>
    </w:p>
    <w:p w:rsidR="00027B2E" w:rsidRDefault="00027B2E" w:rsidP="00027B2E">
      <w:pPr>
        <w:ind w:firstLine="480"/>
      </w:pPr>
      <w:r>
        <w:rPr>
          <w:rFonts w:hint="eastAsia"/>
        </w:rPr>
        <w:t>附加质量</w:t>
      </w:r>
      <w:r w:rsidRPr="00027B2E">
        <w:rPr>
          <w:position w:val="-12"/>
        </w:rPr>
        <w:object w:dxaOrig="520" w:dyaOrig="360">
          <v:shape id="_x0000_i1107" type="#_x0000_t75" style="width:26.25pt;height:18pt" o:ole="">
            <v:imagedata r:id="rId170" o:title=""/>
          </v:shape>
          <o:OLEObject Type="Embed" ProgID="Equation.DSMT4" ShapeID="_x0000_i1107" DrawAspect="Content" ObjectID="_1579352369" r:id="rId171"/>
        </w:object>
      </w:r>
      <w:r w:rsidRPr="00027B2E">
        <w:rPr>
          <w:rFonts w:hint="eastAsia"/>
        </w:rPr>
        <w:t>是水下机器人在加速过程中所受到的来自周围液体惯性作用的水动力。</w:t>
      </w:r>
      <w:r>
        <w:rPr>
          <w:rFonts w:hint="eastAsia"/>
        </w:rPr>
        <w:t>附加质量</w:t>
      </w:r>
      <w:r w:rsidRPr="00027B2E">
        <w:rPr>
          <w:position w:val="-12"/>
        </w:rPr>
        <w:object w:dxaOrig="400" w:dyaOrig="360">
          <v:shape id="_x0000_i1108" type="#_x0000_t75" style="width:20.25pt;height:18pt" o:ole="">
            <v:imagedata r:id="rId172" o:title=""/>
          </v:shape>
          <o:OLEObject Type="Embed" ProgID="Equation.DSMT4" ShapeID="_x0000_i1108" DrawAspect="Content" ObjectID="_1579352370" r:id="rId173"/>
        </w:object>
      </w:r>
      <w:r w:rsidRPr="00027B2E">
        <w:rPr>
          <w:rFonts w:hint="eastAsia"/>
        </w:rPr>
        <w:t>始终正比于机器人加速度</w:t>
      </w:r>
      <w:r>
        <w:rPr>
          <w:rFonts w:hint="eastAsia"/>
        </w:rPr>
        <w:t>对于水下机器人来讲，附加质量在六自由度分量的某些分量上，有时比刚体质量还要大。用动能守恒的观点来解释，机器人在水下加速运行，水环境需要从机器人头部倒出空间转移至尾部闭合，过程中水体移动所耗费的能量都由机器人的附加质量力来提供。</w:t>
      </w:r>
    </w:p>
    <w:p w:rsidR="00027B2E" w:rsidRDefault="00027B2E" w:rsidP="00027B2E">
      <w:pPr>
        <w:pStyle w:val="a5"/>
      </w:pPr>
      <w:r w:rsidRPr="00027B2E">
        <w:rPr>
          <w:position w:val="-134"/>
        </w:rPr>
        <w:object w:dxaOrig="5340" w:dyaOrig="2799">
          <v:shape id="_x0000_i1109" type="#_x0000_t75" style="width:267pt;height:140.25pt" o:ole="">
            <v:imagedata r:id="rId174" o:title=""/>
          </v:shape>
          <o:OLEObject Type="Embed" ProgID="Equation.DSMT4" ShapeID="_x0000_i1109" DrawAspect="Content" ObjectID="_1579352371" r:id="rId175"/>
        </w:object>
      </w:r>
      <w:r>
        <w:rPr>
          <w:rFonts w:hint="eastAsia"/>
        </w:rPr>
        <w:t>（</w:t>
      </w:r>
      <w:r>
        <w:rPr>
          <w:rFonts w:hint="eastAsia"/>
        </w:rPr>
        <w:t>1-</w:t>
      </w:r>
      <w:r w:rsidR="003D10B7">
        <w:rPr>
          <w:rFonts w:hint="eastAsia"/>
        </w:rPr>
        <w:t>34</w:t>
      </w:r>
      <w:r>
        <w:rPr>
          <w:rFonts w:hint="eastAsia"/>
        </w:rPr>
        <w:t>）</w:t>
      </w:r>
    </w:p>
    <w:p w:rsidR="00303A01" w:rsidRDefault="00303A01" w:rsidP="00303A01">
      <w:pPr>
        <w:ind w:firstLine="480"/>
        <w:rPr>
          <w:szCs w:val="24"/>
        </w:rPr>
      </w:pPr>
      <w:r>
        <w:rPr>
          <w:rFonts w:hint="eastAsia"/>
          <w:szCs w:val="24"/>
        </w:rPr>
        <w:t>其中</w:t>
      </w:r>
      <w:r w:rsidRPr="004C749F">
        <w:rPr>
          <w:position w:val="-24"/>
          <w:szCs w:val="24"/>
        </w:rPr>
        <w:object w:dxaOrig="820" w:dyaOrig="620">
          <v:shape id="_x0000_i1110" type="#_x0000_t75" style="width:41.25pt;height:30.75pt" o:ole="">
            <v:imagedata r:id="rId176" o:title=""/>
          </v:shape>
          <o:OLEObject Type="Embed" ProgID="Equation.DSMT4" ShapeID="_x0000_i1110" DrawAspect="Content" ObjectID="_1579352372" r:id="rId177"/>
        </w:object>
      </w:r>
      <w:r>
        <w:rPr>
          <w:rFonts w:hint="eastAsia"/>
          <w:szCs w:val="24"/>
        </w:rPr>
        <w:t>，</w:t>
      </w:r>
      <w:r w:rsidRPr="004C749F">
        <w:rPr>
          <w:position w:val="-24"/>
          <w:szCs w:val="24"/>
        </w:rPr>
        <w:object w:dxaOrig="800" w:dyaOrig="620">
          <v:shape id="_x0000_i1111" type="#_x0000_t75" style="width:41.25pt;height:30.75pt" o:ole="">
            <v:imagedata r:id="rId178" o:title=""/>
          </v:shape>
          <o:OLEObject Type="Embed" ProgID="Equation.DSMT4" ShapeID="_x0000_i1111" DrawAspect="Content" ObjectID="_1579352373" r:id="rId179"/>
        </w:object>
      </w:r>
      <w:r>
        <w:rPr>
          <w:rFonts w:hint="eastAsia"/>
          <w:szCs w:val="24"/>
        </w:rPr>
        <w:t>，……其余符号同理。</w:t>
      </w:r>
    </w:p>
    <w:p w:rsidR="00027B2E" w:rsidRPr="00027B2E" w:rsidRDefault="00027B2E" w:rsidP="00027B2E">
      <w:pPr>
        <w:ind w:firstLine="480"/>
      </w:pPr>
      <w:r>
        <w:rPr>
          <w:rFonts w:hint="eastAsia"/>
        </w:rPr>
        <w:t>附加质量矩阵</w:t>
      </w:r>
      <w:r w:rsidRPr="00027B2E">
        <w:rPr>
          <w:position w:val="-12"/>
        </w:rPr>
        <w:object w:dxaOrig="400" w:dyaOrig="360">
          <v:shape id="_x0000_i1112" type="#_x0000_t75" style="width:20.25pt;height:18pt" o:ole="">
            <v:imagedata r:id="rId172" o:title=""/>
          </v:shape>
          <o:OLEObject Type="Embed" ProgID="Equation.DSMT4" ShapeID="_x0000_i1112" DrawAspect="Content" ObjectID="_1579352374" r:id="rId180"/>
        </w:object>
      </w:r>
      <w:r w:rsidRPr="00027B2E">
        <w:rPr>
          <w:rFonts w:hint="eastAsia"/>
        </w:rPr>
        <w:t>在理想情况下是正定的。</w:t>
      </w:r>
      <w:r>
        <w:rPr>
          <w:rFonts w:hint="eastAsia"/>
        </w:rPr>
        <w:t>主对角线元素是在绝大多数情况下是正数，在少数情况下矩阵元素是负数。对于海洋航行器的实际应用来讲，低速的水下航行器附加质量矩阵非对角线上的元素作用一般都小于对角线元素的作用，尤其是在坐标平面上有对称性的水下机器人，附加质量矩阵</w:t>
      </w:r>
      <w:r w:rsidRPr="00027B2E">
        <w:rPr>
          <w:position w:val="-12"/>
        </w:rPr>
        <w:object w:dxaOrig="400" w:dyaOrig="360">
          <v:shape id="_x0000_i1113" type="#_x0000_t75" style="width:20.25pt;height:18pt" o:ole="">
            <v:imagedata r:id="rId172" o:title=""/>
          </v:shape>
          <o:OLEObject Type="Embed" ProgID="Equation.DSMT4" ShapeID="_x0000_i1113" DrawAspect="Content" ObjectID="_1579352375" r:id="rId181"/>
        </w:object>
      </w:r>
      <w:r>
        <w:rPr>
          <w:rFonts w:hint="eastAsia"/>
        </w:rPr>
        <w:t>也可简化为：</w:t>
      </w:r>
    </w:p>
    <w:p w:rsidR="00027B2E" w:rsidRPr="0073149B" w:rsidRDefault="00027B2E" w:rsidP="0073149B">
      <w:pPr>
        <w:ind w:firstLineChars="0" w:firstLine="0"/>
        <w:jc w:val="center"/>
        <w:rPr>
          <w:kern w:val="0"/>
        </w:rPr>
      </w:pPr>
      <w:r w:rsidRPr="00027B2E">
        <w:rPr>
          <w:kern w:val="0"/>
          <w:position w:val="-134"/>
        </w:rPr>
        <w:object w:dxaOrig="5160" w:dyaOrig="2799">
          <v:shape id="_x0000_i1114" type="#_x0000_t75" style="width:258pt;height:140.25pt" o:ole="">
            <v:imagedata r:id="rId182" o:title=""/>
          </v:shape>
          <o:OLEObject Type="Embed" ProgID="Equation.DSMT4" ShapeID="_x0000_i1114" DrawAspect="Content" ObjectID="_1579352376" r:id="rId183"/>
        </w:object>
      </w:r>
      <w:r>
        <w:rPr>
          <w:rFonts w:hint="eastAsia"/>
          <w:kern w:val="0"/>
        </w:rPr>
        <w:t>（</w:t>
      </w:r>
      <w:r>
        <w:rPr>
          <w:rFonts w:hint="eastAsia"/>
          <w:kern w:val="0"/>
        </w:rPr>
        <w:t>1-</w:t>
      </w:r>
      <w:r w:rsidR="003D10B7">
        <w:rPr>
          <w:rFonts w:hint="eastAsia"/>
          <w:kern w:val="0"/>
        </w:rPr>
        <w:t>35</w:t>
      </w:r>
      <w:r>
        <w:rPr>
          <w:rFonts w:hint="eastAsia"/>
          <w:kern w:val="0"/>
        </w:rPr>
        <w:t>）</w:t>
      </w:r>
    </w:p>
    <w:p w:rsidR="00027B2E" w:rsidRDefault="00027B2E" w:rsidP="00027B2E">
      <w:pPr>
        <w:pStyle w:val="3"/>
      </w:pPr>
      <w:r>
        <w:rPr>
          <w:rFonts w:hint="eastAsia"/>
        </w:rPr>
        <w:t>1.4.3</w:t>
      </w:r>
      <w:r>
        <w:rPr>
          <w:rFonts w:hint="eastAsia"/>
        </w:rPr>
        <w:t>阻尼力</w:t>
      </w:r>
    </w:p>
    <w:p w:rsidR="00027B2E" w:rsidRDefault="00095503" w:rsidP="00027B2E">
      <w:pPr>
        <w:ind w:firstLine="480"/>
      </w:pPr>
      <w:r w:rsidRPr="00095503">
        <w:rPr>
          <w:rFonts w:hint="eastAsia"/>
        </w:rPr>
        <w:t>阻尼（</w:t>
      </w:r>
      <w:r w:rsidRPr="00095503">
        <w:rPr>
          <w:rFonts w:hint="eastAsia"/>
        </w:rPr>
        <w:t>damping</w:t>
      </w:r>
      <w:r w:rsidRPr="00095503">
        <w:rPr>
          <w:rFonts w:hint="eastAsia"/>
        </w:rPr>
        <w:t>）是指任何振动系统在振动中，由于外界作用（如流体阻力、摩擦力等）或系统本身固有的原因引起的振动幅度逐渐下降的特性，以及</w:t>
      </w:r>
      <w:r>
        <w:rPr>
          <w:rFonts w:hint="eastAsia"/>
        </w:rPr>
        <w:t>根据</w:t>
      </w:r>
      <w:r w:rsidRPr="00095503">
        <w:rPr>
          <w:rFonts w:hint="eastAsia"/>
        </w:rPr>
        <w:t>此特性的量化表征。粘性阻尼是指当振动速度不大时，由于介质粘性引起的阻力，与机器人速度有关，</w:t>
      </w:r>
      <w:r w:rsidR="00027B2E">
        <w:rPr>
          <w:rFonts w:hint="eastAsia"/>
        </w:rPr>
        <w:t>在</w:t>
      </w:r>
      <w:r w:rsidR="00027B2E">
        <w:rPr>
          <w:rFonts w:hint="eastAsia"/>
        </w:rPr>
        <w:t>Fossen</w:t>
      </w:r>
      <w:r w:rsidR="00027B2E">
        <w:rPr>
          <w:rFonts w:hint="eastAsia"/>
        </w:rPr>
        <w:t>模型中分解为</w:t>
      </w:r>
      <w:r w:rsidR="00027B2E">
        <w:rPr>
          <w:rFonts w:hint="eastAsia"/>
        </w:rPr>
        <w:t>4</w:t>
      </w:r>
      <w:r w:rsidR="00027B2E">
        <w:rPr>
          <w:rFonts w:hint="eastAsia"/>
        </w:rPr>
        <w:t>种：</w:t>
      </w:r>
    </w:p>
    <w:p w:rsidR="00027B2E" w:rsidRDefault="00027B2E" w:rsidP="00027B2E">
      <w:pPr>
        <w:ind w:firstLine="480"/>
      </w:pPr>
      <w:r>
        <w:rPr>
          <w:rFonts w:hint="eastAsia"/>
        </w:rPr>
        <w:t>1.</w:t>
      </w:r>
      <w:r w:rsidRPr="00027B2E">
        <w:rPr>
          <w:rFonts w:hint="eastAsia"/>
        </w:rPr>
        <w:t>势流阻尼</w:t>
      </w:r>
      <w:r w:rsidR="00FF3E7F" w:rsidRPr="00FF3E7F">
        <w:rPr>
          <w:position w:val="-14"/>
        </w:rPr>
        <w:object w:dxaOrig="740" w:dyaOrig="400">
          <v:shape id="_x0000_i1115" type="#_x0000_t75" style="width:36.75pt;height:20.25pt" o:ole="">
            <v:imagedata r:id="rId184" o:title=""/>
          </v:shape>
          <o:OLEObject Type="Embed" ProgID="Equation.DSMT4" ShapeID="_x0000_i1115" DrawAspect="Content" ObjectID="_1579352377" r:id="rId185"/>
        </w:object>
      </w:r>
      <w:r>
        <w:rPr>
          <w:rFonts w:hint="eastAsia"/>
        </w:rPr>
        <w:t>；</w:t>
      </w:r>
    </w:p>
    <w:p w:rsidR="00027B2E" w:rsidRDefault="00027B2E" w:rsidP="00027B2E">
      <w:pPr>
        <w:ind w:firstLine="480"/>
      </w:pPr>
      <w:r>
        <w:rPr>
          <w:rFonts w:hint="eastAsia"/>
        </w:rPr>
        <w:t>2.</w:t>
      </w:r>
      <w:r w:rsidRPr="00027B2E">
        <w:rPr>
          <w:rFonts w:hint="eastAsia"/>
        </w:rPr>
        <w:t>表面摩擦阻</w:t>
      </w:r>
      <w:r w:rsidR="00FF3E7F" w:rsidRPr="00FF3E7F">
        <w:rPr>
          <w:position w:val="-14"/>
        </w:rPr>
        <w:object w:dxaOrig="720" w:dyaOrig="400">
          <v:shape id="_x0000_i1116" type="#_x0000_t75" style="width:36pt;height:20.25pt" o:ole="">
            <v:imagedata r:id="rId186" o:title=""/>
          </v:shape>
          <o:OLEObject Type="Embed" ProgID="Equation.DSMT4" ShapeID="_x0000_i1116" DrawAspect="Content" ObjectID="_1579352378" r:id="rId187"/>
        </w:object>
      </w:r>
      <w:r>
        <w:rPr>
          <w:rFonts w:hint="eastAsia"/>
        </w:rPr>
        <w:t>；</w:t>
      </w:r>
    </w:p>
    <w:p w:rsidR="00027B2E" w:rsidRDefault="00027B2E" w:rsidP="00027B2E">
      <w:pPr>
        <w:ind w:firstLine="480"/>
        <w:rPr>
          <w:rFonts w:ascii="MingLiU_HKSCS" w:eastAsiaTheme="minorEastAsia" w:hAnsi="MingLiU_HKSCS" w:cs="MingLiU_HKSCS"/>
        </w:rPr>
      </w:pPr>
      <w:r>
        <w:rPr>
          <w:rFonts w:hint="eastAsia"/>
        </w:rPr>
        <w:t>3.</w:t>
      </w:r>
      <w:r w:rsidRPr="00027B2E">
        <w:rPr>
          <w:rFonts w:hint="eastAsia"/>
        </w:rPr>
        <w:t>兴波</w:t>
      </w:r>
      <w:r>
        <w:rPr>
          <w:rFonts w:ascii="MingLiU_HKSCS" w:eastAsiaTheme="minorEastAsia" w:hAnsi="MingLiU_HKSCS" w:cs="MingLiU_HKSCS" w:hint="eastAsia"/>
        </w:rPr>
        <w:t>阻尼</w:t>
      </w:r>
      <w:r w:rsidR="00FF3E7F" w:rsidRPr="00FF3E7F">
        <w:rPr>
          <w:rFonts w:ascii="MingLiU_HKSCS" w:eastAsiaTheme="minorEastAsia" w:hAnsi="MingLiU_HKSCS" w:cs="MingLiU_HKSCS"/>
          <w:position w:val="-14"/>
        </w:rPr>
        <w:object w:dxaOrig="760" w:dyaOrig="400">
          <v:shape id="_x0000_i1117" type="#_x0000_t75" style="width:38.25pt;height:20.25pt" o:ole="">
            <v:imagedata r:id="rId188" o:title=""/>
          </v:shape>
          <o:OLEObject Type="Embed" ProgID="Equation.DSMT4" ShapeID="_x0000_i1117" DrawAspect="Content" ObjectID="_1579352379" r:id="rId189"/>
        </w:object>
      </w:r>
      <w:r>
        <w:rPr>
          <w:rFonts w:ascii="MingLiU_HKSCS" w:eastAsiaTheme="minorEastAsia" w:hAnsi="MingLiU_HKSCS" w:cs="MingLiU_HKSCS" w:hint="eastAsia"/>
        </w:rPr>
        <w:t>；</w:t>
      </w:r>
    </w:p>
    <w:p w:rsidR="00027B2E" w:rsidRPr="00AD72C6" w:rsidRDefault="00027B2E" w:rsidP="00027B2E">
      <w:pPr>
        <w:ind w:firstLine="480"/>
      </w:pPr>
      <w:r w:rsidRPr="00AD72C6">
        <w:rPr>
          <w:rFonts w:hint="eastAsia"/>
        </w:rPr>
        <w:t>4.</w:t>
      </w:r>
      <w:r w:rsidRPr="00AD72C6">
        <w:rPr>
          <w:rFonts w:hint="eastAsia"/>
        </w:rPr>
        <w:t>漩涡脱落阻尼</w:t>
      </w:r>
      <w:r w:rsidR="00FF3E7F" w:rsidRPr="00FF3E7F">
        <w:rPr>
          <w:position w:val="-14"/>
        </w:rPr>
        <w:object w:dxaOrig="780" w:dyaOrig="400">
          <v:shape id="_x0000_i1118" type="#_x0000_t75" style="width:39pt;height:20.25pt" o:ole="">
            <v:imagedata r:id="rId190" o:title=""/>
          </v:shape>
          <o:OLEObject Type="Embed" ProgID="Equation.DSMT4" ShapeID="_x0000_i1118" DrawAspect="Content" ObjectID="_1579352380" r:id="rId191"/>
        </w:object>
      </w:r>
      <w:r w:rsidRPr="00AD72C6">
        <w:rPr>
          <w:rFonts w:hint="eastAsia"/>
        </w:rPr>
        <w:t>；</w:t>
      </w:r>
    </w:p>
    <w:p w:rsidR="0073149B" w:rsidRDefault="00027B2E" w:rsidP="00027B2E">
      <w:pPr>
        <w:pStyle w:val="a5"/>
      </w:pPr>
      <w:r w:rsidRPr="00027B2E">
        <w:rPr>
          <w:position w:val="-14"/>
        </w:rPr>
        <w:object w:dxaOrig="4260" w:dyaOrig="400">
          <v:shape id="_x0000_i1119" type="#_x0000_t75" style="width:213pt;height:20.25pt" o:ole="">
            <v:imagedata r:id="rId192" o:title=""/>
          </v:shape>
          <o:OLEObject Type="Embed" ProgID="Equation.DSMT4" ShapeID="_x0000_i1119" DrawAspect="Content" ObjectID="_1579352381" r:id="rId193"/>
        </w:object>
      </w:r>
      <w:r>
        <w:rPr>
          <w:rFonts w:hint="eastAsia"/>
        </w:rPr>
        <w:t>（</w:t>
      </w:r>
      <w:r>
        <w:rPr>
          <w:rFonts w:hint="eastAsia"/>
        </w:rPr>
        <w:t>1-</w:t>
      </w:r>
      <w:r w:rsidR="003D10B7">
        <w:rPr>
          <w:rFonts w:hint="eastAsia"/>
        </w:rPr>
        <w:t>36</w:t>
      </w:r>
      <w:r>
        <w:rPr>
          <w:rFonts w:hint="eastAsia"/>
        </w:rPr>
        <w:t>）</w:t>
      </w:r>
    </w:p>
    <w:p w:rsidR="00FF3E7F" w:rsidRDefault="00FF3E7F" w:rsidP="00FF3E7F">
      <w:pPr>
        <w:ind w:firstLine="480"/>
      </w:pPr>
      <w:r>
        <w:rPr>
          <w:rFonts w:hint="eastAsia"/>
        </w:rPr>
        <w:t>势流阻尼是由辐射</w:t>
      </w:r>
      <w:r>
        <w:rPr>
          <w:rFonts w:hint="eastAsia"/>
        </w:rPr>
        <w:t>(Radiation Induced)</w:t>
      </w:r>
      <w:r>
        <w:rPr>
          <w:rFonts w:hint="eastAsia"/>
        </w:rPr>
        <w:t>引起的震动阻尼，相对于像粘性阻尼</w:t>
      </w:r>
      <w:r>
        <w:rPr>
          <w:rFonts w:hint="eastAsia"/>
        </w:rPr>
        <w:t>(Viscous Damping)</w:t>
      </w:r>
      <w:r>
        <w:rPr>
          <w:rFonts w:hint="eastAsia"/>
        </w:rPr>
        <w:t>的能量耗散项来讲，其作用可以忽略不计。</w:t>
      </w:r>
    </w:p>
    <w:p w:rsidR="00FF3E7F" w:rsidRDefault="00FF3E7F" w:rsidP="00FF3E7F">
      <w:pPr>
        <w:ind w:firstLine="480"/>
      </w:pPr>
      <w:r>
        <w:rPr>
          <w:rFonts w:hint="eastAsia"/>
        </w:rPr>
        <w:t>表面摩擦阻尼是由层流</w:t>
      </w:r>
      <w:r>
        <w:rPr>
          <w:rFonts w:hint="eastAsia"/>
        </w:rPr>
        <w:t>((Laminar)</w:t>
      </w:r>
      <w:r>
        <w:rPr>
          <w:rFonts w:hint="eastAsia"/>
        </w:rPr>
        <w:t>在机器人的边界层</w:t>
      </w:r>
      <w:r>
        <w:rPr>
          <w:rFonts w:hint="eastAsia"/>
        </w:rPr>
        <w:t>((Boundary Layer)</w:t>
      </w:r>
      <w:r>
        <w:rPr>
          <w:rFonts w:hint="eastAsia"/>
        </w:rPr>
        <w:t>作用形成的，对于航行器的低频运动和船舶设计都非常重要。在线性摩擦阻尼的基础上，往往会出现高频的紊流</w:t>
      </w:r>
      <w:r>
        <w:rPr>
          <w:rFonts w:hint="eastAsia"/>
        </w:rPr>
        <w:t>((Turbulence)</w:t>
      </w:r>
      <w:r>
        <w:rPr>
          <w:rFonts w:hint="eastAsia"/>
        </w:rPr>
        <w:t>边界层作用，引起二次型或者强非线性的表面摩擦阻尼。</w:t>
      </w:r>
    </w:p>
    <w:p w:rsidR="00FF3E7F" w:rsidRDefault="00FF3E7F" w:rsidP="00FF3E7F">
      <w:pPr>
        <w:ind w:firstLine="480"/>
      </w:pPr>
      <w:r>
        <w:rPr>
          <w:rFonts w:hint="eastAsia"/>
        </w:rPr>
        <w:t>兴波阻尼是航行器在波浪作用下的阻尼，波浪能量的耗散，对航行器产生了阻力作用。对于水下航行器来讲，大部分时间工作在水下，所以该项可以忽略不计。</w:t>
      </w:r>
    </w:p>
    <w:p w:rsidR="00FF3E7F" w:rsidRDefault="00FF3E7F" w:rsidP="00FF3E7F">
      <w:pPr>
        <w:ind w:firstLine="480"/>
      </w:pPr>
      <w:r>
        <w:rPr>
          <w:rFonts w:hint="eastAsia"/>
        </w:rPr>
        <w:t>漩涡脱落阻尼，是粘性流体中物体匀速运动的能量耗散现象。根据</w:t>
      </w:r>
      <w:r>
        <w:rPr>
          <w:rFonts w:hint="eastAsia"/>
        </w:rPr>
        <w:t>D' Alambert</w:t>
      </w:r>
      <w:r>
        <w:rPr>
          <w:rFonts w:hint="eastAsia"/>
        </w:rPr>
        <w:t>推论</w:t>
      </w:r>
      <w:r>
        <w:rPr>
          <w:rFonts w:hint="eastAsia"/>
        </w:rPr>
        <w:t>:</w:t>
      </w:r>
      <w:r>
        <w:rPr>
          <w:rFonts w:hint="eastAsia"/>
        </w:rPr>
        <w:t>在无粘的流体中，匀速运动的物体不受任何水动力的作用。但是在粘性流体中，航行器会在漩涡脱落等现象中耗散一部分能量进而增加了航行器运动的阻力。漩涡脱落阻尼也被认为是默尔森公式</w:t>
      </w:r>
      <w:r>
        <w:rPr>
          <w:rFonts w:hint="eastAsia"/>
        </w:rPr>
        <w:t>(Morison Equation)</w:t>
      </w:r>
      <w:r>
        <w:rPr>
          <w:rFonts w:hint="eastAsia"/>
        </w:rPr>
        <w:t>中的一个重要组成部分。</w:t>
      </w:r>
    </w:p>
    <w:p w:rsidR="0073149B" w:rsidRDefault="00FF3E7F" w:rsidP="00FF3E7F">
      <w:pPr>
        <w:ind w:firstLine="480"/>
      </w:pPr>
      <w:r>
        <w:rPr>
          <w:rFonts w:hint="eastAsia"/>
        </w:rPr>
        <w:t>根据水阻尼各成分的线性和非线性难以单独区分的特点，</w:t>
      </w:r>
      <w:r>
        <w:rPr>
          <w:rFonts w:hint="eastAsia"/>
        </w:rPr>
        <w:t>Fossen</w:t>
      </w:r>
      <w:r>
        <w:rPr>
          <w:rFonts w:hint="eastAsia"/>
        </w:rPr>
        <w:t>模型把</w:t>
      </w:r>
      <w:r w:rsidRPr="00FF3E7F">
        <w:rPr>
          <w:position w:val="-14"/>
        </w:rPr>
        <w:object w:dxaOrig="620" w:dyaOrig="400">
          <v:shape id="_x0000_i1120" type="#_x0000_t75" style="width:31.5pt;height:20.25pt" o:ole="">
            <v:imagedata r:id="rId194" o:title=""/>
          </v:shape>
          <o:OLEObject Type="Embed" ProgID="Equation.DSMT4" ShapeID="_x0000_i1120" DrawAspect="Content" ObjectID="_1579352382" r:id="rId195"/>
        </w:object>
      </w:r>
      <w:r>
        <w:rPr>
          <w:rFonts w:hint="eastAsia"/>
        </w:rPr>
        <w:t>划分为线性阻尼</w:t>
      </w:r>
      <w:r w:rsidRPr="00FF3E7F">
        <w:rPr>
          <w:rFonts w:hint="eastAsia"/>
          <w:i/>
        </w:rPr>
        <w:t>D</w:t>
      </w:r>
      <w:r>
        <w:rPr>
          <w:rFonts w:hint="eastAsia"/>
        </w:rPr>
        <w:t>和二次型阻尼</w:t>
      </w:r>
      <w:r w:rsidRPr="00FF3E7F">
        <w:rPr>
          <w:position w:val="-14"/>
        </w:rPr>
        <w:object w:dxaOrig="700" w:dyaOrig="400">
          <v:shape id="_x0000_i1121" type="#_x0000_t75" style="width:35.25pt;height:20.25pt" o:ole="">
            <v:imagedata r:id="rId196" o:title=""/>
          </v:shape>
          <o:OLEObject Type="Embed" ProgID="Equation.DSMT4" ShapeID="_x0000_i1121" DrawAspect="Content" ObjectID="_1579352383" r:id="rId197"/>
        </w:object>
      </w:r>
      <w:r>
        <w:rPr>
          <w:rFonts w:hint="eastAsia"/>
        </w:rPr>
        <w:t>两部分，如式所示。</w:t>
      </w:r>
    </w:p>
    <w:p w:rsidR="00027B2E" w:rsidRDefault="00FF3E7F" w:rsidP="00FF3E7F">
      <w:pPr>
        <w:pStyle w:val="a5"/>
      </w:pPr>
      <w:r w:rsidRPr="00FF3E7F">
        <w:rPr>
          <w:position w:val="-14"/>
        </w:rPr>
        <w:object w:dxaOrig="1860" w:dyaOrig="400">
          <v:shape id="_x0000_i1122" type="#_x0000_t75" style="width:93pt;height:20.25pt" o:ole="">
            <v:imagedata r:id="rId198" o:title=""/>
          </v:shape>
          <o:OLEObject Type="Embed" ProgID="Equation.DSMT4" ShapeID="_x0000_i1122" DrawAspect="Content" ObjectID="_1579352384" r:id="rId199"/>
        </w:object>
      </w:r>
      <w:r>
        <w:rPr>
          <w:rFonts w:hint="eastAsia"/>
        </w:rPr>
        <w:t>（</w:t>
      </w:r>
      <w:r>
        <w:rPr>
          <w:rFonts w:hint="eastAsia"/>
        </w:rPr>
        <w:t>1-</w:t>
      </w:r>
      <w:r w:rsidR="003D10B7">
        <w:rPr>
          <w:rFonts w:hint="eastAsia"/>
        </w:rPr>
        <w:t>37</w:t>
      </w:r>
      <w:r>
        <w:rPr>
          <w:rFonts w:hint="eastAsia"/>
        </w:rPr>
        <w:t>）</w:t>
      </w:r>
    </w:p>
    <w:p w:rsidR="0064667B" w:rsidRDefault="0064667B" w:rsidP="0064667B">
      <w:pPr>
        <w:ind w:firstLine="480"/>
        <w:rPr>
          <w:rFonts w:ascii="宋体" w:hAnsi="宋体" w:cs="宋体"/>
        </w:rPr>
      </w:pPr>
      <w:r>
        <w:rPr>
          <w:rFonts w:ascii="宋体" w:hAnsi="宋体" w:cs="宋体" w:hint="eastAsia"/>
        </w:rPr>
        <w:t>粘性水动力中的线性部分由于泰勒展开时，由于假设AUV旋转对称，例如</w:t>
      </w:r>
      <w:r w:rsidRPr="0058598E">
        <w:rPr>
          <w:rFonts w:hint="eastAsia"/>
          <w:i/>
        </w:rPr>
        <w:t>X(u)</w:t>
      </w:r>
      <w:r>
        <w:rPr>
          <w:rFonts w:ascii="宋体" w:hAnsi="宋体" w:cs="宋体" w:hint="eastAsia"/>
        </w:rPr>
        <w:t>展开时</w:t>
      </w:r>
    </w:p>
    <w:p w:rsidR="0064667B" w:rsidRDefault="003D10B7" w:rsidP="003D10B7">
      <w:pPr>
        <w:pStyle w:val="a5"/>
      </w:pPr>
      <w:r w:rsidRPr="003D10B7">
        <w:rPr>
          <w:position w:val="-24"/>
        </w:rPr>
        <w:object w:dxaOrig="4099" w:dyaOrig="660">
          <v:shape id="_x0000_i1123" type="#_x0000_t75" style="width:204.75pt;height:33.75pt" o:ole="">
            <v:imagedata r:id="rId200" o:title=""/>
          </v:shape>
          <o:OLEObject Type="Embed" ProgID="Equation.DSMT4" ShapeID="_x0000_i1123" DrawAspect="Content" ObjectID="_1579352385" r:id="rId201"/>
        </w:object>
      </w:r>
      <w:r>
        <w:rPr>
          <w:rFonts w:hint="eastAsia"/>
        </w:rPr>
        <w:t>（</w:t>
      </w:r>
      <w:r>
        <w:rPr>
          <w:rFonts w:hint="eastAsia"/>
        </w:rPr>
        <w:t>1-38</w:t>
      </w:r>
      <w:r>
        <w:rPr>
          <w:rFonts w:hint="eastAsia"/>
        </w:rPr>
        <w:t>）</w:t>
      </w:r>
    </w:p>
    <w:p w:rsidR="00FF3E7F" w:rsidRDefault="00FF3E7F" w:rsidP="00FF3E7F">
      <w:pPr>
        <w:ind w:firstLine="480"/>
      </w:pPr>
      <w:r w:rsidRPr="00FF3E7F">
        <w:rPr>
          <w:rFonts w:hint="eastAsia"/>
        </w:rPr>
        <w:t>根据</w:t>
      </w:r>
      <w:r w:rsidRPr="00FF3E7F">
        <w:rPr>
          <w:rFonts w:hint="eastAsia"/>
        </w:rPr>
        <w:t>Fossen</w:t>
      </w:r>
      <w:r w:rsidRPr="00FF3E7F">
        <w:rPr>
          <w:rFonts w:hint="eastAsia"/>
        </w:rPr>
        <w:t>模型的描述，通常情况下高速水下航行器的六自由度阻尼具有很强的非线性耦合现象。</w:t>
      </w:r>
      <w:r w:rsidR="003577AC" w:rsidRPr="003577AC">
        <w:rPr>
          <w:rFonts w:hint="eastAsia"/>
        </w:rPr>
        <w:t>如果</w:t>
      </w:r>
      <w:r w:rsidR="003577AC" w:rsidRPr="003577AC">
        <w:rPr>
          <w:rFonts w:hint="eastAsia"/>
        </w:rPr>
        <w:t>AUV</w:t>
      </w:r>
      <w:r w:rsidR="003577AC" w:rsidRPr="003577AC">
        <w:rPr>
          <w:rFonts w:hint="eastAsia"/>
        </w:rPr>
        <w:t>的运动既包括直线运动也包括回转运动，</w:t>
      </w:r>
      <w:r w:rsidR="00AD44FE">
        <w:rPr>
          <w:rFonts w:hint="eastAsia"/>
        </w:rPr>
        <w:t>因为</w:t>
      </w:r>
      <w:r w:rsidR="00AD44FE">
        <w:rPr>
          <w:rFonts w:ascii="宋体" w:hAnsi="宋体" w:cs="宋体" w:hint="eastAsia"/>
        </w:rPr>
        <w:t>角速度引起另一个方向速度的改变也会</w:t>
      </w:r>
      <w:r w:rsidR="003577AC" w:rsidRPr="003577AC">
        <w:rPr>
          <w:rFonts w:hint="eastAsia"/>
        </w:rPr>
        <w:t>产生水动力和水动力矩：</w:t>
      </w:r>
    </w:p>
    <w:p w:rsidR="00E0536A" w:rsidRDefault="00E0536A" w:rsidP="00E0536A">
      <w:pPr>
        <w:pStyle w:val="a5"/>
      </w:pPr>
      <w:r w:rsidRPr="00E0536A">
        <w:rPr>
          <w:position w:val="-128"/>
        </w:rPr>
        <w:object w:dxaOrig="5000" w:dyaOrig="2680">
          <v:shape id="_x0000_i1124" type="#_x0000_t75" style="width:249.75pt;height:134.25pt" o:ole="">
            <v:imagedata r:id="rId202" o:title=""/>
          </v:shape>
          <o:OLEObject Type="Embed" ProgID="Equation.DSMT4" ShapeID="_x0000_i1124" DrawAspect="Content" ObjectID="_1579352386" r:id="rId203"/>
        </w:object>
      </w:r>
    </w:p>
    <w:p w:rsidR="00303A01" w:rsidRDefault="00E0536A" w:rsidP="00E0536A">
      <w:pPr>
        <w:pStyle w:val="a5"/>
      </w:pPr>
      <w:r w:rsidRPr="00E0536A">
        <w:rPr>
          <w:position w:val="-76"/>
        </w:rPr>
        <w:object w:dxaOrig="5600" w:dyaOrig="6759">
          <v:shape id="_x0000_i1125" type="#_x0000_t75" style="width:279.75pt;height:338.25pt" o:ole="">
            <v:imagedata r:id="rId204" o:title=""/>
          </v:shape>
          <o:OLEObject Type="Embed" ProgID="Equation.DSMT4" ShapeID="_x0000_i1125" DrawAspect="Content" ObjectID="_1579352387" r:id="rId205"/>
        </w:object>
      </w:r>
      <w:r w:rsidR="0064667B">
        <w:rPr>
          <w:rFonts w:hint="eastAsia"/>
        </w:rPr>
        <w:t>（</w:t>
      </w:r>
      <w:r w:rsidR="0064667B">
        <w:rPr>
          <w:rFonts w:hint="eastAsia"/>
        </w:rPr>
        <w:t>1-</w:t>
      </w:r>
      <w:r w:rsidR="003D10B7">
        <w:rPr>
          <w:rFonts w:hint="eastAsia"/>
        </w:rPr>
        <w:t>3</w:t>
      </w:r>
      <w:r w:rsidR="0064667B">
        <w:rPr>
          <w:rFonts w:hint="eastAsia"/>
        </w:rPr>
        <w:t>9</w:t>
      </w:r>
      <w:r w:rsidR="0064667B">
        <w:rPr>
          <w:rFonts w:hint="eastAsia"/>
        </w:rPr>
        <w:t>）</w:t>
      </w:r>
    </w:p>
    <w:p w:rsidR="00095503" w:rsidRDefault="00095503" w:rsidP="00095503">
      <w:pPr>
        <w:pStyle w:val="3"/>
      </w:pPr>
      <w:r>
        <w:rPr>
          <w:rFonts w:hint="eastAsia"/>
        </w:rPr>
        <w:t>1.4.4</w:t>
      </w:r>
      <w:r>
        <w:rPr>
          <w:rFonts w:hint="eastAsia"/>
        </w:rPr>
        <w:t>环境干扰</w:t>
      </w:r>
    </w:p>
    <w:p w:rsidR="00027B2E" w:rsidRDefault="00095503" w:rsidP="0073149B">
      <w:pPr>
        <w:ind w:firstLine="480"/>
      </w:pPr>
      <w:r w:rsidRPr="00095503">
        <w:rPr>
          <w:position w:val="-12"/>
        </w:rPr>
        <w:object w:dxaOrig="380" w:dyaOrig="360">
          <v:shape id="_x0000_i1126" type="#_x0000_t75" style="width:18.75pt;height:18pt" o:ole="">
            <v:imagedata r:id="rId206" o:title=""/>
          </v:shape>
          <o:OLEObject Type="Embed" ProgID="Equation.DSMT4" ShapeID="_x0000_i1126" DrawAspect="Content" ObjectID="_1579352388" r:id="rId207"/>
        </w:object>
      </w:r>
      <w:r>
        <w:rPr>
          <w:rFonts w:hint="eastAsia"/>
        </w:rPr>
        <w:t>表示外部环境对机器人的干扰。通常情况下，干扰为风、浪、流，风的干扰在水下几乎可以忽略，波浪干扰是</w:t>
      </w:r>
      <w:r w:rsidRPr="00095503">
        <w:rPr>
          <w:rFonts w:hint="eastAsia"/>
        </w:rPr>
        <w:t>水的扰动现象，鉴于水的阻力大于空气阻力，水面的扰动幅度会更大一些，随着水深度加大，压力也会越大，阻力也越大，所以越到水底，越是平静</w:t>
      </w:r>
      <w:r>
        <w:rPr>
          <w:rFonts w:hint="eastAsia"/>
        </w:rPr>
        <w:t>，在海上一般可以传递到水下</w:t>
      </w:r>
      <w:r>
        <w:rPr>
          <w:rFonts w:hint="eastAsia"/>
        </w:rPr>
        <w:t>50</w:t>
      </w:r>
      <w:r>
        <w:rPr>
          <w:rFonts w:hint="eastAsia"/>
        </w:rPr>
        <w:t>米，</w:t>
      </w:r>
      <w:r w:rsidRPr="00095503">
        <w:rPr>
          <w:rFonts w:hint="eastAsia"/>
        </w:rPr>
        <w:t>是一种复杂但是有节奏的运动</w:t>
      </w:r>
      <w:r>
        <w:rPr>
          <w:rFonts w:hint="eastAsia"/>
        </w:rPr>
        <w:t>。水流干扰是水下环境干扰的主要方面，虽然水流是随机的，但是在非湍急流域一般只与水域有关，如果机器人运行范围不大，一般可以认为水流方向恒定。水流只影响水动力作用的辐射力，如果水流速度为</w:t>
      </w:r>
      <w:r w:rsidRPr="00095503">
        <w:rPr>
          <w:position w:val="-14"/>
        </w:rPr>
        <w:object w:dxaOrig="1219" w:dyaOrig="380">
          <v:shape id="_x0000_i1127" type="#_x0000_t75" style="width:60.75pt;height:18.75pt" o:ole="">
            <v:imagedata r:id="rId208" o:title=""/>
          </v:shape>
          <o:OLEObject Type="Embed" ProgID="Equation.DSMT4" ShapeID="_x0000_i1127" DrawAspect="Content" ObjectID="_1579352389" r:id="rId209"/>
        </w:object>
      </w:r>
      <w:r>
        <w:rPr>
          <w:rFonts w:hint="eastAsia"/>
        </w:rPr>
        <w:t>，机器人速度为</w:t>
      </w:r>
      <w:r w:rsidRPr="00095503">
        <w:rPr>
          <w:position w:val="-12"/>
        </w:rPr>
        <w:object w:dxaOrig="1300" w:dyaOrig="360">
          <v:shape id="_x0000_i1128" type="#_x0000_t75" style="width:65.25pt;height:18pt" o:ole="">
            <v:imagedata r:id="rId210" o:title=""/>
          </v:shape>
          <o:OLEObject Type="Embed" ProgID="Equation.DSMT4" ShapeID="_x0000_i1128" DrawAspect="Content" ObjectID="_1579352390" r:id="rId211"/>
        </w:object>
      </w:r>
      <w:r>
        <w:rPr>
          <w:rFonts w:hint="eastAsia"/>
        </w:rPr>
        <w:t>，水流对机器人的影响也可以看作机器人相对水流方向相反的运动</w:t>
      </w:r>
      <w:r w:rsidR="0064667B">
        <w:rPr>
          <w:rFonts w:hint="eastAsia"/>
        </w:rPr>
        <w:t>，</w:t>
      </w:r>
      <w:r>
        <w:rPr>
          <w:rFonts w:hint="eastAsia"/>
        </w:rPr>
        <w:t>相对运动</w:t>
      </w:r>
      <w:r w:rsidRPr="00095503">
        <w:rPr>
          <w:rFonts w:hint="eastAsia"/>
          <w:i/>
        </w:rPr>
        <w:t>V</w:t>
      </w:r>
      <w:r>
        <w:rPr>
          <w:rFonts w:hint="eastAsia"/>
        </w:rPr>
        <w:t>可表示为：</w:t>
      </w:r>
    </w:p>
    <w:p w:rsidR="00095503" w:rsidRDefault="00095503" w:rsidP="00095503">
      <w:pPr>
        <w:pStyle w:val="a5"/>
      </w:pPr>
      <w:r w:rsidRPr="00095503">
        <w:rPr>
          <w:position w:val="-12"/>
        </w:rPr>
        <w:object w:dxaOrig="1380" w:dyaOrig="360">
          <v:shape id="_x0000_i1129" type="#_x0000_t75" style="width:69pt;height:18pt" o:ole="">
            <v:imagedata r:id="rId212" o:title=""/>
          </v:shape>
          <o:OLEObject Type="Embed" ProgID="Equation.DSMT4" ShapeID="_x0000_i1129" DrawAspect="Content" ObjectID="_1579352391" r:id="rId213"/>
        </w:object>
      </w:r>
      <w:r>
        <w:rPr>
          <w:rFonts w:hint="eastAsia"/>
        </w:rPr>
        <w:t>（</w:t>
      </w:r>
      <w:r>
        <w:rPr>
          <w:rFonts w:hint="eastAsia"/>
        </w:rPr>
        <w:t>1-</w:t>
      </w:r>
      <w:r w:rsidR="003D10B7">
        <w:rPr>
          <w:rFonts w:hint="eastAsia"/>
        </w:rPr>
        <w:t>4</w:t>
      </w:r>
      <w:r w:rsidR="0064667B">
        <w:rPr>
          <w:rFonts w:hint="eastAsia"/>
        </w:rPr>
        <w:t>0</w:t>
      </w:r>
      <w:r>
        <w:rPr>
          <w:rFonts w:hint="eastAsia"/>
        </w:rPr>
        <w:t>）</w:t>
      </w:r>
    </w:p>
    <w:p w:rsidR="001E2DE7" w:rsidRDefault="001E2DE7" w:rsidP="001E2DE7">
      <w:pPr>
        <w:ind w:firstLine="480"/>
      </w:pPr>
      <w:r>
        <w:rPr>
          <w:rFonts w:hint="eastAsia"/>
        </w:rPr>
        <w:t>一般不考虑垂向水流，可以类似回复力对水平方向水流求解。</w:t>
      </w:r>
    </w:p>
    <w:p w:rsidR="00095503" w:rsidRDefault="00095503" w:rsidP="00095503">
      <w:pPr>
        <w:pStyle w:val="3"/>
      </w:pPr>
      <w:r>
        <w:rPr>
          <w:rFonts w:hint="eastAsia"/>
        </w:rPr>
        <w:t>1.4.5</w:t>
      </w:r>
      <w:r>
        <w:rPr>
          <w:rFonts w:hint="eastAsia"/>
        </w:rPr>
        <w:t>推进器模型</w:t>
      </w:r>
    </w:p>
    <w:p w:rsidR="00095503" w:rsidRDefault="00095503" w:rsidP="00095503">
      <w:pPr>
        <w:ind w:firstLine="480"/>
      </w:pPr>
      <w:r>
        <w:rPr>
          <w:rFonts w:hint="eastAsia"/>
        </w:rPr>
        <w:t>本</w:t>
      </w:r>
      <w:r>
        <w:rPr>
          <w:rFonts w:hint="eastAsia"/>
        </w:rPr>
        <w:t>AUV</w:t>
      </w:r>
      <w:r>
        <w:rPr>
          <w:rFonts w:hint="eastAsia"/>
        </w:rPr>
        <w:t>存在五个推进器，如图</w:t>
      </w:r>
      <w:r>
        <w:rPr>
          <w:rFonts w:hint="eastAsia"/>
        </w:rPr>
        <w:t>1-3</w:t>
      </w:r>
      <w:r>
        <w:rPr>
          <w:rFonts w:hint="eastAsia"/>
        </w:rPr>
        <w:t>所示。</w:t>
      </w:r>
    </w:p>
    <w:p w:rsidR="00095503" w:rsidRDefault="00095503" w:rsidP="00095503">
      <w:pPr>
        <w:pStyle w:val="a5"/>
      </w:pPr>
      <w:r>
        <w:rPr>
          <w:noProof/>
        </w:rPr>
        <w:drawing>
          <wp:inline distT="0" distB="0" distL="0" distR="0">
            <wp:extent cx="3952875" cy="676275"/>
            <wp:effectExtent l="19050" t="0" r="9525" b="0"/>
            <wp:docPr id="3"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4"/>
                    <a:srcRect/>
                    <a:stretch>
                      <a:fillRect/>
                    </a:stretch>
                  </pic:blipFill>
                  <pic:spPr bwMode="auto">
                    <a:xfrm>
                      <a:off x="0" y="0"/>
                      <a:ext cx="3952875" cy="676275"/>
                    </a:xfrm>
                    <a:prstGeom prst="rect">
                      <a:avLst/>
                    </a:prstGeom>
                    <a:noFill/>
                    <a:ln w="9525">
                      <a:noFill/>
                      <a:miter lim="800000"/>
                      <a:headEnd/>
                      <a:tailEnd/>
                    </a:ln>
                  </pic:spPr>
                </pic:pic>
              </a:graphicData>
            </a:graphic>
          </wp:inline>
        </w:drawing>
      </w:r>
    </w:p>
    <w:p w:rsidR="00095503" w:rsidRDefault="00095503" w:rsidP="00095503">
      <w:pPr>
        <w:pStyle w:val="a5"/>
      </w:pPr>
      <w:r>
        <w:rPr>
          <w:noProof/>
        </w:rPr>
        <w:drawing>
          <wp:inline distT="0" distB="0" distL="0" distR="0">
            <wp:extent cx="3981450" cy="714375"/>
            <wp:effectExtent l="19050" t="0" r="0" b="0"/>
            <wp:docPr id="4"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15"/>
                    <a:srcRect/>
                    <a:stretch>
                      <a:fillRect/>
                    </a:stretch>
                  </pic:blipFill>
                  <pic:spPr bwMode="auto">
                    <a:xfrm>
                      <a:off x="0" y="0"/>
                      <a:ext cx="3981450" cy="714375"/>
                    </a:xfrm>
                    <a:prstGeom prst="rect">
                      <a:avLst/>
                    </a:prstGeom>
                    <a:noFill/>
                    <a:ln w="9525">
                      <a:noFill/>
                      <a:miter lim="800000"/>
                      <a:headEnd/>
                      <a:tailEnd/>
                    </a:ln>
                  </pic:spPr>
                </pic:pic>
              </a:graphicData>
            </a:graphic>
          </wp:inline>
        </w:drawing>
      </w:r>
    </w:p>
    <w:p w:rsidR="00095503" w:rsidRDefault="00095503" w:rsidP="00095503">
      <w:pPr>
        <w:pStyle w:val="a5"/>
        <w:ind w:firstLine="360"/>
      </w:pPr>
      <w:r>
        <w:rPr>
          <w:rFonts w:hint="eastAsia"/>
        </w:rPr>
        <w:t>图</w:t>
      </w:r>
      <w:r>
        <w:rPr>
          <w:rFonts w:hint="eastAsia"/>
        </w:rPr>
        <w:t>1-3 AUV</w:t>
      </w:r>
      <w:r>
        <w:rPr>
          <w:rFonts w:hint="eastAsia"/>
        </w:rPr>
        <w:t>推进器分布</w:t>
      </w:r>
    </w:p>
    <w:p w:rsidR="00095503" w:rsidRDefault="00095503" w:rsidP="00095503">
      <w:pPr>
        <w:ind w:firstLine="480"/>
      </w:pPr>
      <w:r>
        <w:rPr>
          <w:rFonts w:hint="eastAsia"/>
        </w:rPr>
        <w:t>这里假设推进器模型是线性的，于是推进器推力可以表示为：</w:t>
      </w:r>
    </w:p>
    <w:p w:rsidR="00095503" w:rsidRPr="00095503" w:rsidRDefault="00095503" w:rsidP="00095503">
      <w:pPr>
        <w:pStyle w:val="a5"/>
        <w:ind w:firstLine="360"/>
      </w:pPr>
      <w:r w:rsidRPr="006166D8">
        <w:rPr>
          <w:position w:val="-12"/>
        </w:rPr>
        <w:object w:dxaOrig="2060" w:dyaOrig="380">
          <v:shape id="_x0000_i1130" type="#_x0000_t75" style="width:102.75pt;height:18.75pt" o:ole="">
            <v:imagedata r:id="rId216" o:title=""/>
          </v:shape>
          <o:OLEObject Type="Embed" ProgID="Equation.DSMT4" ShapeID="_x0000_i1130" DrawAspect="Content" ObjectID="_1579352392" r:id="rId217"/>
        </w:object>
      </w:r>
      <w:r>
        <w:rPr>
          <w:rFonts w:hint="eastAsia"/>
        </w:rPr>
        <w:t>（</w:t>
      </w:r>
      <w:r>
        <w:rPr>
          <w:rFonts w:hint="eastAsia"/>
        </w:rPr>
        <w:t>1-</w:t>
      </w:r>
      <w:r w:rsidR="003D10B7">
        <w:rPr>
          <w:rFonts w:hint="eastAsia"/>
        </w:rPr>
        <w:t>4</w:t>
      </w:r>
      <w:r w:rsidR="0064667B">
        <w:rPr>
          <w:rFonts w:hint="eastAsia"/>
        </w:rPr>
        <w:t>1</w:t>
      </w:r>
      <w:r>
        <w:rPr>
          <w:rFonts w:hint="eastAsia"/>
        </w:rPr>
        <w:t>）</w:t>
      </w:r>
    </w:p>
    <w:p w:rsidR="00095503" w:rsidRDefault="00095503" w:rsidP="00095503">
      <w:pPr>
        <w:ind w:firstLine="480"/>
      </w:pPr>
      <w:r>
        <w:rPr>
          <w:rFonts w:hint="eastAsia"/>
        </w:rPr>
        <w:t>式中：</w:t>
      </w:r>
    </w:p>
    <w:p w:rsidR="00095503" w:rsidRDefault="00095503" w:rsidP="00095503">
      <w:pPr>
        <w:ind w:firstLine="480"/>
      </w:pPr>
      <w:r w:rsidRPr="00AA4091">
        <w:rPr>
          <w:rFonts w:hint="eastAsia"/>
          <w:i/>
        </w:rPr>
        <w:t>D</w:t>
      </w:r>
      <w:r>
        <w:rPr>
          <w:rFonts w:hint="eastAsia"/>
        </w:rPr>
        <w:t>为螺旋桨直径；</w:t>
      </w:r>
    </w:p>
    <w:p w:rsidR="00095503" w:rsidRDefault="00095503" w:rsidP="00095503">
      <w:pPr>
        <w:ind w:firstLine="480"/>
      </w:pPr>
      <w:r w:rsidRPr="00AA4091">
        <w:rPr>
          <w:rFonts w:hint="eastAsia"/>
          <w:i/>
        </w:rPr>
        <w:t>n</w:t>
      </w:r>
      <w:r>
        <w:rPr>
          <w:rFonts w:hint="eastAsia"/>
        </w:rPr>
        <w:t>为螺旋桨转速；</w:t>
      </w:r>
    </w:p>
    <w:p w:rsidR="00095503" w:rsidRDefault="00095503" w:rsidP="00095503">
      <w:pPr>
        <w:ind w:firstLine="480"/>
      </w:pPr>
      <w:r w:rsidRPr="00AA4091">
        <w:rPr>
          <w:rFonts w:hint="eastAsia"/>
          <w:i/>
        </w:rPr>
        <w:t>t</w:t>
      </w:r>
      <w:r>
        <w:rPr>
          <w:rFonts w:hint="eastAsia"/>
        </w:rPr>
        <w:t>为推力减额系数（很小可忽略）；</w:t>
      </w:r>
    </w:p>
    <w:p w:rsidR="00095503" w:rsidRDefault="00095503" w:rsidP="00095503">
      <w:pPr>
        <w:ind w:firstLine="480"/>
      </w:pPr>
      <w:r w:rsidRPr="00AA4091">
        <w:rPr>
          <w:position w:val="-12"/>
        </w:rPr>
        <w:object w:dxaOrig="340" w:dyaOrig="360">
          <v:shape id="_x0000_i1131" type="#_x0000_t75" style="width:16.5pt;height:18.75pt" o:ole="">
            <v:imagedata r:id="rId218" o:title=""/>
          </v:shape>
          <o:OLEObject Type="Embed" ProgID="Equation.DSMT4" ShapeID="_x0000_i1131" DrawAspect="Content" ObjectID="_1579352393" r:id="rId219"/>
        </w:object>
      </w:r>
      <w:r>
        <w:rPr>
          <w:rFonts w:hint="eastAsia"/>
        </w:rPr>
        <w:t>为无因次推力系数；</w:t>
      </w:r>
    </w:p>
    <w:p w:rsidR="00095503" w:rsidRDefault="00095503" w:rsidP="00095503">
      <w:pPr>
        <w:ind w:firstLine="480"/>
        <w:jc w:val="left"/>
        <w:rPr>
          <w:i/>
          <w:vertAlign w:val="subscript"/>
        </w:rPr>
      </w:pPr>
      <w:r>
        <w:rPr>
          <w:rFonts w:hint="eastAsia"/>
        </w:rPr>
        <w:t>如果侧推力矩为俯仰</w:t>
      </w:r>
      <w:r w:rsidRPr="00427508">
        <w:rPr>
          <w:rFonts w:hint="eastAsia"/>
          <w:i/>
        </w:rPr>
        <w:t>d</w:t>
      </w:r>
      <w:r w:rsidRPr="00427508">
        <w:rPr>
          <w:rFonts w:hint="eastAsia"/>
          <w:i/>
          <w:vertAlign w:val="subscript"/>
        </w:rPr>
        <w:t>1</w:t>
      </w:r>
      <w:r>
        <w:rPr>
          <w:rFonts w:hint="eastAsia"/>
        </w:rPr>
        <w:t>垂推力矩为</w:t>
      </w:r>
      <w:r w:rsidRPr="00427508">
        <w:rPr>
          <w:rFonts w:hint="eastAsia"/>
          <w:i/>
        </w:rPr>
        <w:t>d</w:t>
      </w:r>
      <w:r w:rsidRPr="00427508">
        <w:rPr>
          <w:rFonts w:hint="eastAsia"/>
          <w:i/>
          <w:vertAlign w:val="subscript"/>
        </w:rPr>
        <w:t>2</w:t>
      </w:r>
    </w:p>
    <w:p w:rsidR="00095503" w:rsidRDefault="00095503" w:rsidP="00095503">
      <w:pPr>
        <w:ind w:firstLine="480"/>
      </w:pPr>
      <w:r>
        <w:rPr>
          <w:rFonts w:hint="eastAsia"/>
        </w:rPr>
        <w:t>假设已知各推进器推力数据：</w:t>
      </w:r>
      <w:r>
        <w:rPr>
          <w:rFonts w:hint="eastAsia"/>
          <w:i/>
        </w:rPr>
        <w:t>T</w:t>
      </w:r>
      <w:r w:rsidRPr="00427508">
        <w:rPr>
          <w:rFonts w:hint="eastAsia"/>
          <w:i/>
          <w:vertAlign w:val="subscript"/>
        </w:rPr>
        <w:t>1</w:t>
      </w:r>
      <w:r>
        <w:rPr>
          <w:rFonts w:hint="eastAsia"/>
        </w:rPr>
        <w:t>，</w:t>
      </w:r>
      <w:r w:rsidRPr="006712F8">
        <w:rPr>
          <w:rFonts w:hint="eastAsia"/>
          <w:i/>
        </w:rPr>
        <w:t xml:space="preserve"> </w:t>
      </w:r>
      <w:r>
        <w:rPr>
          <w:rFonts w:hint="eastAsia"/>
          <w:i/>
        </w:rPr>
        <w:t>T</w:t>
      </w:r>
      <w:r>
        <w:rPr>
          <w:rFonts w:hint="eastAsia"/>
          <w:i/>
          <w:vertAlign w:val="subscript"/>
        </w:rPr>
        <w:t>2</w:t>
      </w:r>
      <w:r>
        <w:rPr>
          <w:rFonts w:hint="eastAsia"/>
        </w:rPr>
        <w:t>，</w:t>
      </w:r>
      <w:r w:rsidRPr="006712F8">
        <w:rPr>
          <w:rFonts w:hint="eastAsia"/>
          <w:i/>
        </w:rPr>
        <w:t xml:space="preserve"> </w:t>
      </w:r>
      <w:r>
        <w:rPr>
          <w:rFonts w:hint="eastAsia"/>
          <w:i/>
        </w:rPr>
        <w:t>T</w:t>
      </w:r>
      <w:r>
        <w:rPr>
          <w:rFonts w:hint="eastAsia"/>
          <w:i/>
          <w:vertAlign w:val="subscript"/>
        </w:rPr>
        <w:t>3</w:t>
      </w:r>
      <w:r w:rsidRPr="006712F8">
        <w:rPr>
          <w:rFonts w:hint="eastAsia"/>
          <w:i/>
        </w:rPr>
        <w:t xml:space="preserve"> </w:t>
      </w:r>
      <w:r>
        <w:rPr>
          <w:rFonts w:hint="eastAsia"/>
        </w:rPr>
        <w:t>，</w:t>
      </w:r>
      <w:r>
        <w:rPr>
          <w:rFonts w:hint="eastAsia"/>
          <w:i/>
        </w:rPr>
        <w:t>T</w:t>
      </w:r>
      <w:r>
        <w:rPr>
          <w:rFonts w:hint="eastAsia"/>
          <w:i/>
          <w:vertAlign w:val="subscript"/>
        </w:rPr>
        <w:t>4</w:t>
      </w:r>
      <w:r w:rsidRPr="006712F8">
        <w:rPr>
          <w:rFonts w:hint="eastAsia"/>
          <w:i/>
        </w:rPr>
        <w:t xml:space="preserve"> </w:t>
      </w:r>
      <w:r>
        <w:rPr>
          <w:rFonts w:hint="eastAsia"/>
        </w:rPr>
        <w:t>，</w:t>
      </w:r>
      <w:r>
        <w:rPr>
          <w:rFonts w:hint="eastAsia"/>
          <w:i/>
        </w:rPr>
        <w:t>T</w:t>
      </w:r>
      <w:r>
        <w:rPr>
          <w:rFonts w:hint="eastAsia"/>
          <w:i/>
          <w:vertAlign w:val="subscript"/>
        </w:rPr>
        <w:t>5</w:t>
      </w:r>
      <w:r w:rsidRPr="006712F8">
        <w:rPr>
          <w:rFonts w:hint="eastAsia"/>
          <w:i/>
        </w:rPr>
        <w:t xml:space="preserve"> </w:t>
      </w:r>
      <w:r>
        <w:rPr>
          <w:rFonts w:hint="eastAsia"/>
        </w:rPr>
        <w:t>，其中</w:t>
      </w:r>
      <w:r>
        <w:rPr>
          <w:rFonts w:hint="eastAsia"/>
        </w:rPr>
        <w:t>1</w:t>
      </w:r>
      <w:r>
        <w:rPr>
          <w:rFonts w:hint="eastAsia"/>
        </w:rPr>
        <w:t>号电机为主推，</w:t>
      </w:r>
      <w:r>
        <w:rPr>
          <w:rFonts w:hint="eastAsia"/>
        </w:rPr>
        <w:t>2</w:t>
      </w:r>
      <w:r>
        <w:rPr>
          <w:rFonts w:hint="eastAsia"/>
        </w:rPr>
        <w:t>、</w:t>
      </w:r>
      <w:r>
        <w:rPr>
          <w:rFonts w:hint="eastAsia"/>
        </w:rPr>
        <w:t>3</w:t>
      </w:r>
      <w:r>
        <w:rPr>
          <w:rFonts w:hint="eastAsia"/>
        </w:rPr>
        <w:t>电机侧推，</w:t>
      </w:r>
      <w:r>
        <w:rPr>
          <w:rFonts w:hint="eastAsia"/>
        </w:rPr>
        <w:t>4</w:t>
      </w:r>
      <w:r>
        <w:rPr>
          <w:rFonts w:hint="eastAsia"/>
        </w:rPr>
        <w:t>、</w:t>
      </w:r>
      <w:r>
        <w:rPr>
          <w:rFonts w:hint="eastAsia"/>
        </w:rPr>
        <w:t>5</w:t>
      </w:r>
      <w:r>
        <w:rPr>
          <w:rFonts w:hint="eastAsia"/>
        </w:rPr>
        <w:t>电机垂推。同平面电机旋向相反，由于未达到电机最大功率，推进器反向效率不予考虑。</w:t>
      </w:r>
    </w:p>
    <w:p w:rsidR="00095503" w:rsidRDefault="00095503" w:rsidP="00095503">
      <w:pPr>
        <w:ind w:firstLine="480"/>
      </w:pPr>
      <w:r>
        <w:rPr>
          <w:rFonts w:hint="eastAsia"/>
        </w:rPr>
        <w:t>则前进推力：</w:t>
      </w:r>
    </w:p>
    <w:p w:rsidR="00095503" w:rsidRDefault="00095503" w:rsidP="00095503">
      <w:pPr>
        <w:pStyle w:val="a5"/>
      </w:pPr>
      <w:r w:rsidRPr="00827D06">
        <w:rPr>
          <w:position w:val="-12"/>
        </w:rPr>
        <w:object w:dxaOrig="660" w:dyaOrig="360">
          <v:shape id="_x0000_i1132" type="#_x0000_t75" style="width:32.25pt;height:18.75pt" o:ole="">
            <v:imagedata r:id="rId220" o:title=""/>
          </v:shape>
          <o:OLEObject Type="Embed" ProgID="Equation.DSMT4" ShapeID="_x0000_i1132" DrawAspect="Content" ObjectID="_1579352394" r:id="rId221"/>
        </w:object>
      </w:r>
      <w:r>
        <w:rPr>
          <w:rFonts w:hint="eastAsia"/>
        </w:rPr>
        <w:t>（</w:t>
      </w:r>
      <w:r>
        <w:rPr>
          <w:rFonts w:hint="eastAsia"/>
        </w:rPr>
        <w:t>1-</w:t>
      </w:r>
      <w:r w:rsidR="003D10B7">
        <w:rPr>
          <w:rFonts w:hint="eastAsia"/>
        </w:rPr>
        <w:t>4</w:t>
      </w:r>
      <w:r w:rsidR="0064667B">
        <w:rPr>
          <w:rFonts w:hint="eastAsia"/>
        </w:rPr>
        <w:t>2</w:t>
      </w:r>
      <w:r>
        <w:rPr>
          <w:rFonts w:hint="eastAsia"/>
        </w:rPr>
        <w:t>）</w:t>
      </w:r>
    </w:p>
    <w:p w:rsidR="00095503" w:rsidRDefault="00095503" w:rsidP="00095503">
      <w:pPr>
        <w:ind w:firstLine="480"/>
      </w:pPr>
      <w:r>
        <w:rPr>
          <w:rFonts w:hint="eastAsia"/>
        </w:rPr>
        <w:t>横移推力：</w:t>
      </w:r>
    </w:p>
    <w:p w:rsidR="00095503" w:rsidRDefault="00095503" w:rsidP="00095503">
      <w:pPr>
        <w:pStyle w:val="a5"/>
        <w:rPr>
          <w:position w:val="-12"/>
        </w:rPr>
      </w:pPr>
      <w:r w:rsidRPr="000975F7">
        <w:rPr>
          <w:position w:val="-12"/>
        </w:rPr>
        <w:object w:dxaOrig="1120" w:dyaOrig="360">
          <v:shape id="_x0000_i1133" type="#_x0000_t75" style="width:57.75pt;height:18.75pt" o:ole="">
            <v:imagedata r:id="rId222" o:title=""/>
          </v:shape>
          <o:OLEObject Type="Embed" ProgID="Equation.DSMT4" ShapeID="_x0000_i1133" DrawAspect="Content" ObjectID="_1579352395" r:id="rId223"/>
        </w:object>
      </w:r>
      <w:r>
        <w:rPr>
          <w:rFonts w:hint="eastAsia"/>
        </w:rPr>
        <w:t>（</w:t>
      </w:r>
      <w:r>
        <w:rPr>
          <w:rFonts w:hint="eastAsia"/>
        </w:rPr>
        <w:t>1-</w:t>
      </w:r>
      <w:r w:rsidR="003D10B7">
        <w:rPr>
          <w:rFonts w:hint="eastAsia"/>
        </w:rPr>
        <w:t>4</w:t>
      </w:r>
      <w:r w:rsidR="0064667B">
        <w:rPr>
          <w:rFonts w:hint="eastAsia"/>
        </w:rPr>
        <w:t>3</w:t>
      </w:r>
      <w:r>
        <w:rPr>
          <w:rFonts w:hint="eastAsia"/>
        </w:rPr>
        <w:t>）</w:t>
      </w:r>
    </w:p>
    <w:p w:rsidR="00095503" w:rsidRDefault="00095503" w:rsidP="00095503">
      <w:pPr>
        <w:ind w:firstLine="480"/>
      </w:pPr>
      <w:r>
        <w:rPr>
          <w:rFonts w:hint="eastAsia"/>
        </w:rPr>
        <w:t>俯仰推力：</w:t>
      </w:r>
    </w:p>
    <w:p w:rsidR="00095503" w:rsidRDefault="00095503" w:rsidP="00095503">
      <w:pPr>
        <w:pStyle w:val="a5"/>
      </w:pPr>
      <w:r w:rsidRPr="00827D06">
        <w:rPr>
          <w:position w:val="-12"/>
        </w:rPr>
        <w:object w:dxaOrig="1120" w:dyaOrig="360">
          <v:shape id="_x0000_i1134" type="#_x0000_t75" style="width:57.75pt;height:18.75pt" o:ole="">
            <v:imagedata r:id="rId224" o:title=""/>
          </v:shape>
          <o:OLEObject Type="Embed" ProgID="Equation.DSMT4" ShapeID="_x0000_i1134" DrawAspect="Content" ObjectID="_1579352396" r:id="rId225"/>
        </w:object>
      </w:r>
      <w:r>
        <w:rPr>
          <w:rFonts w:hint="eastAsia"/>
        </w:rPr>
        <w:t>（</w:t>
      </w:r>
      <w:r>
        <w:rPr>
          <w:rFonts w:hint="eastAsia"/>
        </w:rPr>
        <w:t>1-</w:t>
      </w:r>
      <w:r w:rsidR="003D10B7">
        <w:rPr>
          <w:rFonts w:hint="eastAsia"/>
        </w:rPr>
        <w:t>4</w:t>
      </w:r>
      <w:r w:rsidR="0064667B">
        <w:rPr>
          <w:rFonts w:hint="eastAsia"/>
        </w:rPr>
        <w:t>4</w:t>
      </w:r>
      <w:r>
        <w:rPr>
          <w:rFonts w:hint="eastAsia"/>
        </w:rPr>
        <w:t>）</w:t>
      </w:r>
    </w:p>
    <w:p w:rsidR="00095503" w:rsidRDefault="00095503" w:rsidP="00095503">
      <w:pPr>
        <w:ind w:firstLine="480"/>
      </w:pPr>
      <w:r>
        <w:rPr>
          <w:rFonts w:hint="eastAsia"/>
        </w:rPr>
        <w:t>水平力矩：</w:t>
      </w:r>
    </w:p>
    <w:p w:rsidR="00095503" w:rsidRDefault="00095503" w:rsidP="00095503">
      <w:pPr>
        <w:pStyle w:val="a5"/>
      </w:pPr>
      <w:r w:rsidRPr="000975F7">
        <w:rPr>
          <w:position w:val="-12"/>
        </w:rPr>
        <w:object w:dxaOrig="1620" w:dyaOrig="360">
          <v:shape id="_x0000_i1135" type="#_x0000_t75" style="width:81pt;height:18.75pt" o:ole="">
            <v:imagedata r:id="rId226" o:title=""/>
          </v:shape>
          <o:OLEObject Type="Embed" ProgID="Equation.DSMT4" ShapeID="_x0000_i1135" DrawAspect="Content" ObjectID="_1579352397" r:id="rId227"/>
        </w:object>
      </w:r>
      <w:r>
        <w:rPr>
          <w:rFonts w:hint="eastAsia"/>
        </w:rPr>
        <w:t>（</w:t>
      </w:r>
      <w:r>
        <w:rPr>
          <w:rFonts w:hint="eastAsia"/>
        </w:rPr>
        <w:t>1-</w:t>
      </w:r>
      <w:r w:rsidR="003D10B7">
        <w:rPr>
          <w:rFonts w:hint="eastAsia"/>
        </w:rPr>
        <w:t>4</w:t>
      </w:r>
      <w:r w:rsidR="0064667B">
        <w:rPr>
          <w:rFonts w:hint="eastAsia"/>
        </w:rPr>
        <w:t>5</w:t>
      </w:r>
      <w:r>
        <w:rPr>
          <w:rFonts w:hint="eastAsia"/>
        </w:rPr>
        <w:t>）</w:t>
      </w:r>
    </w:p>
    <w:p w:rsidR="00095503" w:rsidRDefault="00095503" w:rsidP="00095503">
      <w:pPr>
        <w:ind w:firstLine="480"/>
      </w:pPr>
      <w:r>
        <w:rPr>
          <w:rFonts w:hint="eastAsia"/>
        </w:rPr>
        <w:t>垂直力矩：</w:t>
      </w:r>
    </w:p>
    <w:p w:rsidR="00095503" w:rsidRDefault="00095503" w:rsidP="00095503">
      <w:pPr>
        <w:pStyle w:val="a5"/>
        <w:rPr>
          <w:position w:val="-12"/>
        </w:rPr>
      </w:pPr>
      <w:r w:rsidRPr="000975F7">
        <w:rPr>
          <w:position w:val="-12"/>
        </w:rPr>
        <w:object w:dxaOrig="1579" w:dyaOrig="360">
          <v:shape id="_x0000_i1136" type="#_x0000_t75" style="width:79.5pt;height:18.75pt" o:ole="">
            <v:imagedata r:id="rId228" o:title=""/>
          </v:shape>
          <o:OLEObject Type="Embed" ProgID="Equation.DSMT4" ShapeID="_x0000_i1136" DrawAspect="Content" ObjectID="_1579352398" r:id="rId229"/>
        </w:object>
      </w:r>
      <w:r>
        <w:rPr>
          <w:rFonts w:hint="eastAsia"/>
        </w:rPr>
        <w:t>（</w:t>
      </w:r>
      <w:r>
        <w:rPr>
          <w:rFonts w:hint="eastAsia"/>
        </w:rPr>
        <w:t>1-</w:t>
      </w:r>
      <w:r w:rsidR="003D10B7">
        <w:rPr>
          <w:rFonts w:hint="eastAsia"/>
        </w:rPr>
        <w:t>4</w:t>
      </w:r>
      <w:r w:rsidR="0064667B">
        <w:rPr>
          <w:rFonts w:hint="eastAsia"/>
        </w:rPr>
        <w:t>6</w:t>
      </w:r>
      <w:r>
        <w:rPr>
          <w:rFonts w:hint="eastAsia"/>
        </w:rPr>
        <w:t>）</w:t>
      </w:r>
    </w:p>
    <w:p w:rsidR="00095503" w:rsidRDefault="00095503" w:rsidP="00095503">
      <w:pPr>
        <w:ind w:firstLine="480"/>
      </w:pPr>
      <w:r>
        <w:rPr>
          <w:rFonts w:hint="eastAsia"/>
        </w:rPr>
        <w:t>将以上式子整合：</w:t>
      </w:r>
    </w:p>
    <w:p w:rsidR="00095503" w:rsidRDefault="00095503" w:rsidP="00095503">
      <w:pPr>
        <w:pStyle w:val="a5"/>
        <w:ind w:firstLine="360"/>
      </w:pPr>
      <w:r w:rsidRPr="000975F7">
        <w:rPr>
          <w:position w:val="-134"/>
        </w:rPr>
        <w:object w:dxaOrig="2040" w:dyaOrig="2799">
          <v:shape id="_x0000_i1137" type="#_x0000_t75" style="width:102pt;height:140.25pt" o:ole="">
            <v:imagedata r:id="rId230" o:title=""/>
          </v:shape>
          <o:OLEObject Type="Embed" ProgID="Equation.DSMT4" ShapeID="_x0000_i1137" DrawAspect="Content" ObjectID="_1579352399" r:id="rId231"/>
        </w:object>
      </w:r>
      <w:r>
        <w:rPr>
          <w:rFonts w:hint="eastAsia"/>
        </w:rPr>
        <w:t>（</w:t>
      </w:r>
      <w:r>
        <w:rPr>
          <w:rFonts w:hint="eastAsia"/>
        </w:rPr>
        <w:t>1-</w:t>
      </w:r>
      <w:r w:rsidR="003D10B7">
        <w:rPr>
          <w:rFonts w:hint="eastAsia"/>
        </w:rPr>
        <w:t>4</w:t>
      </w:r>
      <w:r w:rsidR="0064667B">
        <w:rPr>
          <w:rFonts w:hint="eastAsia"/>
        </w:rPr>
        <w:t>7</w:t>
      </w:r>
      <w:r>
        <w:rPr>
          <w:rFonts w:hint="eastAsia"/>
        </w:rPr>
        <w:t>）</w:t>
      </w:r>
    </w:p>
    <w:p w:rsidR="00095503" w:rsidRDefault="00903110" w:rsidP="00095503">
      <w:pPr>
        <w:ind w:firstLine="480"/>
      </w:pPr>
      <w:r>
        <w:rPr>
          <w:rFonts w:hint="eastAsia"/>
        </w:rPr>
        <w:t>其中主推进器推力如果恒定转速，可以看作轴向阻尼二次项系数</w:t>
      </w:r>
      <w:r w:rsidRPr="00903110">
        <w:rPr>
          <w:position w:val="-16"/>
        </w:rPr>
        <w:object w:dxaOrig="480" w:dyaOrig="400">
          <v:shape id="_x0000_i1138" type="#_x0000_t75" style="width:24pt;height:20.25pt" o:ole="">
            <v:imagedata r:id="rId232" o:title=""/>
          </v:shape>
          <o:OLEObject Type="Embed" ProgID="Equation.DSMT4" ShapeID="_x0000_i1138" DrawAspect="Content" ObjectID="_1579352400" r:id="rId233"/>
        </w:object>
      </w:r>
      <w:r>
        <w:rPr>
          <w:rFonts w:hint="eastAsia"/>
        </w:rPr>
        <w:t>与速度的二次项关系：</w:t>
      </w:r>
    </w:p>
    <w:p w:rsidR="00095503" w:rsidRPr="00095503" w:rsidRDefault="003577AC" w:rsidP="00903110">
      <w:pPr>
        <w:pStyle w:val="a5"/>
      </w:pPr>
      <w:r w:rsidRPr="00903110">
        <w:rPr>
          <w:position w:val="-16"/>
        </w:rPr>
        <w:object w:dxaOrig="1680" w:dyaOrig="440">
          <v:shape id="_x0000_i1139" type="#_x0000_t75" style="width:84pt;height:22.5pt" o:ole="">
            <v:imagedata r:id="rId234" o:title=""/>
          </v:shape>
          <o:OLEObject Type="Embed" ProgID="Equation.DSMT4" ShapeID="_x0000_i1139" DrawAspect="Content" ObjectID="_1579352401" r:id="rId235"/>
        </w:object>
      </w:r>
      <w:r w:rsidR="00903110">
        <w:rPr>
          <w:rFonts w:hint="eastAsia"/>
        </w:rPr>
        <w:t>（</w:t>
      </w:r>
      <w:r w:rsidR="00903110">
        <w:rPr>
          <w:rFonts w:hint="eastAsia"/>
        </w:rPr>
        <w:t>1-</w:t>
      </w:r>
      <w:r w:rsidR="003D10B7">
        <w:rPr>
          <w:rFonts w:hint="eastAsia"/>
        </w:rPr>
        <w:t>4</w:t>
      </w:r>
      <w:r w:rsidR="0064667B">
        <w:rPr>
          <w:rFonts w:hint="eastAsia"/>
        </w:rPr>
        <w:t>8</w:t>
      </w:r>
      <w:r w:rsidR="00903110">
        <w:rPr>
          <w:rFonts w:hint="eastAsia"/>
        </w:rPr>
        <w:t>）</w:t>
      </w:r>
    </w:p>
    <w:p w:rsidR="00215310" w:rsidRDefault="00215310" w:rsidP="00215310">
      <w:pPr>
        <w:pStyle w:val="2"/>
        <w:spacing w:before="62" w:after="62"/>
      </w:pPr>
      <w:r>
        <w:rPr>
          <w:rFonts w:hint="eastAsia"/>
        </w:rPr>
        <w:t>1.</w:t>
      </w:r>
      <w:r w:rsidR="00AB06C5">
        <w:rPr>
          <w:rFonts w:hint="eastAsia"/>
        </w:rPr>
        <w:t>5</w:t>
      </w:r>
      <w:r>
        <w:rPr>
          <w:rFonts w:hint="eastAsia"/>
        </w:rPr>
        <w:t>六自由度水动力模型</w:t>
      </w:r>
    </w:p>
    <w:p w:rsidR="0073149B" w:rsidRDefault="0064667B" w:rsidP="0073149B">
      <w:pPr>
        <w:ind w:firstLine="480"/>
      </w:pPr>
      <w:r>
        <w:rPr>
          <w:rFonts w:hint="eastAsia"/>
        </w:rPr>
        <w:t>通过结合以上非线性等式，约去相关阻尼力耦合项和部分可以得到</w:t>
      </w:r>
      <w:r>
        <w:rPr>
          <w:rFonts w:hint="eastAsia"/>
        </w:rPr>
        <w:t>AUV</w:t>
      </w:r>
      <w:r>
        <w:rPr>
          <w:rFonts w:hint="eastAsia"/>
        </w:rPr>
        <w:t>六自由度方程</w:t>
      </w:r>
    </w:p>
    <w:p w:rsidR="0073149B" w:rsidRDefault="0064667B" w:rsidP="0073149B">
      <w:pPr>
        <w:ind w:firstLine="480"/>
      </w:pPr>
      <w:r w:rsidRPr="0064667B">
        <w:rPr>
          <w:rFonts w:hint="eastAsia"/>
          <w:i/>
        </w:rPr>
        <w:t>x</w:t>
      </w:r>
      <w:r>
        <w:rPr>
          <w:rFonts w:hint="eastAsia"/>
        </w:rPr>
        <w:t>轴向进退：</w:t>
      </w:r>
    </w:p>
    <w:p w:rsidR="0064667B" w:rsidRPr="0073149B" w:rsidRDefault="0064667B" w:rsidP="0064667B">
      <w:pPr>
        <w:pStyle w:val="a5"/>
      </w:pPr>
      <w:r w:rsidRPr="0064667B">
        <w:rPr>
          <w:position w:val="-14"/>
        </w:rPr>
        <w:object w:dxaOrig="5480" w:dyaOrig="400">
          <v:shape id="_x0000_i1140" type="#_x0000_t75" style="width:273.75pt;height:20.25pt" o:ole="">
            <v:imagedata r:id="rId236" o:title=""/>
          </v:shape>
          <o:OLEObject Type="Embed" ProgID="Equation.DSMT4" ShapeID="_x0000_i1140" DrawAspect="Content" ObjectID="_1579352402" r:id="rId237"/>
        </w:object>
      </w:r>
    </w:p>
    <w:p w:rsidR="000B2A09" w:rsidRDefault="00886773" w:rsidP="00080664">
      <w:pPr>
        <w:pStyle w:val="a5"/>
      </w:pPr>
      <w:r w:rsidRPr="0064667B">
        <w:rPr>
          <w:position w:val="-16"/>
        </w:rPr>
        <w:object w:dxaOrig="3820" w:dyaOrig="420">
          <v:shape id="_x0000_i1141" type="#_x0000_t75" style="width:191.25pt;height:21pt" o:ole="">
            <v:imagedata r:id="rId238" o:title=""/>
          </v:shape>
          <o:OLEObject Type="Embed" ProgID="Equation.DSMT4" ShapeID="_x0000_i1141" DrawAspect="Content" ObjectID="_1579352403" r:id="rId239"/>
        </w:object>
      </w:r>
      <w:r w:rsidR="003D10B7" w:rsidRPr="003D10B7">
        <w:rPr>
          <w:rFonts w:hint="eastAsia"/>
        </w:rPr>
        <w:t>（</w:t>
      </w:r>
      <w:r w:rsidR="003D10B7" w:rsidRPr="003D10B7">
        <w:rPr>
          <w:rFonts w:hint="eastAsia"/>
        </w:rPr>
        <w:t>1-49</w:t>
      </w:r>
      <w:r w:rsidR="003D10B7" w:rsidRPr="003D10B7">
        <w:rPr>
          <w:rFonts w:hint="eastAsia"/>
        </w:rPr>
        <w:t>）</w:t>
      </w:r>
    </w:p>
    <w:p w:rsidR="00027B2E" w:rsidRDefault="00886773" w:rsidP="00080664">
      <w:pPr>
        <w:pStyle w:val="a5"/>
      </w:pPr>
      <w:r w:rsidRPr="0064667B">
        <w:rPr>
          <w:position w:val="-14"/>
        </w:rPr>
        <w:object w:dxaOrig="2240" w:dyaOrig="400">
          <v:shape id="_x0000_i1142" type="#_x0000_t75" style="width:111.75pt;height:20.25pt" o:ole="">
            <v:imagedata r:id="rId240" o:title=""/>
          </v:shape>
          <o:OLEObject Type="Embed" ProgID="Equation.DSMT4" ShapeID="_x0000_i1142" DrawAspect="Content" ObjectID="_1579352404" r:id="rId241"/>
        </w:object>
      </w:r>
    </w:p>
    <w:p w:rsidR="00027B2E" w:rsidRDefault="0064667B" w:rsidP="0064667B">
      <w:pPr>
        <w:ind w:firstLine="480"/>
      </w:pPr>
      <w:r w:rsidRPr="0064667B">
        <w:rPr>
          <w:rFonts w:hint="eastAsia"/>
          <w:i/>
        </w:rPr>
        <w:t>y</w:t>
      </w:r>
      <w:r>
        <w:rPr>
          <w:rFonts w:hint="eastAsia"/>
        </w:rPr>
        <w:t>轴向平移：</w:t>
      </w:r>
    </w:p>
    <w:p w:rsidR="0064667B" w:rsidRDefault="0064667B" w:rsidP="0064667B">
      <w:pPr>
        <w:pStyle w:val="a5"/>
      </w:pPr>
      <w:r w:rsidRPr="0064667B">
        <w:rPr>
          <w:position w:val="-14"/>
        </w:rPr>
        <w:object w:dxaOrig="5480" w:dyaOrig="400">
          <v:shape id="_x0000_i1143" type="#_x0000_t75" style="width:273.75pt;height:20.25pt" o:ole="">
            <v:imagedata r:id="rId242" o:title=""/>
          </v:shape>
          <o:OLEObject Type="Embed" ProgID="Equation.DSMT4" ShapeID="_x0000_i1143" DrawAspect="Content" ObjectID="_1579352405" r:id="rId243"/>
        </w:object>
      </w:r>
    </w:p>
    <w:p w:rsidR="0064667B" w:rsidRDefault="00886773" w:rsidP="0064667B">
      <w:pPr>
        <w:pStyle w:val="a5"/>
      </w:pPr>
      <w:r w:rsidRPr="0064667B">
        <w:rPr>
          <w:position w:val="-16"/>
        </w:rPr>
        <w:object w:dxaOrig="3180" w:dyaOrig="420">
          <v:shape id="_x0000_i1144" type="#_x0000_t75" style="width:159pt;height:21pt" o:ole="">
            <v:imagedata r:id="rId244" o:title=""/>
          </v:shape>
          <o:OLEObject Type="Embed" ProgID="Equation.DSMT4" ShapeID="_x0000_i1144" DrawAspect="Content" ObjectID="_1579352406" r:id="rId245"/>
        </w:object>
      </w:r>
      <w:r w:rsidR="003D10B7" w:rsidRPr="003D10B7">
        <w:rPr>
          <w:rFonts w:hint="eastAsia"/>
        </w:rPr>
        <w:t>（</w:t>
      </w:r>
      <w:r w:rsidR="003D10B7" w:rsidRPr="003D10B7">
        <w:rPr>
          <w:rFonts w:hint="eastAsia"/>
        </w:rPr>
        <w:t>1-</w:t>
      </w:r>
      <w:r w:rsidR="003D10B7">
        <w:rPr>
          <w:rFonts w:hint="eastAsia"/>
        </w:rPr>
        <w:t>50</w:t>
      </w:r>
      <w:r w:rsidR="003D10B7" w:rsidRPr="003D10B7">
        <w:rPr>
          <w:rFonts w:hint="eastAsia"/>
        </w:rPr>
        <w:t>）</w:t>
      </w:r>
    </w:p>
    <w:p w:rsidR="0064667B" w:rsidRDefault="00886773" w:rsidP="0064667B">
      <w:pPr>
        <w:pStyle w:val="a5"/>
      </w:pPr>
      <w:r w:rsidRPr="0064667B">
        <w:rPr>
          <w:position w:val="-14"/>
        </w:rPr>
        <w:object w:dxaOrig="3980" w:dyaOrig="380">
          <v:shape id="_x0000_i1145" type="#_x0000_t75" style="width:199.5pt;height:18.75pt" o:ole="">
            <v:imagedata r:id="rId246" o:title=""/>
          </v:shape>
          <o:OLEObject Type="Embed" ProgID="Equation.DSMT4" ShapeID="_x0000_i1145" DrawAspect="Content" ObjectID="_1579352407" r:id="rId247"/>
        </w:object>
      </w:r>
    </w:p>
    <w:p w:rsidR="0064667B" w:rsidRDefault="0064667B" w:rsidP="0064667B">
      <w:pPr>
        <w:ind w:firstLine="480"/>
      </w:pPr>
      <w:r w:rsidRPr="0064667B">
        <w:rPr>
          <w:rFonts w:hint="eastAsia"/>
          <w:i/>
        </w:rPr>
        <w:t>z</w:t>
      </w:r>
      <w:r>
        <w:rPr>
          <w:rFonts w:hint="eastAsia"/>
        </w:rPr>
        <w:t>轴向浮潜：</w:t>
      </w:r>
    </w:p>
    <w:p w:rsidR="0064667B" w:rsidRDefault="00886773" w:rsidP="00886773">
      <w:pPr>
        <w:pStyle w:val="a5"/>
      </w:pPr>
      <w:r w:rsidRPr="00886773">
        <w:rPr>
          <w:position w:val="-14"/>
        </w:rPr>
        <w:object w:dxaOrig="5460" w:dyaOrig="400">
          <v:shape id="_x0000_i1146" type="#_x0000_t75" style="width:273pt;height:20.25pt" o:ole="">
            <v:imagedata r:id="rId248" o:title=""/>
          </v:shape>
          <o:OLEObject Type="Embed" ProgID="Equation.DSMT4" ShapeID="_x0000_i1146" DrawAspect="Content" ObjectID="_1579352408" r:id="rId249"/>
        </w:object>
      </w:r>
    </w:p>
    <w:p w:rsidR="00886773" w:rsidRDefault="00886773" w:rsidP="00886773">
      <w:pPr>
        <w:pStyle w:val="a5"/>
      </w:pPr>
      <w:r w:rsidRPr="00886773">
        <w:rPr>
          <w:position w:val="-16"/>
        </w:rPr>
        <w:object w:dxaOrig="3739" w:dyaOrig="420">
          <v:shape id="_x0000_i1147" type="#_x0000_t75" style="width:186.75pt;height:21pt" o:ole="">
            <v:imagedata r:id="rId250" o:title=""/>
          </v:shape>
          <o:OLEObject Type="Embed" ProgID="Equation.DSMT4" ShapeID="_x0000_i1147" DrawAspect="Content" ObjectID="_1579352409" r:id="rId251"/>
        </w:object>
      </w:r>
      <w:r w:rsidR="003D10B7" w:rsidRPr="003D10B7">
        <w:rPr>
          <w:rFonts w:hint="eastAsia"/>
        </w:rPr>
        <w:t>（</w:t>
      </w:r>
      <w:r w:rsidR="003D10B7" w:rsidRPr="003D10B7">
        <w:rPr>
          <w:rFonts w:hint="eastAsia"/>
        </w:rPr>
        <w:t>1-</w:t>
      </w:r>
      <w:r w:rsidR="003D10B7">
        <w:rPr>
          <w:rFonts w:hint="eastAsia"/>
        </w:rPr>
        <w:t>51</w:t>
      </w:r>
      <w:r w:rsidR="003D10B7" w:rsidRPr="003D10B7">
        <w:rPr>
          <w:rFonts w:hint="eastAsia"/>
        </w:rPr>
        <w:t>）</w:t>
      </w:r>
    </w:p>
    <w:p w:rsidR="00886773" w:rsidRDefault="00886773" w:rsidP="00886773">
      <w:pPr>
        <w:pStyle w:val="a5"/>
      </w:pPr>
      <w:r w:rsidRPr="00886773">
        <w:rPr>
          <w:position w:val="-14"/>
        </w:rPr>
        <w:object w:dxaOrig="4140" w:dyaOrig="380">
          <v:shape id="_x0000_i1148" type="#_x0000_t75" style="width:207pt;height:18.75pt" o:ole="">
            <v:imagedata r:id="rId252" o:title=""/>
          </v:shape>
          <o:OLEObject Type="Embed" ProgID="Equation.DSMT4" ShapeID="_x0000_i1148" DrawAspect="Content" ObjectID="_1579352410" r:id="rId253"/>
        </w:object>
      </w:r>
    </w:p>
    <w:p w:rsidR="0064667B" w:rsidRDefault="0064667B" w:rsidP="0064667B">
      <w:pPr>
        <w:ind w:firstLine="480"/>
      </w:pPr>
      <w:r w:rsidRPr="0064667B">
        <w:rPr>
          <w:rFonts w:hint="eastAsia"/>
          <w:i/>
        </w:rPr>
        <w:t>x</w:t>
      </w:r>
      <w:r>
        <w:rPr>
          <w:rFonts w:hint="eastAsia"/>
        </w:rPr>
        <w:t>轴向横滚：</w:t>
      </w:r>
    </w:p>
    <w:p w:rsidR="0064667B" w:rsidRDefault="00886773" w:rsidP="00886773">
      <w:pPr>
        <w:pStyle w:val="a5"/>
      </w:pPr>
      <w:r w:rsidRPr="00886773">
        <w:rPr>
          <w:position w:val="-14"/>
        </w:rPr>
        <w:object w:dxaOrig="5640" w:dyaOrig="380">
          <v:shape id="_x0000_i1149" type="#_x0000_t75" style="width:282pt;height:18.75pt" o:ole="">
            <v:imagedata r:id="rId254" o:title=""/>
          </v:shape>
          <o:OLEObject Type="Embed" ProgID="Equation.DSMT4" ShapeID="_x0000_i1149" DrawAspect="Content" ObjectID="_1579352411" r:id="rId255"/>
        </w:object>
      </w:r>
    </w:p>
    <w:p w:rsidR="00886773" w:rsidRDefault="00886773" w:rsidP="00886773">
      <w:pPr>
        <w:pStyle w:val="a5"/>
      </w:pPr>
      <w:r w:rsidRPr="00886773">
        <w:rPr>
          <w:position w:val="-16"/>
        </w:rPr>
        <w:object w:dxaOrig="2840" w:dyaOrig="420">
          <v:shape id="_x0000_i1150" type="#_x0000_t75" style="width:141.75pt;height:21pt" o:ole="">
            <v:imagedata r:id="rId256" o:title=""/>
          </v:shape>
          <o:OLEObject Type="Embed" ProgID="Equation.DSMT4" ShapeID="_x0000_i1150" DrawAspect="Content" ObjectID="_1579352412" r:id="rId257"/>
        </w:object>
      </w:r>
      <w:r w:rsidR="003D10B7" w:rsidRPr="003D10B7">
        <w:rPr>
          <w:rFonts w:hint="eastAsia"/>
        </w:rPr>
        <w:t>（</w:t>
      </w:r>
      <w:r w:rsidR="003D10B7" w:rsidRPr="003D10B7">
        <w:rPr>
          <w:rFonts w:hint="eastAsia"/>
        </w:rPr>
        <w:t>1-</w:t>
      </w:r>
      <w:r w:rsidR="003D10B7">
        <w:rPr>
          <w:rFonts w:hint="eastAsia"/>
        </w:rPr>
        <w:t>52</w:t>
      </w:r>
      <w:r w:rsidR="003D10B7" w:rsidRPr="003D10B7">
        <w:rPr>
          <w:rFonts w:hint="eastAsia"/>
        </w:rPr>
        <w:t>）</w:t>
      </w:r>
    </w:p>
    <w:p w:rsidR="0064667B" w:rsidRDefault="0064667B" w:rsidP="0064667B">
      <w:pPr>
        <w:ind w:firstLine="480"/>
      </w:pPr>
      <w:r w:rsidRPr="0064667B">
        <w:rPr>
          <w:rFonts w:hint="eastAsia"/>
          <w:i/>
        </w:rPr>
        <w:t>y</w:t>
      </w:r>
      <w:r>
        <w:rPr>
          <w:rFonts w:hint="eastAsia"/>
        </w:rPr>
        <w:t>轴向纵倾：</w:t>
      </w:r>
    </w:p>
    <w:p w:rsidR="0064667B" w:rsidRDefault="00886773" w:rsidP="00886773">
      <w:pPr>
        <w:pStyle w:val="a5"/>
      </w:pPr>
      <w:r w:rsidRPr="00886773">
        <w:rPr>
          <w:position w:val="-14"/>
        </w:rPr>
        <w:object w:dxaOrig="5580" w:dyaOrig="380">
          <v:shape id="_x0000_i1151" type="#_x0000_t75" style="width:279pt;height:18.75pt" o:ole="">
            <v:imagedata r:id="rId258" o:title=""/>
          </v:shape>
          <o:OLEObject Type="Embed" ProgID="Equation.DSMT4" ShapeID="_x0000_i1151" DrawAspect="Content" ObjectID="_1579352413" r:id="rId259"/>
        </w:object>
      </w:r>
    </w:p>
    <w:p w:rsidR="00886773" w:rsidRDefault="00886773" w:rsidP="00886773">
      <w:pPr>
        <w:pStyle w:val="a5"/>
      </w:pPr>
      <w:r w:rsidRPr="00886773">
        <w:rPr>
          <w:position w:val="-16"/>
        </w:rPr>
        <w:object w:dxaOrig="4140" w:dyaOrig="420">
          <v:shape id="_x0000_i1152" type="#_x0000_t75" style="width:207pt;height:21pt" o:ole="">
            <v:imagedata r:id="rId260" o:title=""/>
          </v:shape>
          <o:OLEObject Type="Embed" ProgID="Equation.DSMT4" ShapeID="_x0000_i1152" DrawAspect="Content" ObjectID="_1579352414" r:id="rId261"/>
        </w:object>
      </w:r>
      <w:r w:rsidR="003D10B7" w:rsidRPr="003D10B7">
        <w:rPr>
          <w:rFonts w:hint="eastAsia"/>
        </w:rPr>
        <w:t>（</w:t>
      </w:r>
      <w:r w:rsidR="003D10B7" w:rsidRPr="003D10B7">
        <w:rPr>
          <w:rFonts w:hint="eastAsia"/>
        </w:rPr>
        <w:t>1-</w:t>
      </w:r>
      <w:r w:rsidR="003D10B7">
        <w:rPr>
          <w:rFonts w:hint="eastAsia"/>
        </w:rPr>
        <w:t>53</w:t>
      </w:r>
      <w:r w:rsidR="003D10B7" w:rsidRPr="003D10B7">
        <w:rPr>
          <w:rFonts w:hint="eastAsia"/>
        </w:rPr>
        <w:t>）</w:t>
      </w:r>
    </w:p>
    <w:p w:rsidR="00886773" w:rsidRDefault="00886773" w:rsidP="00886773">
      <w:pPr>
        <w:pStyle w:val="a5"/>
      </w:pPr>
      <w:r w:rsidRPr="00886773">
        <w:rPr>
          <w:position w:val="-14"/>
        </w:rPr>
        <w:object w:dxaOrig="4520" w:dyaOrig="380">
          <v:shape id="_x0000_i1153" type="#_x0000_t75" style="width:225.75pt;height:18.75pt" o:ole="">
            <v:imagedata r:id="rId262" o:title=""/>
          </v:shape>
          <o:OLEObject Type="Embed" ProgID="Equation.DSMT4" ShapeID="_x0000_i1153" DrawAspect="Content" ObjectID="_1579352415" r:id="rId263"/>
        </w:object>
      </w:r>
    </w:p>
    <w:p w:rsidR="0064667B" w:rsidRDefault="0064667B" w:rsidP="0064667B">
      <w:pPr>
        <w:ind w:firstLine="480"/>
      </w:pPr>
      <w:r w:rsidRPr="0064667B">
        <w:rPr>
          <w:rFonts w:hint="eastAsia"/>
          <w:i/>
        </w:rPr>
        <w:t>z</w:t>
      </w:r>
      <w:r>
        <w:rPr>
          <w:rFonts w:hint="eastAsia"/>
        </w:rPr>
        <w:t>轴向转首：</w:t>
      </w:r>
    </w:p>
    <w:p w:rsidR="0064667B" w:rsidRDefault="00886773" w:rsidP="00886773">
      <w:pPr>
        <w:pStyle w:val="a5"/>
      </w:pPr>
      <w:r w:rsidRPr="00886773">
        <w:rPr>
          <w:position w:val="-14"/>
        </w:rPr>
        <w:object w:dxaOrig="5640" w:dyaOrig="380">
          <v:shape id="_x0000_i1154" type="#_x0000_t75" style="width:282pt;height:18.75pt" o:ole="">
            <v:imagedata r:id="rId264" o:title=""/>
          </v:shape>
          <o:OLEObject Type="Embed" ProgID="Equation.DSMT4" ShapeID="_x0000_i1154" DrawAspect="Content" ObjectID="_1579352416" r:id="rId265"/>
        </w:object>
      </w:r>
    </w:p>
    <w:p w:rsidR="00886773" w:rsidRDefault="00886773" w:rsidP="00886773">
      <w:pPr>
        <w:pStyle w:val="a5"/>
      </w:pPr>
      <w:r w:rsidRPr="00886773">
        <w:rPr>
          <w:position w:val="-16"/>
        </w:rPr>
        <w:object w:dxaOrig="3580" w:dyaOrig="420">
          <v:shape id="_x0000_i1155" type="#_x0000_t75" style="width:179.25pt;height:21pt" o:ole="">
            <v:imagedata r:id="rId266" o:title=""/>
          </v:shape>
          <o:OLEObject Type="Embed" ProgID="Equation.DSMT4" ShapeID="_x0000_i1155" DrawAspect="Content" ObjectID="_1579352417" r:id="rId267"/>
        </w:object>
      </w:r>
      <w:r w:rsidR="003D10B7" w:rsidRPr="003D10B7">
        <w:rPr>
          <w:rFonts w:hint="eastAsia"/>
        </w:rPr>
        <w:t>（</w:t>
      </w:r>
      <w:r w:rsidR="003D10B7" w:rsidRPr="003D10B7">
        <w:rPr>
          <w:rFonts w:hint="eastAsia"/>
        </w:rPr>
        <w:t>1-</w:t>
      </w:r>
      <w:r w:rsidR="003D10B7">
        <w:rPr>
          <w:rFonts w:hint="eastAsia"/>
        </w:rPr>
        <w:t>54</w:t>
      </w:r>
      <w:r w:rsidR="003D10B7" w:rsidRPr="003D10B7">
        <w:rPr>
          <w:rFonts w:hint="eastAsia"/>
        </w:rPr>
        <w:t>）</w:t>
      </w:r>
    </w:p>
    <w:p w:rsidR="00886773" w:rsidRPr="0064667B" w:rsidRDefault="00886773" w:rsidP="00886773">
      <w:pPr>
        <w:pStyle w:val="a5"/>
      </w:pPr>
      <w:r w:rsidRPr="00886773">
        <w:rPr>
          <w:position w:val="-14"/>
        </w:rPr>
        <w:object w:dxaOrig="4380" w:dyaOrig="380">
          <v:shape id="_x0000_i1156" type="#_x0000_t75" style="width:219pt;height:18.75pt" o:ole="">
            <v:imagedata r:id="rId268" o:title=""/>
          </v:shape>
          <o:OLEObject Type="Embed" ProgID="Equation.DSMT4" ShapeID="_x0000_i1156" DrawAspect="Content" ObjectID="_1579352418" r:id="rId269"/>
        </w:object>
      </w:r>
    </w:p>
    <w:p w:rsidR="00027B2E" w:rsidRDefault="00886773" w:rsidP="00886773">
      <w:pPr>
        <w:ind w:firstLine="480"/>
      </w:pPr>
      <w:r>
        <w:rPr>
          <w:rFonts w:hint="eastAsia"/>
        </w:rPr>
        <w:t>其中下标带</w:t>
      </w:r>
      <w:r w:rsidRPr="00886773">
        <w:rPr>
          <w:rFonts w:hint="eastAsia"/>
          <w:i/>
        </w:rPr>
        <w:t>A</w:t>
      </w:r>
      <w:r>
        <w:rPr>
          <w:rFonts w:hint="eastAsia"/>
        </w:rPr>
        <w:t>的是水下机器人相对水流的线速度。</w:t>
      </w:r>
    </w:p>
    <w:p w:rsidR="00886773" w:rsidRPr="00886773" w:rsidRDefault="00886773" w:rsidP="00886773">
      <w:pPr>
        <w:ind w:firstLine="480"/>
      </w:pPr>
      <w:r>
        <w:rPr>
          <w:rFonts w:hint="eastAsia"/>
        </w:rPr>
        <w:t>把上式加速度量移植左侧，式中下标带</w:t>
      </w:r>
      <w:r>
        <w:rPr>
          <w:rFonts w:hint="eastAsia"/>
        </w:rPr>
        <w:t>D</w:t>
      </w:r>
      <w:r>
        <w:rPr>
          <w:rFonts w:hint="eastAsia"/>
        </w:rPr>
        <w:t>的是阻尼力与力矩简化量：</w:t>
      </w:r>
    </w:p>
    <w:p w:rsidR="00493D87" w:rsidRDefault="00493D87" w:rsidP="00493D87">
      <w:pPr>
        <w:ind w:firstLine="480"/>
      </w:pPr>
      <w:r w:rsidRPr="0064667B">
        <w:rPr>
          <w:rFonts w:hint="eastAsia"/>
          <w:i/>
        </w:rPr>
        <w:t>x</w:t>
      </w:r>
      <w:r>
        <w:rPr>
          <w:rFonts w:hint="eastAsia"/>
        </w:rPr>
        <w:t>轴向进退：</w:t>
      </w:r>
    </w:p>
    <w:p w:rsidR="00493D87" w:rsidRPr="0073149B" w:rsidRDefault="00493D87" w:rsidP="00493D87">
      <w:pPr>
        <w:pStyle w:val="a5"/>
      </w:pPr>
      <w:r w:rsidRPr="00B64134">
        <w:rPr>
          <w:position w:val="-14"/>
        </w:rPr>
        <w:object w:dxaOrig="3620" w:dyaOrig="380">
          <v:shape id="_x0000_i1157" type="#_x0000_t75" style="width:180.75pt;height:18.75pt" o:ole="">
            <v:imagedata r:id="rId270" o:title=""/>
          </v:shape>
          <o:OLEObject Type="Embed" ProgID="Equation.DSMT4" ShapeID="_x0000_i1157" DrawAspect="Content" ObjectID="_1579352419" r:id="rId271"/>
        </w:object>
      </w:r>
    </w:p>
    <w:p w:rsidR="00493D87" w:rsidRDefault="00493D87" w:rsidP="00493D87">
      <w:pPr>
        <w:pStyle w:val="a5"/>
      </w:pPr>
      <w:r w:rsidRPr="00493D87">
        <w:rPr>
          <w:position w:val="-14"/>
        </w:rPr>
        <w:object w:dxaOrig="4420" w:dyaOrig="400">
          <v:shape id="_x0000_i1158" type="#_x0000_t75" style="width:221.25pt;height:20.25pt" o:ole="">
            <v:imagedata r:id="rId272" o:title=""/>
          </v:shape>
          <o:OLEObject Type="Embed" ProgID="Equation.DSMT4" ShapeID="_x0000_i1158" DrawAspect="Content" ObjectID="_1579352420" r:id="rId273"/>
        </w:object>
      </w:r>
      <w:r w:rsidR="003D10B7" w:rsidRPr="003D10B7">
        <w:rPr>
          <w:rFonts w:hint="eastAsia"/>
        </w:rPr>
        <w:t>（</w:t>
      </w:r>
      <w:r w:rsidR="003D10B7" w:rsidRPr="003D10B7">
        <w:rPr>
          <w:rFonts w:hint="eastAsia"/>
        </w:rPr>
        <w:t>1-</w:t>
      </w:r>
      <w:r w:rsidR="003D10B7">
        <w:rPr>
          <w:rFonts w:hint="eastAsia"/>
        </w:rPr>
        <w:t>55</w:t>
      </w:r>
      <w:r w:rsidR="003D10B7" w:rsidRPr="003D10B7">
        <w:rPr>
          <w:rFonts w:hint="eastAsia"/>
        </w:rPr>
        <w:t>）</w:t>
      </w:r>
    </w:p>
    <w:p w:rsidR="00493D87" w:rsidRDefault="00493D87" w:rsidP="00493D87">
      <w:pPr>
        <w:pStyle w:val="a5"/>
      </w:pPr>
    </w:p>
    <w:p w:rsidR="00493D87" w:rsidRDefault="00493D87" w:rsidP="00493D87">
      <w:pPr>
        <w:ind w:firstLine="480"/>
      </w:pPr>
      <w:r w:rsidRPr="0064667B">
        <w:rPr>
          <w:rFonts w:hint="eastAsia"/>
          <w:i/>
        </w:rPr>
        <w:t>y</w:t>
      </w:r>
      <w:r>
        <w:rPr>
          <w:rFonts w:hint="eastAsia"/>
        </w:rPr>
        <w:t>轴向平移：</w:t>
      </w:r>
    </w:p>
    <w:p w:rsidR="00493D87" w:rsidRDefault="00493D87" w:rsidP="00493D87">
      <w:pPr>
        <w:pStyle w:val="a5"/>
      </w:pPr>
      <w:r w:rsidRPr="00B64134">
        <w:rPr>
          <w:position w:val="-14"/>
        </w:rPr>
        <w:object w:dxaOrig="3960" w:dyaOrig="380">
          <v:shape id="_x0000_i1159" type="#_x0000_t75" style="width:198pt;height:18.75pt" o:ole="">
            <v:imagedata r:id="rId274" o:title=""/>
          </v:shape>
          <o:OLEObject Type="Embed" ProgID="Equation.DSMT4" ShapeID="_x0000_i1159" DrawAspect="Content" ObjectID="_1579352421" r:id="rId275"/>
        </w:object>
      </w:r>
    </w:p>
    <w:p w:rsidR="00493D87" w:rsidRDefault="00493D87" w:rsidP="00493D87">
      <w:pPr>
        <w:pStyle w:val="a5"/>
      </w:pPr>
      <w:r w:rsidRPr="00493D87">
        <w:rPr>
          <w:position w:val="-14"/>
        </w:rPr>
        <w:object w:dxaOrig="4620" w:dyaOrig="400">
          <v:shape id="_x0000_i1160" type="#_x0000_t75" style="width:231pt;height:20.25pt" o:ole="">
            <v:imagedata r:id="rId276" o:title=""/>
          </v:shape>
          <o:OLEObject Type="Embed" ProgID="Equation.DSMT4" ShapeID="_x0000_i1160" DrawAspect="Content" ObjectID="_1579352422" r:id="rId277"/>
        </w:object>
      </w:r>
      <w:r w:rsidR="003D10B7" w:rsidRPr="003D10B7">
        <w:rPr>
          <w:rFonts w:hint="eastAsia"/>
        </w:rPr>
        <w:t>（</w:t>
      </w:r>
      <w:r w:rsidR="003D10B7" w:rsidRPr="003D10B7">
        <w:rPr>
          <w:rFonts w:hint="eastAsia"/>
        </w:rPr>
        <w:t>1-</w:t>
      </w:r>
      <w:r w:rsidR="003D10B7">
        <w:rPr>
          <w:rFonts w:hint="eastAsia"/>
        </w:rPr>
        <w:t>56</w:t>
      </w:r>
      <w:r w:rsidR="003D10B7" w:rsidRPr="003D10B7">
        <w:rPr>
          <w:rFonts w:hint="eastAsia"/>
        </w:rPr>
        <w:t>）</w:t>
      </w:r>
    </w:p>
    <w:p w:rsidR="00493D87" w:rsidRDefault="00493D87" w:rsidP="00493D87">
      <w:pPr>
        <w:ind w:firstLine="480"/>
      </w:pPr>
      <w:r w:rsidRPr="0064667B">
        <w:rPr>
          <w:rFonts w:hint="eastAsia"/>
          <w:i/>
        </w:rPr>
        <w:t>z</w:t>
      </w:r>
      <w:r>
        <w:rPr>
          <w:rFonts w:hint="eastAsia"/>
        </w:rPr>
        <w:t>轴向浮潜：</w:t>
      </w:r>
    </w:p>
    <w:p w:rsidR="00493D87" w:rsidRDefault="00493D87" w:rsidP="00493D87">
      <w:pPr>
        <w:pStyle w:val="a5"/>
      </w:pPr>
      <w:r w:rsidRPr="00B64134">
        <w:rPr>
          <w:position w:val="-14"/>
        </w:rPr>
        <w:object w:dxaOrig="4280" w:dyaOrig="380">
          <v:shape id="_x0000_i1161" type="#_x0000_t75" style="width:213.75pt;height:18.75pt" o:ole="">
            <v:imagedata r:id="rId278" o:title=""/>
          </v:shape>
          <o:OLEObject Type="Embed" ProgID="Equation.DSMT4" ShapeID="_x0000_i1161" DrawAspect="Content" ObjectID="_1579352423" r:id="rId279"/>
        </w:object>
      </w:r>
    </w:p>
    <w:p w:rsidR="00493D87" w:rsidRDefault="00493D87" w:rsidP="00493D87">
      <w:pPr>
        <w:pStyle w:val="a5"/>
      </w:pPr>
      <w:r w:rsidRPr="00493D87">
        <w:rPr>
          <w:position w:val="-14"/>
        </w:rPr>
        <w:object w:dxaOrig="4599" w:dyaOrig="400">
          <v:shape id="_x0000_i1162" type="#_x0000_t75" style="width:229.5pt;height:20.25pt" o:ole="">
            <v:imagedata r:id="rId280" o:title=""/>
          </v:shape>
          <o:OLEObject Type="Embed" ProgID="Equation.DSMT4" ShapeID="_x0000_i1162" DrawAspect="Content" ObjectID="_1579352424" r:id="rId281"/>
        </w:object>
      </w:r>
      <w:r w:rsidR="003D10B7" w:rsidRPr="003D10B7">
        <w:rPr>
          <w:rFonts w:hint="eastAsia"/>
        </w:rPr>
        <w:t>（</w:t>
      </w:r>
      <w:r w:rsidR="003D10B7" w:rsidRPr="003D10B7">
        <w:rPr>
          <w:rFonts w:hint="eastAsia"/>
        </w:rPr>
        <w:t>1-</w:t>
      </w:r>
      <w:r w:rsidR="003D10B7">
        <w:rPr>
          <w:rFonts w:hint="eastAsia"/>
        </w:rPr>
        <w:t>57</w:t>
      </w:r>
      <w:r w:rsidR="003D10B7" w:rsidRPr="003D10B7">
        <w:rPr>
          <w:rFonts w:hint="eastAsia"/>
        </w:rPr>
        <w:t>）</w:t>
      </w:r>
    </w:p>
    <w:p w:rsidR="00493D87" w:rsidRDefault="00493D87" w:rsidP="00493D87">
      <w:pPr>
        <w:ind w:firstLine="480"/>
      </w:pPr>
      <w:r w:rsidRPr="0064667B">
        <w:rPr>
          <w:rFonts w:hint="eastAsia"/>
          <w:i/>
        </w:rPr>
        <w:t>x</w:t>
      </w:r>
      <w:r>
        <w:rPr>
          <w:rFonts w:hint="eastAsia"/>
        </w:rPr>
        <w:t>轴向横滚：</w:t>
      </w:r>
    </w:p>
    <w:p w:rsidR="00493D87" w:rsidRDefault="00493D87" w:rsidP="00493D87">
      <w:pPr>
        <w:pStyle w:val="a5"/>
      </w:pPr>
      <w:r w:rsidRPr="00493D87">
        <w:rPr>
          <w:position w:val="-14"/>
        </w:rPr>
        <w:object w:dxaOrig="3840" w:dyaOrig="380">
          <v:shape id="_x0000_i1163" type="#_x0000_t75" style="width:192pt;height:18.75pt" o:ole="">
            <v:imagedata r:id="rId282" o:title=""/>
          </v:shape>
          <o:OLEObject Type="Embed" ProgID="Equation.DSMT4" ShapeID="_x0000_i1163" DrawAspect="Content" ObjectID="_1579352425" r:id="rId283"/>
        </w:object>
      </w:r>
    </w:p>
    <w:p w:rsidR="00493D87" w:rsidRDefault="00493D87" w:rsidP="00493D87">
      <w:pPr>
        <w:pStyle w:val="a5"/>
      </w:pPr>
      <w:r w:rsidRPr="00493D87">
        <w:rPr>
          <w:position w:val="-14"/>
        </w:rPr>
        <w:object w:dxaOrig="4280" w:dyaOrig="380">
          <v:shape id="_x0000_i1164" type="#_x0000_t75" style="width:213.75pt;height:18.75pt" o:ole="">
            <v:imagedata r:id="rId284" o:title=""/>
          </v:shape>
          <o:OLEObject Type="Embed" ProgID="Equation.DSMT4" ShapeID="_x0000_i1164" DrawAspect="Content" ObjectID="_1579352426" r:id="rId285"/>
        </w:object>
      </w:r>
      <w:r w:rsidR="003D10B7" w:rsidRPr="003D10B7">
        <w:rPr>
          <w:rFonts w:hint="eastAsia"/>
        </w:rPr>
        <w:t>（</w:t>
      </w:r>
      <w:r w:rsidR="003D10B7" w:rsidRPr="003D10B7">
        <w:rPr>
          <w:rFonts w:hint="eastAsia"/>
        </w:rPr>
        <w:t>1-</w:t>
      </w:r>
      <w:r w:rsidR="003D10B7">
        <w:rPr>
          <w:rFonts w:hint="eastAsia"/>
        </w:rPr>
        <w:t>58</w:t>
      </w:r>
      <w:r w:rsidR="003D10B7" w:rsidRPr="003D10B7">
        <w:rPr>
          <w:rFonts w:hint="eastAsia"/>
        </w:rPr>
        <w:t>）</w:t>
      </w:r>
    </w:p>
    <w:p w:rsidR="00493D87" w:rsidRDefault="00493D87" w:rsidP="00493D87">
      <w:pPr>
        <w:ind w:firstLine="480"/>
      </w:pPr>
      <w:r w:rsidRPr="0064667B">
        <w:rPr>
          <w:rFonts w:hint="eastAsia"/>
          <w:i/>
        </w:rPr>
        <w:t>y</w:t>
      </w:r>
      <w:r>
        <w:rPr>
          <w:rFonts w:hint="eastAsia"/>
        </w:rPr>
        <w:t>轴向纵倾：</w:t>
      </w:r>
    </w:p>
    <w:p w:rsidR="00493D87" w:rsidRDefault="00493D87" w:rsidP="00493D87">
      <w:pPr>
        <w:pStyle w:val="a5"/>
        <w:rPr>
          <w:position w:val="-14"/>
        </w:rPr>
      </w:pPr>
      <w:r w:rsidRPr="00B64134">
        <w:rPr>
          <w:position w:val="-14"/>
        </w:rPr>
        <w:object w:dxaOrig="4580" w:dyaOrig="380">
          <v:shape id="_x0000_i1165" type="#_x0000_t75" style="width:229.5pt;height:18.75pt" o:ole="">
            <v:imagedata r:id="rId286" o:title=""/>
          </v:shape>
          <o:OLEObject Type="Embed" ProgID="Equation.DSMT4" ShapeID="_x0000_i1165" DrawAspect="Content" ObjectID="_1579352427" r:id="rId287"/>
        </w:object>
      </w:r>
    </w:p>
    <w:p w:rsidR="00493D87" w:rsidRDefault="00493D87" w:rsidP="00493D87">
      <w:pPr>
        <w:pStyle w:val="a5"/>
      </w:pPr>
      <w:r w:rsidRPr="00B64134">
        <w:rPr>
          <w:position w:val="-14"/>
        </w:rPr>
        <w:object w:dxaOrig="4980" w:dyaOrig="380">
          <v:shape id="_x0000_i1166" type="#_x0000_t75" style="width:249pt;height:18.75pt" o:ole="">
            <v:imagedata r:id="rId288" o:title=""/>
          </v:shape>
          <o:OLEObject Type="Embed" ProgID="Equation.DSMT4" ShapeID="_x0000_i1166" DrawAspect="Content" ObjectID="_1579352428" r:id="rId289"/>
        </w:object>
      </w:r>
      <w:r w:rsidR="003D10B7" w:rsidRPr="003D10B7">
        <w:rPr>
          <w:rFonts w:hint="eastAsia"/>
        </w:rPr>
        <w:t>（</w:t>
      </w:r>
      <w:r w:rsidR="003D10B7" w:rsidRPr="003D10B7">
        <w:rPr>
          <w:rFonts w:hint="eastAsia"/>
        </w:rPr>
        <w:t>1-</w:t>
      </w:r>
      <w:r w:rsidR="003D10B7">
        <w:rPr>
          <w:rFonts w:hint="eastAsia"/>
        </w:rPr>
        <w:t>59</w:t>
      </w:r>
      <w:r w:rsidR="003D10B7" w:rsidRPr="003D10B7">
        <w:rPr>
          <w:rFonts w:hint="eastAsia"/>
        </w:rPr>
        <w:t>）</w:t>
      </w:r>
    </w:p>
    <w:p w:rsidR="00493D87" w:rsidRDefault="00493D87" w:rsidP="00493D87">
      <w:pPr>
        <w:ind w:firstLine="480"/>
      </w:pPr>
      <w:r w:rsidRPr="0064667B">
        <w:rPr>
          <w:rFonts w:hint="eastAsia"/>
          <w:i/>
        </w:rPr>
        <w:t>z</w:t>
      </w:r>
      <w:r>
        <w:rPr>
          <w:rFonts w:hint="eastAsia"/>
        </w:rPr>
        <w:t>轴向转首：</w:t>
      </w:r>
    </w:p>
    <w:p w:rsidR="00493D87" w:rsidRDefault="00493D87" w:rsidP="00493D87">
      <w:pPr>
        <w:pStyle w:val="a5"/>
      </w:pPr>
      <w:r w:rsidRPr="00493D87">
        <w:rPr>
          <w:position w:val="-14"/>
        </w:rPr>
        <w:object w:dxaOrig="4440" w:dyaOrig="380">
          <v:shape id="_x0000_i1167" type="#_x0000_t75" style="width:222pt;height:18.75pt" o:ole="">
            <v:imagedata r:id="rId290" o:title=""/>
          </v:shape>
          <o:OLEObject Type="Embed" ProgID="Equation.DSMT4" ShapeID="_x0000_i1167" DrawAspect="Content" ObjectID="_1579352429" r:id="rId291"/>
        </w:object>
      </w:r>
    </w:p>
    <w:p w:rsidR="00493D87" w:rsidRDefault="00493D87" w:rsidP="00493D87">
      <w:pPr>
        <w:pStyle w:val="a5"/>
      </w:pPr>
      <w:r w:rsidRPr="00493D87">
        <w:rPr>
          <w:position w:val="-14"/>
        </w:rPr>
        <w:object w:dxaOrig="4360" w:dyaOrig="380">
          <v:shape id="_x0000_i1168" type="#_x0000_t75" style="width:218.25pt;height:18.75pt" o:ole="">
            <v:imagedata r:id="rId292" o:title=""/>
          </v:shape>
          <o:OLEObject Type="Embed" ProgID="Equation.DSMT4" ShapeID="_x0000_i1168" DrawAspect="Content" ObjectID="_1579352430" r:id="rId293"/>
        </w:object>
      </w:r>
      <w:r w:rsidR="003D10B7" w:rsidRPr="003D10B7">
        <w:rPr>
          <w:rFonts w:hint="eastAsia"/>
        </w:rPr>
        <w:t>（</w:t>
      </w:r>
      <w:r w:rsidR="003D10B7" w:rsidRPr="003D10B7">
        <w:rPr>
          <w:rFonts w:hint="eastAsia"/>
        </w:rPr>
        <w:t>1-</w:t>
      </w:r>
      <w:r w:rsidR="003D10B7">
        <w:rPr>
          <w:rFonts w:hint="eastAsia"/>
        </w:rPr>
        <w:t>60</w:t>
      </w:r>
      <w:r w:rsidR="003D10B7" w:rsidRPr="003D10B7">
        <w:rPr>
          <w:rFonts w:hint="eastAsia"/>
        </w:rPr>
        <w:t>）</w:t>
      </w:r>
    </w:p>
    <w:p w:rsidR="00493D87" w:rsidRPr="0064667B" w:rsidRDefault="00493D87" w:rsidP="00493D87">
      <w:pPr>
        <w:pStyle w:val="a5"/>
        <w:ind w:firstLine="360"/>
      </w:pPr>
    </w:p>
    <w:p w:rsidR="00027B2E" w:rsidRDefault="003609DB" w:rsidP="003609DB">
      <w:pPr>
        <w:ind w:firstLine="480"/>
      </w:pPr>
      <w:r>
        <w:rPr>
          <w:rFonts w:hint="eastAsia"/>
        </w:rPr>
        <w:t>最终，等式将变为下式：</w:t>
      </w:r>
    </w:p>
    <w:p w:rsidR="003609DB" w:rsidRDefault="003609DB" w:rsidP="003609DB">
      <w:pPr>
        <w:ind w:firstLine="480"/>
        <w:rPr>
          <w:noProof/>
        </w:rPr>
      </w:pPr>
      <w:r w:rsidRPr="003609DB">
        <w:rPr>
          <w:noProof/>
          <w:position w:val="-130"/>
        </w:rPr>
        <w:object w:dxaOrig="8120" w:dyaOrig="2720">
          <v:shape id="_x0000_i1169" type="#_x0000_t75" style="width:405.75pt;height:135.75pt" o:ole="">
            <v:imagedata r:id="rId294" o:title=""/>
          </v:shape>
          <o:OLEObject Type="Embed" ProgID="Equation.DSMT4" ShapeID="_x0000_i1169" DrawAspect="Content" ObjectID="_1579352431" r:id="rId295"/>
        </w:object>
      </w:r>
      <w:r w:rsidR="003D10B7" w:rsidRPr="003D10B7">
        <w:rPr>
          <w:rFonts w:hint="eastAsia"/>
        </w:rPr>
        <w:t>（</w:t>
      </w:r>
      <w:r w:rsidR="003D10B7" w:rsidRPr="003D10B7">
        <w:rPr>
          <w:rFonts w:hint="eastAsia"/>
        </w:rPr>
        <w:t>1-</w:t>
      </w:r>
      <w:r w:rsidR="003D10B7">
        <w:rPr>
          <w:rFonts w:hint="eastAsia"/>
        </w:rPr>
        <w:t>61</w:t>
      </w:r>
      <w:r w:rsidR="003D10B7" w:rsidRPr="003D10B7">
        <w:rPr>
          <w:rFonts w:hint="eastAsia"/>
        </w:rPr>
        <w:t>）</w:t>
      </w:r>
    </w:p>
    <w:p w:rsidR="003609DB" w:rsidRDefault="003609DB" w:rsidP="003609DB">
      <w:pPr>
        <w:ind w:firstLine="480"/>
        <w:rPr>
          <w:noProof/>
        </w:rPr>
      </w:pPr>
      <w:r>
        <w:rPr>
          <w:rFonts w:hint="eastAsia"/>
          <w:noProof/>
        </w:rPr>
        <w:t>即：</w:t>
      </w:r>
    </w:p>
    <w:p w:rsidR="003609DB" w:rsidRDefault="003609DB" w:rsidP="003609DB">
      <w:pPr>
        <w:ind w:firstLine="480"/>
        <w:rPr>
          <w:noProof/>
        </w:rPr>
      </w:pPr>
      <w:r w:rsidRPr="003609DB">
        <w:rPr>
          <w:noProof/>
          <w:position w:val="-130"/>
        </w:rPr>
        <w:object w:dxaOrig="8340" w:dyaOrig="2780">
          <v:shape id="_x0000_i1170" type="#_x0000_t75" style="width:417pt;height:138.75pt" o:ole="">
            <v:imagedata r:id="rId296" o:title=""/>
          </v:shape>
          <o:OLEObject Type="Embed" ProgID="Equation.DSMT4" ShapeID="_x0000_i1170" DrawAspect="Content" ObjectID="_1579352432" r:id="rId297"/>
        </w:object>
      </w:r>
    </w:p>
    <w:p w:rsidR="003D10B7" w:rsidRDefault="003D10B7" w:rsidP="003609DB">
      <w:pPr>
        <w:ind w:firstLine="480"/>
      </w:pPr>
      <w:r w:rsidRPr="003D10B7">
        <w:rPr>
          <w:rFonts w:hint="eastAsia"/>
        </w:rPr>
        <w:t>（</w:t>
      </w:r>
      <w:r w:rsidRPr="003D10B7">
        <w:rPr>
          <w:rFonts w:hint="eastAsia"/>
        </w:rPr>
        <w:t>1-</w:t>
      </w:r>
      <w:r>
        <w:rPr>
          <w:rFonts w:hint="eastAsia"/>
        </w:rPr>
        <w:t>62</w:t>
      </w:r>
      <w:r w:rsidRPr="003D10B7">
        <w:rPr>
          <w:rFonts w:hint="eastAsia"/>
        </w:rPr>
        <w:t>）</w:t>
      </w:r>
    </w:p>
    <w:p w:rsidR="00AB06C5" w:rsidRDefault="00D479A0" w:rsidP="00D479A0">
      <w:pPr>
        <w:pStyle w:val="2"/>
        <w:spacing w:before="62" w:after="62"/>
      </w:pPr>
      <w:r>
        <w:rPr>
          <w:rFonts w:hint="eastAsia"/>
        </w:rPr>
        <w:t>1.</w:t>
      </w:r>
      <w:r w:rsidR="00AB06C5">
        <w:rPr>
          <w:rFonts w:hint="eastAsia"/>
        </w:rPr>
        <w:t>6</w:t>
      </w:r>
      <w:r>
        <w:rPr>
          <w:rFonts w:hint="eastAsia"/>
        </w:rPr>
        <w:t>控制模型</w:t>
      </w:r>
    </w:p>
    <w:p w:rsidR="00D479A0" w:rsidRDefault="00AB06C5" w:rsidP="00AB06C5">
      <w:pPr>
        <w:ind w:firstLine="480"/>
      </w:pPr>
      <w:r>
        <w:rPr>
          <w:rFonts w:hint="eastAsia"/>
        </w:rPr>
        <w:t>以上</w:t>
      </w:r>
      <w:r>
        <w:rPr>
          <w:rFonts w:hint="eastAsia"/>
        </w:rPr>
        <w:t xml:space="preserve">AUV </w:t>
      </w:r>
      <w:r>
        <w:rPr>
          <w:rFonts w:hint="eastAsia"/>
        </w:rPr>
        <w:t>的六自由度模型相当复杂，为其设计控制器非常困难，为了便于控制系统的分析与综合，通常将</w:t>
      </w:r>
      <w:r>
        <w:rPr>
          <w:rFonts w:hint="eastAsia"/>
        </w:rPr>
        <w:t xml:space="preserve">AUV </w:t>
      </w:r>
      <w:r>
        <w:rPr>
          <w:rFonts w:hint="eastAsia"/>
        </w:rPr>
        <w:t>的运动分解为垂直面运动和水平面运动，相应的可以将</w:t>
      </w:r>
      <w:r>
        <w:rPr>
          <w:rFonts w:hint="eastAsia"/>
        </w:rPr>
        <w:t>AUV</w:t>
      </w:r>
      <w:r>
        <w:rPr>
          <w:rFonts w:hint="eastAsia"/>
        </w:rPr>
        <w:t>的六自由度模型解耦为垂直面模型和水平面模型。</w:t>
      </w:r>
    </w:p>
    <w:p w:rsidR="00AB06C5" w:rsidRDefault="00AB06C5" w:rsidP="00AB06C5">
      <w:pPr>
        <w:pStyle w:val="3"/>
      </w:pPr>
      <w:r>
        <w:rPr>
          <w:rFonts w:hint="eastAsia"/>
        </w:rPr>
        <w:t>1.6.1</w:t>
      </w:r>
      <w:r>
        <w:rPr>
          <w:rFonts w:hint="eastAsia"/>
        </w:rPr>
        <w:t>垂直面模型</w:t>
      </w:r>
    </w:p>
    <w:p w:rsidR="00AB06C5" w:rsidRDefault="00AB06C5" w:rsidP="00AB06C5">
      <w:pPr>
        <w:ind w:firstLine="480"/>
      </w:pPr>
      <w:r w:rsidRPr="00AB06C5">
        <w:rPr>
          <w:rFonts w:hint="eastAsia"/>
        </w:rPr>
        <w:t>基于</w:t>
      </w:r>
      <w:r w:rsidRPr="00AB06C5">
        <w:rPr>
          <w:rFonts w:hint="eastAsia"/>
        </w:rPr>
        <w:t>AUV</w:t>
      </w:r>
      <w:r w:rsidRPr="00AB06C5">
        <w:rPr>
          <w:rFonts w:hint="eastAsia"/>
        </w:rPr>
        <w:t>的</w:t>
      </w:r>
      <w:r w:rsidRPr="00AB06C5">
        <w:rPr>
          <w:rFonts w:hint="eastAsia"/>
        </w:rPr>
        <w:t>6</w:t>
      </w:r>
      <w:r w:rsidRPr="00AB06C5">
        <w:rPr>
          <w:rFonts w:hint="eastAsia"/>
        </w:rPr>
        <w:t>自由度模型可以得到</w:t>
      </w:r>
      <w:r w:rsidRPr="00AB06C5">
        <w:rPr>
          <w:rFonts w:hint="eastAsia"/>
        </w:rPr>
        <w:t>AUV</w:t>
      </w:r>
      <w:r w:rsidRPr="00AB06C5">
        <w:rPr>
          <w:rFonts w:hint="eastAsia"/>
        </w:rPr>
        <w:t>垂直面数学模型，下面是</w:t>
      </w:r>
      <w:r w:rsidRPr="00AB06C5">
        <w:rPr>
          <w:rFonts w:hint="eastAsia"/>
        </w:rPr>
        <w:t>AUV</w:t>
      </w:r>
      <w:r w:rsidRPr="00AB06C5">
        <w:rPr>
          <w:rFonts w:hint="eastAsia"/>
        </w:rPr>
        <w:t>垂直面运动的简化方程。</w:t>
      </w:r>
    </w:p>
    <w:p w:rsidR="00AB06C5" w:rsidRDefault="00AB06C5" w:rsidP="00AB06C5">
      <w:pPr>
        <w:ind w:firstLine="480"/>
      </w:pPr>
      <w:r w:rsidRPr="00AB06C5">
        <w:rPr>
          <w:rFonts w:hint="eastAsia"/>
          <w:i/>
        </w:rPr>
        <w:t>z</w:t>
      </w:r>
      <w:r>
        <w:rPr>
          <w:rFonts w:hint="eastAsia"/>
        </w:rPr>
        <w:t>轴向浮潜方程（</w:t>
      </w:r>
      <w:r w:rsidRPr="00AB06C5">
        <w:rPr>
          <w:position w:val="-14"/>
        </w:rPr>
        <w:object w:dxaOrig="300" w:dyaOrig="380">
          <v:shape id="_x0000_i1171" type="#_x0000_t75" style="width:15pt;height:18.75pt" o:ole="">
            <v:imagedata r:id="rId298" o:title=""/>
          </v:shape>
          <o:OLEObject Type="Embed" ProgID="Equation.DSMT4" ShapeID="_x0000_i1171" DrawAspect="Content" ObjectID="_1579352433" r:id="rId299"/>
        </w:object>
      </w:r>
      <w:r>
        <w:rPr>
          <w:rFonts w:hint="eastAsia"/>
        </w:rPr>
        <w:t>一般为</w:t>
      </w:r>
      <w:r>
        <w:rPr>
          <w:rFonts w:hint="eastAsia"/>
        </w:rPr>
        <w:t>0</w:t>
      </w:r>
      <w:r>
        <w:rPr>
          <w:rFonts w:hint="eastAsia"/>
        </w:rPr>
        <w:t>）：</w:t>
      </w:r>
    </w:p>
    <w:p w:rsidR="00AB06C5" w:rsidRDefault="00AB06C5" w:rsidP="00AB06C5">
      <w:pPr>
        <w:pStyle w:val="a5"/>
        <w:ind w:firstLine="360"/>
      </w:pPr>
      <w:r w:rsidRPr="00886773">
        <w:rPr>
          <w:position w:val="-14"/>
        </w:rPr>
        <w:object w:dxaOrig="2500" w:dyaOrig="400">
          <v:shape id="_x0000_i1172" type="#_x0000_t75" style="width:125.25pt;height:20.25pt" o:ole="">
            <v:imagedata r:id="rId300" o:title=""/>
          </v:shape>
          <o:OLEObject Type="Embed" ProgID="Equation.DSMT4" ShapeID="_x0000_i1172" DrawAspect="Content" ObjectID="_1579352434" r:id="rId301"/>
        </w:object>
      </w:r>
    </w:p>
    <w:p w:rsidR="00AB06C5" w:rsidRDefault="00AB06C5" w:rsidP="00AB06C5">
      <w:pPr>
        <w:pStyle w:val="a5"/>
        <w:ind w:firstLine="360"/>
      </w:pPr>
      <w:r w:rsidRPr="00886773">
        <w:rPr>
          <w:position w:val="-16"/>
        </w:rPr>
        <w:object w:dxaOrig="3640" w:dyaOrig="420">
          <v:shape id="_x0000_i1173" type="#_x0000_t75" style="width:181.5pt;height:21pt" o:ole="">
            <v:imagedata r:id="rId302" o:title=""/>
          </v:shape>
          <o:OLEObject Type="Embed" ProgID="Equation.DSMT4" ShapeID="_x0000_i1173" DrawAspect="Content" ObjectID="_1579352435" r:id="rId303"/>
        </w:object>
      </w:r>
      <w:r w:rsidRPr="003D10B7">
        <w:rPr>
          <w:rFonts w:hint="eastAsia"/>
        </w:rPr>
        <w:t>（</w:t>
      </w:r>
      <w:r w:rsidRPr="003D10B7">
        <w:rPr>
          <w:rFonts w:hint="eastAsia"/>
        </w:rPr>
        <w:t>1-</w:t>
      </w:r>
      <w:r>
        <w:rPr>
          <w:rFonts w:hint="eastAsia"/>
        </w:rPr>
        <w:t>63</w:t>
      </w:r>
      <w:r w:rsidRPr="003D10B7">
        <w:rPr>
          <w:rFonts w:hint="eastAsia"/>
        </w:rPr>
        <w:t>）</w:t>
      </w:r>
    </w:p>
    <w:p w:rsidR="00AB06C5" w:rsidRDefault="00AB06C5" w:rsidP="00AB06C5">
      <w:pPr>
        <w:pStyle w:val="a5"/>
      </w:pPr>
      <w:r w:rsidRPr="00AB06C5">
        <w:rPr>
          <w:position w:val="-14"/>
        </w:rPr>
        <w:object w:dxaOrig="2260" w:dyaOrig="380">
          <v:shape id="_x0000_i1174" type="#_x0000_t75" style="width:112.5pt;height:18.75pt" o:ole="">
            <v:imagedata r:id="rId304" o:title=""/>
          </v:shape>
          <o:OLEObject Type="Embed" ProgID="Equation.DSMT4" ShapeID="_x0000_i1174" DrawAspect="Content" ObjectID="_1579352436" r:id="rId305"/>
        </w:object>
      </w:r>
    </w:p>
    <w:p w:rsidR="00AB06C5" w:rsidRDefault="00AB06C5" w:rsidP="00AB06C5">
      <w:pPr>
        <w:ind w:firstLine="480"/>
      </w:pPr>
      <w:r w:rsidRPr="0064667B">
        <w:rPr>
          <w:rFonts w:hint="eastAsia"/>
          <w:i/>
        </w:rPr>
        <w:t>y</w:t>
      </w:r>
      <w:r>
        <w:rPr>
          <w:rFonts w:hint="eastAsia"/>
        </w:rPr>
        <w:t>轴向纵倾（恒速</w:t>
      </w:r>
      <w:r w:rsidRPr="00AB06C5">
        <w:rPr>
          <w:position w:val="-6"/>
        </w:rPr>
        <w:object w:dxaOrig="200" w:dyaOrig="279">
          <v:shape id="_x0000_i1175" type="#_x0000_t75" style="width:9.75pt;height:13.5pt" o:ole="">
            <v:imagedata r:id="rId306" o:title=""/>
          </v:shape>
          <o:OLEObject Type="Embed" ProgID="Equation.DSMT4" ShapeID="_x0000_i1175" DrawAspect="Content" ObjectID="_1579352437" r:id="rId307"/>
        </w:object>
      </w:r>
      <w:r>
        <w:rPr>
          <w:rFonts w:hint="eastAsia"/>
        </w:rPr>
        <w:t>为</w:t>
      </w:r>
      <w:r>
        <w:rPr>
          <w:rFonts w:hint="eastAsia"/>
        </w:rPr>
        <w:t>0</w:t>
      </w:r>
      <w:r>
        <w:rPr>
          <w:rFonts w:hint="eastAsia"/>
        </w:rPr>
        <w:t>）：</w:t>
      </w:r>
    </w:p>
    <w:p w:rsidR="00AB06C5" w:rsidRDefault="00AB06C5" w:rsidP="00AB06C5">
      <w:pPr>
        <w:pStyle w:val="a5"/>
      </w:pPr>
      <w:r w:rsidRPr="00886773">
        <w:rPr>
          <w:position w:val="-14"/>
        </w:rPr>
        <w:object w:dxaOrig="2900" w:dyaOrig="380">
          <v:shape id="_x0000_i1176" type="#_x0000_t75" style="width:145.5pt;height:18.75pt" o:ole="">
            <v:imagedata r:id="rId308" o:title=""/>
          </v:shape>
          <o:OLEObject Type="Embed" ProgID="Equation.DSMT4" ShapeID="_x0000_i1176" DrawAspect="Content" ObjectID="_1579352438" r:id="rId309"/>
        </w:object>
      </w:r>
    </w:p>
    <w:p w:rsidR="00AB06C5" w:rsidRDefault="00AB06C5" w:rsidP="00AB06C5">
      <w:pPr>
        <w:pStyle w:val="a5"/>
      </w:pPr>
      <w:r w:rsidRPr="00886773">
        <w:rPr>
          <w:position w:val="-16"/>
        </w:rPr>
        <w:object w:dxaOrig="4040" w:dyaOrig="420">
          <v:shape id="_x0000_i1177" type="#_x0000_t75" style="width:202.5pt;height:21pt" o:ole="">
            <v:imagedata r:id="rId310" o:title=""/>
          </v:shape>
          <o:OLEObject Type="Embed" ProgID="Equation.DSMT4" ShapeID="_x0000_i1177" DrawAspect="Content" ObjectID="_1579352439" r:id="rId311"/>
        </w:object>
      </w:r>
      <w:r w:rsidRPr="003D10B7">
        <w:rPr>
          <w:rFonts w:hint="eastAsia"/>
        </w:rPr>
        <w:t>（</w:t>
      </w:r>
      <w:r w:rsidRPr="003D10B7">
        <w:rPr>
          <w:rFonts w:hint="eastAsia"/>
        </w:rPr>
        <w:t>1-</w:t>
      </w:r>
      <w:r>
        <w:rPr>
          <w:rFonts w:hint="eastAsia"/>
        </w:rPr>
        <w:t>64</w:t>
      </w:r>
      <w:r w:rsidRPr="003D10B7">
        <w:rPr>
          <w:rFonts w:hint="eastAsia"/>
        </w:rPr>
        <w:t>）</w:t>
      </w:r>
    </w:p>
    <w:p w:rsidR="00AB06C5" w:rsidRDefault="00AB06C5" w:rsidP="00AB06C5">
      <w:pPr>
        <w:pStyle w:val="a5"/>
        <w:ind w:firstLine="360"/>
      </w:pPr>
      <w:r w:rsidRPr="00886773">
        <w:rPr>
          <w:position w:val="-14"/>
        </w:rPr>
        <w:object w:dxaOrig="2500" w:dyaOrig="380">
          <v:shape id="_x0000_i1178" type="#_x0000_t75" style="width:124.5pt;height:18.75pt" o:ole="">
            <v:imagedata r:id="rId312" o:title=""/>
          </v:shape>
          <o:OLEObject Type="Embed" ProgID="Equation.DSMT4" ShapeID="_x0000_i1178" DrawAspect="Content" ObjectID="_1579352440" r:id="rId313"/>
        </w:object>
      </w:r>
    </w:p>
    <w:p w:rsidR="00AB06C5" w:rsidRDefault="00AB06C5" w:rsidP="00AB06C5">
      <w:pPr>
        <w:ind w:firstLine="480"/>
      </w:pPr>
      <w:r>
        <w:rPr>
          <w:rFonts w:hint="eastAsia"/>
        </w:rPr>
        <w:t>坐标变换关系：</w:t>
      </w:r>
    </w:p>
    <w:p w:rsidR="00AB06C5" w:rsidRDefault="00AB06C5" w:rsidP="00AB06C5">
      <w:pPr>
        <w:pStyle w:val="a5"/>
      </w:pPr>
      <w:r w:rsidRPr="00AB06C5">
        <w:rPr>
          <w:position w:val="-10"/>
        </w:rPr>
        <w:object w:dxaOrig="600" w:dyaOrig="360">
          <v:shape id="_x0000_i1179" type="#_x0000_t75" style="width:30pt;height:18pt" o:ole="">
            <v:imagedata r:id="rId314" o:title=""/>
          </v:shape>
          <o:OLEObject Type="Embed" ProgID="Equation.DSMT4" ShapeID="_x0000_i1179" DrawAspect="Content" ObjectID="_1579352441" r:id="rId315"/>
        </w:object>
      </w:r>
      <w:r w:rsidRPr="003D10B7">
        <w:rPr>
          <w:rFonts w:hint="eastAsia"/>
        </w:rPr>
        <w:t>（</w:t>
      </w:r>
      <w:r w:rsidRPr="003D10B7">
        <w:rPr>
          <w:rFonts w:hint="eastAsia"/>
        </w:rPr>
        <w:t>1-</w:t>
      </w:r>
      <w:r>
        <w:rPr>
          <w:rFonts w:hint="eastAsia"/>
        </w:rPr>
        <w:t>65</w:t>
      </w:r>
      <w:r w:rsidRPr="003D10B7">
        <w:rPr>
          <w:rFonts w:hint="eastAsia"/>
        </w:rPr>
        <w:t>）</w:t>
      </w:r>
    </w:p>
    <w:p w:rsidR="00AB06C5" w:rsidRDefault="00AB06C5" w:rsidP="00AB06C5">
      <w:pPr>
        <w:pStyle w:val="a5"/>
      </w:pPr>
      <w:r w:rsidRPr="00AB06C5">
        <w:rPr>
          <w:position w:val="-6"/>
        </w:rPr>
        <w:object w:dxaOrig="1939" w:dyaOrig="279">
          <v:shape id="_x0000_i1180" type="#_x0000_t75" style="width:96.75pt;height:13.5pt" o:ole="">
            <v:imagedata r:id="rId316" o:title=""/>
          </v:shape>
          <o:OLEObject Type="Embed" ProgID="Equation.DSMT4" ShapeID="_x0000_i1180" DrawAspect="Content" ObjectID="_1579352442" r:id="rId317"/>
        </w:object>
      </w:r>
      <w:r w:rsidRPr="003D10B7">
        <w:rPr>
          <w:rFonts w:hint="eastAsia"/>
        </w:rPr>
        <w:t>（</w:t>
      </w:r>
      <w:r w:rsidRPr="003D10B7">
        <w:rPr>
          <w:rFonts w:hint="eastAsia"/>
        </w:rPr>
        <w:t>1-</w:t>
      </w:r>
      <w:r>
        <w:rPr>
          <w:rFonts w:hint="eastAsia"/>
        </w:rPr>
        <w:t>66</w:t>
      </w:r>
      <w:r w:rsidRPr="003D10B7">
        <w:rPr>
          <w:rFonts w:hint="eastAsia"/>
        </w:rPr>
        <w:t>）</w:t>
      </w:r>
    </w:p>
    <w:p w:rsidR="00AB06C5" w:rsidRDefault="00AB06C5" w:rsidP="00AB06C5">
      <w:pPr>
        <w:ind w:firstLine="480"/>
      </w:pPr>
      <w:r w:rsidRPr="00AB06C5">
        <w:rPr>
          <w:rFonts w:hint="eastAsia"/>
        </w:rPr>
        <w:t>由于非线性控制系统的分析与综合十分不便，在符合条件的情况下可以对非线性系统进行线性化处理，这里用到的线性化处理方法是小扰动法：该方法基于泰勒级数展开和等价无穷小理论，即对于相对小量，可以将泰勒级数展开式中的</w:t>
      </w:r>
      <w:r w:rsidRPr="00AB06C5">
        <w:rPr>
          <w:rFonts w:hint="eastAsia"/>
        </w:rPr>
        <w:t>2</w:t>
      </w:r>
      <w:r w:rsidRPr="00AB06C5">
        <w:rPr>
          <w:rFonts w:hint="eastAsia"/>
        </w:rPr>
        <w:t>阶以上项视为高阶无穷小予以忽略，同时以三角函数形式出现的非线性项也可以在角度较小的情况下，利用无穷小等价关系变换为线性表达形式。这里应该注意到，应用小扰动法得到的线性化模型或系统只能适用于各变量为相对小量的情况。</w:t>
      </w:r>
    </w:p>
    <w:p w:rsidR="00AB06C5" w:rsidRDefault="00AB06C5" w:rsidP="00AB06C5">
      <w:pPr>
        <w:ind w:firstLine="480"/>
      </w:pPr>
      <w:r w:rsidRPr="00AB06C5">
        <w:rPr>
          <w:rFonts w:hint="eastAsia"/>
        </w:rPr>
        <w:t>AUV</w:t>
      </w:r>
      <w:r w:rsidRPr="00AB06C5">
        <w:rPr>
          <w:rFonts w:hint="eastAsia"/>
        </w:rPr>
        <w:t>姿态控制可以看作受到扰动作用后在平衡位置附近作小幅度运动，</w:t>
      </w:r>
      <w:r>
        <w:rPr>
          <w:rFonts w:hint="eastAsia"/>
        </w:rPr>
        <w:t>以应用小扰动法对其进行线性化处理：忽略所有</w:t>
      </w:r>
      <w:r>
        <w:rPr>
          <w:rFonts w:hint="eastAsia"/>
        </w:rPr>
        <w:t xml:space="preserve">2 </w:t>
      </w:r>
      <w:r>
        <w:rPr>
          <w:rFonts w:hint="eastAsia"/>
        </w:rPr>
        <w:t>阶以上的非线性项，</w:t>
      </w:r>
      <w:r w:rsidRPr="00AB06C5">
        <w:rPr>
          <w:position w:val="-10"/>
        </w:rPr>
        <w:object w:dxaOrig="1820" w:dyaOrig="320">
          <v:shape id="_x0000_i1181" type="#_x0000_t75" style="width:90.75pt;height:16.5pt" o:ole="">
            <v:imagedata r:id="rId318" o:title=""/>
          </v:shape>
          <o:OLEObject Type="Embed" ProgID="Equation.DSMT4" ShapeID="_x0000_i1181" DrawAspect="Content" ObjectID="_1579352443" r:id="rId319"/>
        </w:object>
      </w:r>
      <w:r>
        <w:rPr>
          <w:rFonts w:hint="eastAsia"/>
        </w:rPr>
        <w:t>，令浮心重心坐标均为原点，得到：</w:t>
      </w:r>
    </w:p>
    <w:p w:rsidR="00AB06C5" w:rsidRDefault="00AB06C5" w:rsidP="00AB06C5">
      <w:pPr>
        <w:pStyle w:val="a5"/>
      </w:pPr>
      <w:r w:rsidRPr="00AB06C5">
        <w:rPr>
          <w:position w:val="-82"/>
        </w:rPr>
        <w:object w:dxaOrig="7420" w:dyaOrig="1760">
          <v:shape id="_x0000_i1182" type="#_x0000_t75" style="width:371.25pt;height:88.5pt" o:ole="">
            <v:imagedata r:id="rId320" o:title=""/>
          </v:shape>
          <o:OLEObject Type="Embed" ProgID="Equation.DSMT4" ShapeID="_x0000_i1182" DrawAspect="Content" ObjectID="_1579352444" r:id="rId321"/>
        </w:object>
      </w:r>
      <w:r>
        <w:rPr>
          <w:rFonts w:hint="eastAsia"/>
        </w:rPr>
        <w:t>（</w:t>
      </w:r>
      <w:r>
        <w:rPr>
          <w:rFonts w:hint="eastAsia"/>
        </w:rPr>
        <w:t>1-67</w:t>
      </w:r>
      <w:r>
        <w:rPr>
          <w:rFonts w:hint="eastAsia"/>
        </w:rPr>
        <w:t>）</w:t>
      </w:r>
    </w:p>
    <w:p w:rsidR="00AB06C5" w:rsidRDefault="00AB06C5" w:rsidP="00AB06C5">
      <w:pPr>
        <w:ind w:firstLine="480"/>
      </w:pPr>
      <w:r>
        <w:rPr>
          <w:rFonts w:hint="eastAsia"/>
        </w:rPr>
        <w:t>选择</w:t>
      </w:r>
      <w:r w:rsidRPr="00AB06C5">
        <w:rPr>
          <w:position w:val="-82"/>
        </w:rPr>
        <w:object w:dxaOrig="3080" w:dyaOrig="1760">
          <v:shape id="_x0000_i1183" type="#_x0000_t75" style="width:153.75pt;height:88.5pt" o:ole="">
            <v:imagedata r:id="rId322" o:title=""/>
          </v:shape>
          <o:OLEObject Type="Embed" ProgID="Equation.DSMT4" ShapeID="_x0000_i1183" DrawAspect="Content" ObjectID="_1579352445" r:id="rId323"/>
        </w:object>
      </w:r>
      <w:r>
        <w:rPr>
          <w:rFonts w:hint="eastAsia"/>
        </w:rPr>
        <w:t>，</w:t>
      </w:r>
      <w:r w:rsidRPr="00AB06C5">
        <w:rPr>
          <w:position w:val="-82"/>
        </w:rPr>
        <w:object w:dxaOrig="3260" w:dyaOrig="1760">
          <v:shape id="_x0000_i1184" type="#_x0000_t75" style="width:162.75pt;height:88.5pt" o:ole="">
            <v:imagedata r:id="rId324" o:title=""/>
          </v:shape>
          <o:OLEObject Type="Embed" ProgID="Equation.DSMT4" ShapeID="_x0000_i1184" DrawAspect="Content" ObjectID="_1579352446" r:id="rId325"/>
        </w:object>
      </w:r>
      <w:r>
        <w:rPr>
          <w:rFonts w:hint="eastAsia"/>
        </w:rPr>
        <w:t>，</w:t>
      </w:r>
      <w:r w:rsidRPr="00AB06C5">
        <w:rPr>
          <w:position w:val="-82"/>
        </w:rPr>
        <w:object w:dxaOrig="1240" w:dyaOrig="1760">
          <v:shape id="_x0000_i1185" type="#_x0000_t75" style="width:62.25pt;height:88.5pt" o:ole="">
            <v:imagedata r:id="rId326" o:title=""/>
          </v:shape>
          <o:OLEObject Type="Embed" ProgID="Equation.DSMT4" ShapeID="_x0000_i1185" DrawAspect="Content" ObjectID="_1579352447" r:id="rId327"/>
        </w:object>
      </w:r>
      <w:r>
        <w:rPr>
          <w:rFonts w:hint="eastAsia"/>
        </w:rPr>
        <w:t>，则（</w:t>
      </w:r>
      <w:r>
        <w:rPr>
          <w:rFonts w:hint="eastAsia"/>
        </w:rPr>
        <w:t>1-67</w:t>
      </w:r>
      <w:r>
        <w:rPr>
          <w:rFonts w:hint="eastAsia"/>
        </w:rPr>
        <w:t>）可以写成：</w:t>
      </w:r>
    </w:p>
    <w:p w:rsidR="00AB06C5" w:rsidRDefault="00AB06C5" w:rsidP="00AB06C5">
      <w:pPr>
        <w:pStyle w:val="a5"/>
      </w:pPr>
      <w:r>
        <w:rPr>
          <w:rFonts w:hint="eastAsia"/>
        </w:rPr>
        <w:object w:dxaOrig="1219" w:dyaOrig="279">
          <v:shape id="_x0000_i1186" type="#_x0000_t75" style="width:60.75pt;height:13.5pt" o:ole="">
            <v:imagedata r:id="rId328" o:title=""/>
          </v:shape>
          <o:OLEObject Type="Embed" ProgID="Equation.3" ShapeID="_x0000_i1186" DrawAspect="Content" ObjectID="_1579352448" r:id="rId329"/>
        </w:object>
      </w:r>
      <w:r>
        <w:rPr>
          <w:rFonts w:hint="eastAsia"/>
        </w:rPr>
        <w:t>（</w:t>
      </w:r>
      <w:r>
        <w:rPr>
          <w:rFonts w:hint="eastAsia"/>
        </w:rPr>
        <w:t>1-68</w:t>
      </w:r>
      <w:r>
        <w:rPr>
          <w:rFonts w:hint="eastAsia"/>
        </w:rPr>
        <w:t>）</w:t>
      </w:r>
    </w:p>
    <w:p w:rsidR="00AB06C5" w:rsidRDefault="00AB06C5" w:rsidP="00AB06C5">
      <w:pPr>
        <w:pStyle w:val="3"/>
      </w:pPr>
      <w:r>
        <w:rPr>
          <w:rFonts w:hint="eastAsia"/>
        </w:rPr>
        <w:t>1.6.2</w:t>
      </w:r>
      <w:r>
        <w:rPr>
          <w:rFonts w:hint="eastAsia"/>
        </w:rPr>
        <w:t>水平面模型</w:t>
      </w:r>
    </w:p>
    <w:p w:rsidR="00C87CF9" w:rsidRDefault="00C87CF9" w:rsidP="00C87CF9">
      <w:pPr>
        <w:widowControl/>
        <w:spacing w:line="360" w:lineRule="auto"/>
        <w:ind w:firstLine="480"/>
        <w:jc w:val="left"/>
        <w:rPr>
          <w:rFonts w:ascii="宋体" w:hAnsi="宋体" w:cs="宋体"/>
        </w:rPr>
      </w:pPr>
      <w:r>
        <w:rPr>
          <w:rFonts w:ascii="宋体" w:hAnsi="宋体" w:cs="宋体" w:hint="eastAsia"/>
        </w:rPr>
        <w:t>如果假设AUV深度不发生改变，只有航向、航迹发生改变，那么可以认为其重心保持在水平面上，水平面内AUV在惯性坐标系的坐标变换关系可表示为：</w:t>
      </w:r>
    </w:p>
    <w:p w:rsidR="00C87CF9" w:rsidRDefault="005A404F" w:rsidP="005A404F">
      <w:pPr>
        <w:pStyle w:val="a5"/>
      </w:pPr>
      <w:r w:rsidRPr="005A404F">
        <w:rPr>
          <w:rFonts w:hint="eastAsia"/>
          <w:position w:val="-56"/>
        </w:rPr>
        <w:object w:dxaOrig="2120" w:dyaOrig="1240">
          <v:shape id="_x0000_i1187" type="#_x0000_t75" style="width:105.75pt;height:62.25pt" o:ole="">
            <v:imagedata r:id="rId330" o:title=""/>
          </v:shape>
          <o:OLEObject Type="Embed" ProgID="Equation.DSMT4" ShapeID="_x0000_i1187" DrawAspect="Content" ObjectID="_1579352449" r:id="rId331"/>
        </w:object>
      </w:r>
      <w:r w:rsidR="00C87CF9">
        <w:rPr>
          <w:rFonts w:hint="eastAsia"/>
        </w:rPr>
        <w:t>（</w:t>
      </w:r>
      <w:r>
        <w:rPr>
          <w:rFonts w:hint="eastAsia"/>
        </w:rPr>
        <w:t>1-69</w:t>
      </w:r>
      <w:r w:rsidR="00C87CF9">
        <w:rPr>
          <w:rFonts w:hint="eastAsia"/>
        </w:rPr>
        <w:t>）</w:t>
      </w:r>
    </w:p>
    <w:p w:rsidR="005A404F" w:rsidRPr="005A404F" w:rsidRDefault="005A404F" w:rsidP="005A404F">
      <w:pPr>
        <w:widowControl/>
        <w:spacing w:line="360" w:lineRule="auto"/>
        <w:ind w:firstLine="480"/>
        <w:jc w:val="left"/>
        <w:rPr>
          <w:rFonts w:cs="宋体"/>
        </w:rPr>
      </w:pPr>
      <w:r w:rsidRPr="005A404F">
        <w:rPr>
          <w:rFonts w:hAnsi="宋体" w:cs="宋体" w:hint="eastAsia"/>
        </w:rPr>
        <w:t>在</w:t>
      </w:r>
      <w:r w:rsidRPr="005A404F">
        <w:rPr>
          <w:rFonts w:cs="宋体" w:hint="eastAsia"/>
          <w:i/>
        </w:rPr>
        <w:t>w</w:t>
      </w:r>
      <w:r w:rsidRPr="005A404F">
        <w:rPr>
          <w:rFonts w:cs="宋体" w:hint="eastAsia"/>
        </w:rPr>
        <w:t>=0</w:t>
      </w:r>
      <w:r>
        <w:rPr>
          <w:rFonts w:cs="宋体" w:hint="eastAsia"/>
        </w:rPr>
        <w:t>，</w:t>
      </w:r>
      <w:r w:rsidRPr="005A404F">
        <w:rPr>
          <w:rFonts w:cs="宋体" w:hint="eastAsia"/>
          <w:i/>
        </w:rPr>
        <w:t>p</w:t>
      </w:r>
      <w:r w:rsidRPr="005A404F">
        <w:rPr>
          <w:rFonts w:cs="宋体" w:hint="eastAsia"/>
        </w:rPr>
        <w:t>=0</w:t>
      </w:r>
      <w:r>
        <w:rPr>
          <w:rFonts w:cs="宋体" w:hint="eastAsia"/>
        </w:rPr>
        <w:t>，</w:t>
      </w:r>
      <w:r w:rsidRPr="005A404F">
        <w:rPr>
          <w:rFonts w:cs="宋体" w:hint="eastAsia"/>
          <w:i/>
        </w:rPr>
        <w:t>q</w:t>
      </w:r>
      <w:r w:rsidRPr="005A404F">
        <w:rPr>
          <w:rFonts w:cs="宋体" w:hint="eastAsia"/>
        </w:rPr>
        <w:t>=0</w:t>
      </w:r>
      <w:r w:rsidRPr="005A404F">
        <w:rPr>
          <w:rFonts w:hAnsi="宋体" w:cs="宋体" w:hint="eastAsia"/>
        </w:rPr>
        <w:t>的条件下，简化可以得到水平面</w:t>
      </w:r>
      <w:r w:rsidRPr="005A404F">
        <w:rPr>
          <w:rFonts w:cs="宋体" w:hint="eastAsia"/>
        </w:rPr>
        <w:t>AUV</w:t>
      </w:r>
      <w:r w:rsidRPr="005A404F">
        <w:rPr>
          <w:rFonts w:hAnsi="宋体" w:cs="宋体" w:hint="eastAsia"/>
        </w:rPr>
        <w:t>的运动学方程，即：</w:t>
      </w:r>
    </w:p>
    <w:p w:rsidR="005A404F" w:rsidRDefault="005A404F" w:rsidP="005A404F">
      <w:pPr>
        <w:ind w:firstLine="480"/>
      </w:pPr>
      <w:r w:rsidRPr="0064667B">
        <w:rPr>
          <w:rFonts w:hint="eastAsia"/>
          <w:i/>
        </w:rPr>
        <w:t>x</w:t>
      </w:r>
      <w:r>
        <w:rPr>
          <w:rFonts w:hint="eastAsia"/>
        </w:rPr>
        <w:t>轴向进退（</w:t>
      </w:r>
      <w:r w:rsidRPr="00AB06C5">
        <w:rPr>
          <w:position w:val="-14"/>
        </w:rPr>
        <w:object w:dxaOrig="300" w:dyaOrig="380">
          <v:shape id="_x0000_i1188" type="#_x0000_t75" style="width:15pt;height:18.75pt" o:ole="">
            <v:imagedata r:id="rId298" o:title=""/>
          </v:shape>
          <o:OLEObject Type="Embed" ProgID="Equation.DSMT4" ShapeID="_x0000_i1188" DrawAspect="Content" ObjectID="_1579352450" r:id="rId332"/>
        </w:object>
      </w:r>
      <w:r>
        <w:rPr>
          <w:rFonts w:hint="eastAsia"/>
        </w:rPr>
        <w:t>一般为</w:t>
      </w:r>
      <w:r>
        <w:rPr>
          <w:rFonts w:hint="eastAsia"/>
        </w:rPr>
        <w:t>0</w:t>
      </w:r>
      <w:r>
        <w:rPr>
          <w:rFonts w:hint="eastAsia"/>
        </w:rPr>
        <w:t>）：</w:t>
      </w:r>
    </w:p>
    <w:p w:rsidR="005A404F" w:rsidRPr="0073149B" w:rsidRDefault="005A404F" w:rsidP="005A404F">
      <w:pPr>
        <w:pStyle w:val="a5"/>
      </w:pPr>
      <w:r w:rsidRPr="0064667B">
        <w:rPr>
          <w:position w:val="-14"/>
        </w:rPr>
        <w:object w:dxaOrig="1780" w:dyaOrig="400">
          <v:shape id="_x0000_i1189" type="#_x0000_t75" style="width:89.25pt;height:20.25pt" o:ole="">
            <v:imagedata r:id="rId333" o:title=""/>
          </v:shape>
          <o:OLEObject Type="Embed" ProgID="Equation.DSMT4" ShapeID="_x0000_i1189" DrawAspect="Content" ObjectID="_1579352451" r:id="rId334"/>
        </w:object>
      </w:r>
    </w:p>
    <w:p w:rsidR="005A404F" w:rsidRDefault="005A404F" w:rsidP="005A404F">
      <w:pPr>
        <w:pStyle w:val="a5"/>
      </w:pPr>
      <w:r w:rsidRPr="0064667B">
        <w:rPr>
          <w:position w:val="-16"/>
        </w:rPr>
        <w:object w:dxaOrig="4099" w:dyaOrig="420">
          <v:shape id="_x0000_i1190" type="#_x0000_t75" style="width:204.75pt;height:21pt" o:ole="">
            <v:imagedata r:id="rId335" o:title=""/>
          </v:shape>
          <o:OLEObject Type="Embed" ProgID="Equation.DSMT4" ShapeID="_x0000_i1190" DrawAspect="Content" ObjectID="_1579352452" r:id="rId336"/>
        </w:object>
      </w:r>
      <w:r w:rsidRPr="003D10B7">
        <w:rPr>
          <w:rFonts w:hint="eastAsia"/>
        </w:rPr>
        <w:t>（</w:t>
      </w:r>
      <w:r w:rsidRPr="003D10B7">
        <w:rPr>
          <w:rFonts w:hint="eastAsia"/>
        </w:rPr>
        <w:t>1-</w:t>
      </w:r>
      <w:r>
        <w:rPr>
          <w:rFonts w:hint="eastAsia"/>
        </w:rPr>
        <w:t>70</w:t>
      </w:r>
      <w:r w:rsidRPr="003D10B7">
        <w:rPr>
          <w:rFonts w:hint="eastAsia"/>
        </w:rPr>
        <w:t>）</w:t>
      </w:r>
    </w:p>
    <w:p w:rsidR="005A404F" w:rsidRDefault="005A404F" w:rsidP="005A404F">
      <w:pPr>
        <w:ind w:firstLine="480"/>
      </w:pPr>
      <w:r w:rsidRPr="0064667B">
        <w:rPr>
          <w:rFonts w:hint="eastAsia"/>
          <w:i/>
        </w:rPr>
        <w:t>y</w:t>
      </w:r>
      <w:r>
        <w:rPr>
          <w:rFonts w:hint="eastAsia"/>
        </w:rPr>
        <w:t>轴向平移（</w:t>
      </w:r>
      <w:r w:rsidRPr="00AB06C5">
        <w:rPr>
          <w:position w:val="-14"/>
        </w:rPr>
        <w:object w:dxaOrig="300" w:dyaOrig="380">
          <v:shape id="_x0000_i1191" type="#_x0000_t75" style="width:15pt;height:18.75pt" o:ole="">
            <v:imagedata r:id="rId298" o:title=""/>
          </v:shape>
          <o:OLEObject Type="Embed" ProgID="Equation.DSMT4" ShapeID="_x0000_i1191" DrawAspect="Content" ObjectID="_1579352453" r:id="rId337"/>
        </w:object>
      </w:r>
      <w:r>
        <w:rPr>
          <w:rFonts w:hint="eastAsia"/>
        </w:rPr>
        <w:t>一般为</w:t>
      </w:r>
      <w:r>
        <w:rPr>
          <w:rFonts w:hint="eastAsia"/>
        </w:rPr>
        <w:t>0</w:t>
      </w:r>
      <w:r>
        <w:rPr>
          <w:rFonts w:hint="eastAsia"/>
        </w:rPr>
        <w:t>）：</w:t>
      </w:r>
    </w:p>
    <w:p w:rsidR="005A404F" w:rsidRDefault="005A404F" w:rsidP="005A404F">
      <w:pPr>
        <w:pStyle w:val="a5"/>
      </w:pPr>
      <w:r w:rsidRPr="0064667B">
        <w:rPr>
          <w:position w:val="-14"/>
        </w:rPr>
        <w:object w:dxaOrig="1680" w:dyaOrig="380">
          <v:shape id="_x0000_i1192" type="#_x0000_t75" style="width:84pt;height:18.75pt" o:ole="">
            <v:imagedata r:id="rId338" o:title=""/>
          </v:shape>
          <o:OLEObject Type="Embed" ProgID="Equation.DSMT4" ShapeID="_x0000_i1192" DrawAspect="Content" ObjectID="_1579352454" r:id="rId339"/>
        </w:object>
      </w:r>
    </w:p>
    <w:p w:rsidR="005A404F" w:rsidRDefault="005A404F" w:rsidP="005A404F">
      <w:pPr>
        <w:pStyle w:val="a5"/>
      </w:pPr>
      <w:r w:rsidRPr="0064667B">
        <w:rPr>
          <w:position w:val="-16"/>
        </w:rPr>
        <w:object w:dxaOrig="4920" w:dyaOrig="420">
          <v:shape id="_x0000_i1193" type="#_x0000_t75" style="width:246pt;height:21pt" o:ole="">
            <v:imagedata r:id="rId340" o:title=""/>
          </v:shape>
          <o:OLEObject Type="Embed" ProgID="Equation.DSMT4" ShapeID="_x0000_i1193" DrawAspect="Content" ObjectID="_1579352455" r:id="rId341"/>
        </w:object>
      </w:r>
      <w:r w:rsidRPr="003D10B7">
        <w:rPr>
          <w:rFonts w:hint="eastAsia"/>
        </w:rPr>
        <w:t>（</w:t>
      </w:r>
      <w:r w:rsidRPr="003D10B7">
        <w:rPr>
          <w:rFonts w:hint="eastAsia"/>
        </w:rPr>
        <w:t>1-</w:t>
      </w:r>
      <w:r>
        <w:rPr>
          <w:rFonts w:hint="eastAsia"/>
        </w:rPr>
        <w:t>71</w:t>
      </w:r>
      <w:r w:rsidRPr="003D10B7">
        <w:rPr>
          <w:rFonts w:hint="eastAsia"/>
        </w:rPr>
        <w:t>）</w:t>
      </w:r>
    </w:p>
    <w:p w:rsidR="005A404F" w:rsidRDefault="005A404F" w:rsidP="005A404F">
      <w:pPr>
        <w:ind w:firstLine="480"/>
      </w:pPr>
      <w:r w:rsidRPr="0064667B">
        <w:rPr>
          <w:rFonts w:hint="eastAsia"/>
          <w:i/>
        </w:rPr>
        <w:t>z</w:t>
      </w:r>
      <w:r>
        <w:rPr>
          <w:rFonts w:hint="eastAsia"/>
        </w:rPr>
        <w:t>轴向转首（</w:t>
      </w:r>
      <w:r w:rsidRPr="00AB06C5">
        <w:rPr>
          <w:position w:val="-14"/>
        </w:rPr>
        <w:object w:dxaOrig="300" w:dyaOrig="380">
          <v:shape id="_x0000_i1194" type="#_x0000_t75" style="width:15pt;height:18.75pt" o:ole="">
            <v:imagedata r:id="rId298" o:title=""/>
          </v:shape>
          <o:OLEObject Type="Embed" ProgID="Equation.DSMT4" ShapeID="_x0000_i1194" DrawAspect="Content" ObjectID="_1579352456" r:id="rId342"/>
        </w:object>
      </w:r>
      <w:r>
        <w:rPr>
          <w:rFonts w:hint="eastAsia"/>
        </w:rPr>
        <w:t>一般为</w:t>
      </w:r>
      <w:r>
        <w:rPr>
          <w:rFonts w:hint="eastAsia"/>
        </w:rPr>
        <w:t>0</w:t>
      </w:r>
      <w:r>
        <w:rPr>
          <w:rFonts w:hint="eastAsia"/>
        </w:rPr>
        <w:t>）：</w:t>
      </w:r>
    </w:p>
    <w:p w:rsidR="005A404F" w:rsidRDefault="005A404F" w:rsidP="005A404F">
      <w:pPr>
        <w:pStyle w:val="a5"/>
        <w:ind w:firstLine="360"/>
      </w:pPr>
      <w:r w:rsidRPr="00886773">
        <w:rPr>
          <w:position w:val="-14"/>
        </w:rPr>
        <w:object w:dxaOrig="2020" w:dyaOrig="380">
          <v:shape id="_x0000_i1195" type="#_x0000_t75" style="width:101.25pt;height:18.75pt" o:ole="">
            <v:imagedata r:id="rId343" o:title=""/>
          </v:shape>
          <o:OLEObject Type="Embed" ProgID="Equation.DSMT4" ShapeID="_x0000_i1195" DrawAspect="Content" ObjectID="_1579352457" r:id="rId344"/>
        </w:object>
      </w:r>
    </w:p>
    <w:p w:rsidR="005A404F" w:rsidRDefault="005A404F" w:rsidP="005A404F">
      <w:pPr>
        <w:pStyle w:val="a5"/>
        <w:ind w:firstLine="360"/>
      </w:pPr>
      <w:r w:rsidRPr="00886773">
        <w:rPr>
          <w:position w:val="-16"/>
        </w:rPr>
        <w:object w:dxaOrig="5560" w:dyaOrig="420">
          <v:shape id="_x0000_i1196" type="#_x0000_t75" style="width:278.25pt;height:21pt" o:ole="">
            <v:imagedata r:id="rId345" o:title=""/>
          </v:shape>
          <o:OLEObject Type="Embed" ProgID="Equation.DSMT4" ShapeID="_x0000_i1196" DrawAspect="Content" ObjectID="_1579352458" r:id="rId346"/>
        </w:object>
      </w:r>
      <w:r w:rsidRPr="003D10B7">
        <w:rPr>
          <w:rFonts w:hint="eastAsia"/>
        </w:rPr>
        <w:t>（</w:t>
      </w:r>
      <w:r w:rsidRPr="003D10B7">
        <w:rPr>
          <w:rFonts w:hint="eastAsia"/>
        </w:rPr>
        <w:t>1-</w:t>
      </w:r>
      <w:r>
        <w:rPr>
          <w:rFonts w:hint="eastAsia"/>
        </w:rPr>
        <w:t>72</w:t>
      </w:r>
      <w:r w:rsidRPr="003D10B7">
        <w:rPr>
          <w:rFonts w:hint="eastAsia"/>
        </w:rPr>
        <w:t>）</w:t>
      </w:r>
    </w:p>
    <w:p w:rsidR="00AB06C5" w:rsidRPr="005A404F" w:rsidRDefault="005A404F" w:rsidP="005A404F">
      <w:pPr>
        <w:ind w:firstLine="480"/>
      </w:pPr>
      <w:r>
        <w:rPr>
          <w:rFonts w:hint="eastAsia"/>
          <w:position w:val="-14"/>
        </w:rPr>
        <w:t>忽略部分小量</w:t>
      </w:r>
    </w:p>
    <w:p w:rsidR="005A404F" w:rsidRPr="0073149B" w:rsidRDefault="005A404F" w:rsidP="005A404F">
      <w:pPr>
        <w:pStyle w:val="a5"/>
        <w:ind w:firstLine="360"/>
      </w:pPr>
      <w:r w:rsidRPr="005A404F">
        <w:rPr>
          <w:position w:val="-10"/>
        </w:rPr>
        <w:object w:dxaOrig="1160" w:dyaOrig="320">
          <v:shape id="_x0000_i1197" type="#_x0000_t75" style="width:57.75pt;height:15.75pt" o:ole="">
            <v:imagedata r:id="rId347" o:title=""/>
          </v:shape>
          <o:OLEObject Type="Embed" ProgID="Equation.DSMT4" ShapeID="_x0000_i1197" DrawAspect="Content" ObjectID="_1579352459" r:id="rId348"/>
        </w:object>
      </w:r>
    </w:p>
    <w:p w:rsidR="005A404F" w:rsidRDefault="005A404F" w:rsidP="005A404F">
      <w:pPr>
        <w:pStyle w:val="a5"/>
        <w:ind w:firstLine="360"/>
      </w:pPr>
      <w:r w:rsidRPr="0064667B">
        <w:rPr>
          <w:position w:val="-16"/>
        </w:rPr>
        <w:object w:dxaOrig="3580" w:dyaOrig="420">
          <v:shape id="_x0000_i1198" type="#_x0000_t75" style="width:179.25pt;height:21pt" o:ole="">
            <v:imagedata r:id="rId349" o:title=""/>
          </v:shape>
          <o:OLEObject Type="Embed" ProgID="Equation.DSMT4" ShapeID="_x0000_i1198" DrawAspect="Content" ObjectID="_1579352460" r:id="rId350"/>
        </w:object>
      </w:r>
      <w:r w:rsidRPr="003D10B7">
        <w:rPr>
          <w:rFonts w:hint="eastAsia"/>
        </w:rPr>
        <w:t>（</w:t>
      </w:r>
      <w:r w:rsidRPr="003D10B7">
        <w:rPr>
          <w:rFonts w:hint="eastAsia"/>
        </w:rPr>
        <w:t>1-</w:t>
      </w:r>
      <w:r>
        <w:rPr>
          <w:rFonts w:hint="eastAsia"/>
        </w:rPr>
        <w:t>73</w:t>
      </w:r>
      <w:r w:rsidRPr="003D10B7">
        <w:rPr>
          <w:rFonts w:hint="eastAsia"/>
        </w:rPr>
        <w:t>）</w:t>
      </w:r>
    </w:p>
    <w:p w:rsidR="005A404F" w:rsidRDefault="005A404F" w:rsidP="005A404F">
      <w:pPr>
        <w:pStyle w:val="a5"/>
        <w:ind w:firstLine="360"/>
      </w:pPr>
      <w:r w:rsidRPr="005A404F">
        <w:rPr>
          <w:position w:val="-10"/>
        </w:rPr>
        <w:object w:dxaOrig="1160" w:dyaOrig="320">
          <v:shape id="_x0000_i1199" type="#_x0000_t75" style="width:57.75pt;height:15.75pt" o:ole="">
            <v:imagedata r:id="rId351" o:title=""/>
          </v:shape>
          <o:OLEObject Type="Embed" ProgID="Equation.DSMT4" ShapeID="_x0000_i1199" DrawAspect="Content" ObjectID="_1579352461" r:id="rId352"/>
        </w:object>
      </w:r>
    </w:p>
    <w:p w:rsidR="005A404F" w:rsidRDefault="005A404F" w:rsidP="005A404F">
      <w:pPr>
        <w:pStyle w:val="a5"/>
        <w:ind w:firstLine="360"/>
      </w:pPr>
      <w:r w:rsidRPr="0064667B">
        <w:rPr>
          <w:position w:val="-16"/>
        </w:rPr>
        <w:object w:dxaOrig="3159" w:dyaOrig="420">
          <v:shape id="_x0000_i1200" type="#_x0000_t75" style="width:158.25pt;height:21pt" o:ole="">
            <v:imagedata r:id="rId353" o:title=""/>
          </v:shape>
          <o:OLEObject Type="Embed" ProgID="Equation.DSMT4" ShapeID="_x0000_i1200" DrawAspect="Content" ObjectID="_1579352462" r:id="rId354"/>
        </w:object>
      </w:r>
      <w:r w:rsidRPr="003D10B7">
        <w:rPr>
          <w:rFonts w:hint="eastAsia"/>
        </w:rPr>
        <w:t>（</w:t>
      </w:r>
      <w:r w:rsidRPr="003D10B7">
        <w:rPr>
          <w:rFonts w:hint="eastAsia"/>
        </w:rPr>
        <w:t>1-</w:t>
      </w:r>
      <w:r>
        <w:rPr>
          <w:rFonts w:hint="eastAsia"/>
        </w:rPr>
        <w:t>74</w:t>
      </w:r>
      <w:r w:rsidRPr="003D10B7">
        <w:rPr>
          <w:rFonts w:hint="eastAsia"/>
        </w:rPr>
        <w:t>）</w:t>
      </w:r>
    </w:p>
    <w:p w:rsidR="005A404F" w:rsidRDefault="005A404F" w:rsidP="005A404F">
      <w:pPr>
        <w:pStyle w:val="a5"/>
        <w:ind w:firstLine="360"/>
      </w:pPr>
      <w:r w:rsidRPr="005A404F">
        <w:rPr>
          <w:position w:val="-12"/>
        </w:rPr>
        <w:object w:dxaOrig="560" w:dyaOrig="360">
          <v:shape id="_x0000_i1201" type="#_x0000_t75" style="width:27.75pt;height:18pt" o:ole="">
            <v:imagedata r:id="rId355" o:title=""/>
          </v:shape>
          <o:OLEObject Type="Embed" ProgID="Equation.DSMT4" ShapeID="_x0000_i1201" DrawAspect="Content" ObjectID="_1579352463" r:id="rId356"/>
        </w:object>
      </w:r>
    </w:p>
    <w:p w:rsidR="005A404F" w:rsidRDefault="005A404F" w:rsidP="005A404F">
      <w:pPr>
        <w:pStyle w:val="a5"/>
        <w:ind w:firstLine="360"/>
      </w:pPr>
      <w:r w:rsidRPr="00886773">
        <w:rPr>
          <w:position w:val="-16"/>
        </w:rPr>
        <w:object w:dxaOrig="4459" w:dyaOrig="420">
          <v:shape id="_x0000_i1202" type="#_x0000_t75" style="width:222.75pt;height:21pt" o:ole="">
            <v:imagedata r:id="rId357" o:title=""/>
          </v:shape>
          <o:OLEObject Type="Embed" ProgID="Equation.DSMT4" ShapeID="_x0000_i1202" DrawAspect="Content" ObjectID="_1579352464" r:id="rId358"/>
        </w:object>
      </w:r>
      <w:r w:rsidRPr="003D10B7">
        <w:rPr>
          <w:rFonts w:hint="eastAsia"/>
        </w:rPr>
        <w:t>（</w:t>
      </w:r>
      <w:r w:rsidRPr="003D10B7">
        <w:rPr>
          <w:rFonts w:hint="eastAsia"/>
        </w:rPr>
        <w:t>1-</w:t>
      </w:r>
      <w:r>
        <w:rPr>
          <w:rFonts w:hint="eastAsia"/>
        </w:rPr>
        <w:t>75</w:t>
      </w:r>
      <w:r w:rsidRPr="003D10B7">
        <w:rPr>
          <w:rFonts w:hint="eastAsia"/>
        </w:rPr>
        <w:t>）</w:t>
      </w:r>
    </w:p>
    <w:p w:rsidR="00956B89" w:rsidRDefault="00956B89" w:rsidP="00956B89">
      <w:pPr>
        <w:pStyle w:val="2"/>
        <w:spacing w:before="62" w:after="62"/>
      </w:pPr>
      <w:r>
        <w:rPr>
          <w:rFonts w:hint="eastAsia"/>
        </w:rPr>
        <w:t>1.7</w:t>
      </w:r>
      <w:r>
        <w:rPr>
          <w:rFonts w:hint="eastAsia"/>
        </w:rPr>
        <w:t>仿真模型</w:t>
      </w:r>
    </w:p>
    <w:p w:rsidR="00956B89" w:rsidRPr="00956B89" w:rsidRDefault="00956B89" w:rsidP="00956B89">
      <w:pPr>
        <w:ind w:firstLine="480"/>
      </w:pPr>
      <w:r>
        <w:rPr>
          <w:rFonts w:hint="eastAsia"/>
        </w:rPr>
        <w:t>水下机器人水动力参数如表</w:t>
      </w:r>
      <w:r>
        <w:rPr>
          <w:rFonts w:hint="eastAsia"/>
        </w:rPr>
        <w:t>1</w:t>
      </w:r>
      <w:r>
        <w:rPr>
          <w:rFonts w:hint="eastAsia"/>
        </w:rPr>
        <w:t>所示</w:t>
      </w:r>
    </w:p>
    <w:p w:rsidR="00956B89" w:rsidRPr="00956B89" w:rsidRDefault="00956B89" w:rsidP="00956B89">
      <w:pPr>
        <w:pStyle w:val="a5"/>
      </w:pPr>
      <w:r>
        <w:rPr>
          <w:rFonts w:hint="eastAsia"/>
        </w:rPr>
        <w:t>表</w:t>
      </w:r>
      <w:r>
        <w:rPr>
          <w:rFonts w:hint="eastAsia"/>
        </w:rPr>
        <w:t xml:space="preserve">1 </w:t>
      </w:r>
      <w:r>
        <w:rPr>
          <w:rFonts w:hint="eastAsia"/>
        </w:rPr>
        <w:t>水下机器人水动力参数</w:t>
      </w:r>
    </w:p>
    <w:tbl>
      <w:tblPr>
        <w:tblW w:w="8041" w:type="dxa"/>
        <w:jc w:val="center"/>
        <w:tblInd w:w="93" w:type="dxa"/>
        <w:tblLook w:val="04A0"/>
      </w:tblPr>
      <w:tblGrid>
        <w:gridCol w:w="1763"/>
        <w:gridCol w:w="2135"/>
        <w:gridCol w:w="917"/>
        <w:gridCol w:w="1439"/>
        <w:gridCol w:w="1787"/>
      </w:tblGrid>
      <w:tr w:rsidR="00956B89" w:rsidRPr="00956B89" w:rsidTr="00956B89">
        <w:trPr>
          <w:trHeight w:val="270"/>
          <w:jc w:val="center"/>
        </w:trPr>
        <w:tc>
          <w:tcPr>
            <w:tcW w:w="804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便携式自主水下机器人水动力模型</w:t>
            </w:r>
          </w:p>
        </w:tc>
      </w:tr>
      <w:tr w:rsidR="00956B89" w:rsidRPr="00956B89" w:rsidTr="00956B89">
        <w:trPr>
          <w:trHeight w:val="270"/>
          <w:jc w:val="center"/>
        </w:trPr>
        <w:tc>
          <w:tcPr>
            <w:tcW w:w="176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6B89" w:rsidRPr="00956B89" w:rsidRDefault="00956B89" w:rsidP="00956B89">
            <w:pPr>
              <w:pStyle w:val="a5"/>
              <w:rPr>
                <w:szCs w:val="20"/>
              </w:rPr>
            </w:pPr>
            <w:r w:rsidRPr="00956B89">
              <w:rPr>
                <w:rFonts w:hint="eastAsia"/>
              </w:rPr>
              <w:t>衡重参数</w:t>
            </w:r>
          </w:p>
        </w:tc>
        <w:tc>
          <w:tcPr>
            <w:tcW w:w="21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6B89" w:rsidRPr="00956B89" w:rsidRDefault="00956B89" w:rsidP="00956B89">
            <w:pPr>
              <w:pStyle w:val="a5"/>
              <w:rPr>
                <w:szCs w:val="20"/>
              </w:rPr>
            </w:pPr>
            <w:r w:rsidRPr="00956B89">
              <w:rPr>
                <w:rFonts w:hint="eastAsia"/>
              </w:rPr>
              <w:t>载体</w:t>
            </w: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重量</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425</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N</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浮力</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431</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N</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长度</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2135</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m</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直径</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0.2</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m</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6B89" w:rsidRPr="00956B89" w:rsidRDefault="00956B89" w:rsidP="00956B89">
            <w:pPr>
              <w:pStyle w:val="a5"/>
              <w:rPr>
                <w:szCs w:val="20"/>
              </w:rPr>
            </w:pPr>
            <w:r w:rsidRPr="00956B89">
              <w:rPr>
                <w:rFonts w:hint="eastAsia"/>
              </w:rPr>
              <w:t>重心</w:t>
            </w: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x</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0.001</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m</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y</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0</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m</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z</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0.006</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m</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6B89" w:rsidRPr="00956B89" w:rsidRDefault="00956B89" w:rsidP="00956B89">
            <w:pPr>
              <w:pStyle w:val="a5"/>
              <w:rPr>
                <w:szCs w:val="20"/>
              </w:rPr>
            </w:pPr>
            <w:r w:rsidRPr="00956B89">
              <w:rPr>
                <w:rFonts w:hint="eastAsia"/>
              </w:rPr>
              <w:t>浮心</w:t>
            </w: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x</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0.005</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m</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y</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0</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m</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z</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0</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m</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6B89" w:rsidRPr="00956B89" w:rsidRDefault="00956B89" w:rsidP="00956B89">
            <w:pPr>
              <w:pStyle w:val="a5"/>
              <w:rPr>
                <w:szCs w:val="20"/>
              </w:rPr>
            </w:pPr>
            <w:r w:rsidRPr="00956B89">
              <w:rPr>
                <w:rFonts w:hint="eastAsia"/>
              </w:rPr>
              <w:t>转动惯量</w:t>
            </w: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I</w:t>
            </w:r>
            <w:r w:rsidRPr="00956B89">
              <w:rPr>
                <w:rFonts w:hint="eastAsia"/>
                <w:i/>
                <w:vertAlign w:val="subscript"/>
              </w:rPr>
              <w:t>x</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0.300641</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kg.m2</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I</w:t>
            </w:r>
            <w:r w:rsidRPr="00956B89">
              <w:rPr>
                <w:rFonts w:hint="eastAsia"/>
                <w:i/>
                <w:vertAlign w:val="subscript"/>
              </w:rPr>
              <w:t>y</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19.388</w:t>
            </w:r>
          </w:p>
        </w:tc>
        <w:tc>
          <w:tcPr>
            <w:tcW w:w="1787" w:type="dxa"/>
            <w:tcBorders>
              <w:top w:val="nil"/>
              <w:left w:val="nil"/>
              <w:bottom w:val="single" w:sz="4" w:space="0" w:color="auto"/>
              <w:right w:val="single" w:sz="4" w:space="0" w:color="auto"/>
            </w:tcBorders>
            <w:shd w:val="clear" w:color="auto" w:fill="auto"/>
            <w:noWrap/>
            <w:vAlign w:val="center"/>
            <w:hideMark/>
          </w:tcPr>
          <w:p w:rsidR="00956B89" w:rsidRPr="00956B89" w:rsidRDefault="00956B89" w:rsidP="00956B89">
            <w:pPr>
              <w:pStyle w:val="a5"/>
              <w:rPr>
                <w:i/>
                <w:szCs w:val="20"/>
              </w:rPr>
            </w:pPr>
            <w:r w:rsidRPr="00956B89">
              <w:rPr>
                <w:rFonts w:hint="eastAsia"/>
                <w:i/>
              </w:rPr>
              <w:t>kg.m2</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I</w:t>
            </w:r>
            <w:r w:rsidRPr="00956B89">
              <w:rPr>
                <w:rFonts w:hint="eastAsia"/>
                <w:i/>
                <w:vertAlign w:val="subscript"/>
              </w:rPr>
              <w:t>z</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19.383</w:t>
            </w:r>
          </w:p>
        </w:tc>
        <w:tc>
          <w:tcPr>
            <w:tcW w:w="1787" w:type="dxa"/>
            <w:tcBorders>
              <w:top w:val="nil"/>
              <w:left w:val="nil"/>
              <w:bottom w:val="single" w:sz="4" w:space="0" w:color="auto"/>
              <w:right w:val="single" w:sz="4" w:space="0" w:color="auto"/>
            </w:tcBorders>
            <w:shd w:val="clear" w:color="auto" w:fill="auto"/>
            <w:noWrap/>
            <w:vAlign w:val="center"/>
            <w:hideMark/>
          </w:tcPr>
          <w:p w:rsidR="00956B89" w:rsidRPr="00956B89" w:rsidRDefault="00956B89" w:rsidP="00956B89">
            <w:pPr>
              <w:pStyle w:val="a5"/>
              <w:rPr>
                <w:i/>
                <w:szCs w:val="20"/>
              </w:rPr>
            </w:pPr>
            <w:r w:rsidRPr="00956B89">
              <w:rPr>
                <w:rFonts w:hint="eastAsia"/>
                <w:i/>
              </w:rPr>
              <w:t>kg.m2</w:t>
            </w:r>
          </w:p>
        </w:tc>
      </w:tr>
      <w:tr w:rsidR="00956B89" w:rsidRPr="00956B89" w:rsidTr="00956B89">
        <w:trPr>
          <w:trHeight w:val="270"/>
          <w:jc w:val="center"/>
        </w:trPr>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rsidR="00956B89" w:rsidRPr="00956B89" w:rsidRDefault="00956B89" w:rsidP="00956B89">
            <w:pPr>
              <w:pStyle w:val="a5"/>
              <w:rPr>
                <w:szCs w:val="20"/>
              </w:rPr>
            </w:pPr>
            <w:r w:rsidRPr="00956B89">
              <w:rPr>
                <w:rFonts w:hint="eastAsia"/>
              </w:rPr>
              <w:t>水动力系数</w:t>
            </w:r>
          </w:p>
        </w:tc>
        <w:tc>
          <w:tcPr>
            <w:tcW w:w="21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6B89" w:rsidRPr="00956B89" w:rsidRDefault="00956B89" w:rsidP="00956B89">
            <w:pPr>
              <w:pStyle w:val="a5"/>
              <w:rPr>
                <w:szCs w:val="20"/>
              </w:rPr>
            </w:pPr>
            <w:r w:rsidRPr="00956B89">
              <w:rPr>
                <w:rFonts w:hint="eastAsia"/>
              </w:rPr>
              <w:t>轴向动力系数</w:t>
            </w: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X</w:t>
            </w:r>
            <w:r w:rsidRPr="00956B89">
              <w:rPr>
                <w:rFonts w:hint="eastAsia"/>
                <w:i/>
                <w:vertAlign w:val="subscript"/>
              </w:rPr>
              <w:t>uu</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-10.050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kg/m</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X</w:t>
            </w:r>
            <w:r w:rsidRPr="00956B89">
              <w:rPr>
                <w:rFonts w:hint="eastAsia"/>
                <w:i/>
                <w:vertAlign w:val="subscript"/>
              </w:rPr>
              <w:t>udot</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-3.847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X</w:t>
            </w:r>
            <w:r w:rsidRPr="00956B89">
              <w:rPr>
                <w:rFonts w:hint="eastAsia"/>
                <w:i/>
                <w:vertAlign w:val="subscript"/>
              </w:rPr>
              <w:t>wq</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-146.848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kg/rad</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X</w:t>
            </w:r>
            <w:r w:rsidRPr="00956B89">
              <w:rPr>
                <w:rFonts w:hint="eastAsia"/>
                <w:i/>
                <w:vertAlign w:val="subscript"/>
              </w:rPr>
              <w:t>qq</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-12.816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kg.m/rad</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X</w:t>
            </w:r>
            <w:r w:rsidRPr="00956B89">
              <w:rPr>
                <w:rFonts w:hint="eastAsia"/>
                <w:i/>
                <w:vertAlign w:val="subscript"/>
              </w:rPr>
              <w:t>vr</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146.848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kg/rad</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X</w:t>
            </w:r>
            <w:r w:rsidRPr="00956B89">
              <w:rPr>
                <w:rFonts w:hint="eastAsia"/>
                <w:i/>
                <w:vertAlign w:val="subscript"/>
              </w:rPr>
              <w:t>rr</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-12.816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kg.m/rad</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6B89" w:rsidRPr="00956B89" w:rsidRDefault="00956B89" w:rsidP="00956B89">
            <w:pPr>
              <w:pStyle w:val="a5"/>
              <w:rPr>
                <w:szCs w:val="20"/>
              </w:rPr>
            </w:pPr>
            <w:r w:rsidRPr="00956B89">
              <w:rPr>
                <w:rFonts w:hint="eastAsia"/>
              </w:rPr>
              <w:t>侧向动力系数</w:t>
            </w: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Y</w:t>
            </w:r>
            <w:r w:rsidRPr="00956B89">
              <w:rPr>
                <w:rFonts w:hint="eastAsia"/>
                <w:i/>
                <w:vertAlign w:val="subscript"/>
              </w:rPr>
              <w:t>vv</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-337.570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kg/m</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Y</w:t>
            </w:r>
            <w:r w:rsidRPr="00956B89">
              <w:rPr>
                <w:rFonts w:hint="eastAsia"/>
                <w:i/>
                <w:vertAlign w:val="subscript"/>
              </w:rPr>
              <w:t>rr</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4.197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kg.m/rad2</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Y</w:t>
            </w:r>
            <w:r w:rsidRPr="00956B89">
              <w:rPr>
                <w:rFonts w:hint="eastAsia"/>
                <w:i/>
                <w:vertAlign w:val="subscript"/>
              </w:rPr>
              <w:t>uv</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-73.698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kg/m</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Y</w:t>
            </w:r>
            <w:r w:rsidRPr="00956B89">
              <w:rPr>
                <w:rFonts w:hint="eastAsia"/>
                <w:i/>
                <w:vertAlign w:val="subscript"/>
              </w:rPr>
              <w:t>vdot</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-146.848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Y</w:t>
            </w:r>
            <w:r w:rsidRPr="00956B89">
              <w:rPr>
                <w:rFonts w:hint="eastAsia"/>
                <w:i/>
                <w:vertAlign w:val="subscript"/>
              </w:rPr>
              <w:t>rdot</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12.816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kg.m/rad</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Y</w:t>
            </w:r>
            <w:r w:rsidRPr="00956B89">
              <w:rPr>
                <w:rFonts w:hint="eastAsia"/>
                <w:i/>
                <w:vertAlign w:val="subscript"/>
              </w:rPr>
              <w:t>ur</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21.593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kg/rad</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Y</w:t>
            </w:r>
            <w:r w:rsidRPr="00956B89">
              <w:rPr>
                <w:rFonts w:hint="eastAsia"/>
                <w:i/>
                <w:vertAlign w:val="subscript"/>
              </w:rPr>
              <w:t>wp</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146.848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kg/rad</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Y</w:t>
            </w:r>
            <w:r w:rsidRPr="00956B89">
              <w:rPr>
                <w:rFonts w:hint="eastAsia"/>
                <w:i/>
                <w:vertAlign w:val="subscript"/>
              </w:rPr>
              <w:t>pq</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12.816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kg.m/rad</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6B89" w:rsidRPr="00956B89" w:rsidRDefault="00956B89" w:rsidP="00956B89">
            <w:pPr>
              <w:pStyle w:val="a5"/>
              <w:rPr>
                <w:szCs w:val="20"/>
              </w:rPr>
            </w:pPr>
            <w:r w:rsidRPr="00956B89">
              <w:rPr>
                <w:rFonts w:hint="eastAsia"/>
              </w:rPr>
              <w:t>垂向动力系数</w:t>
            </w: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Z</w:t>
            </w:r>
            <w:r w:rsidRPr="00956B89">
              <w:rPr>
                <w:rFonts w:hint="eastAsia"/>
                <w:i/>
                <w:vertAlign w:val="subscript"/>
              </w:rPr>
              <w:t>ww</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-337.570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kg/m</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Z</w:t>
            </w:r>
            <w:r w:rsidRPr="00956B89">
              <w:rPr>
                <w:rFonts w:hint="eastAsia"/>
                <w:i/>
                <w:vertAlign w:val="subscript"/>
              </w:rPr>
              <w:t>qq</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-4.197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kg.m/rad2</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Z</w:t>
            </w:r>
            <w:r w:rsidRPr="00956B89">
              <w:rPr>
                <w:rFonts w:hint="eastAsia"/>
                <w:i/>
                <w:vertAlign w:val="subscript"/>
              </w:rPr>
              <w:t>uw</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-73.698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kg/m</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Z</w:t>
            </w:r>
            <w:r w:rsidRPr="00956B89">
              <w:rPr>
                <w:rFonts w:hint="eastAsia"/>
                <w:i/>
                <w:vertAlign w:val="subscript"/>
              </w:rPr>
              <w:t>wdot</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-146.848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w:t>
            </w:r>
          </w:p>
        </w:tc>
      </w:tr>
      <w:tr w:rsidR="00956B89" w:rsidRPr="00956B89" w:rsidTr="00956B89">
        <w:trPr>
          <w:trHeight w:val="270"/>
          <w:jc w:val="center"/>
        </w:trPr>
        <w:tc>
          <w:tcPr>
            <w:tcW w:w="1763"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2135"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szCs w:val="20"/>
              </w:rPr>
            </w:pPr>
          </w:p>
        </w:tc>
        <w:tc>
          <w:tcPr>
            <w:tcW w:w="91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Z</w:t>
            </w:r>
            <w:r w:rsidRPr="00956B89">
              <w:rPr>
                <w:rFonts w:hint="eastAsia"/>
                <w:i/>
                <w:vertAlign w:val="subscript"/>
              </w:rPr>
              <w:t>qdot</w:t>
            </w:r>
          </w:p>
        </w:tc>
        <w:tc>
          <w:tcPr>
            <w:tcW w:w="1439"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szCs w:val="20"/>
              </w:rPr>
            </w:pPr>
            <w:r w:rsidRPr="00956B89">
              <w:rPr>
                <w:rFonts w:hint="eastAsia"/>
              </w:rPr>
              <w:t xml:space="preserve">-12.816 </w:t>
            </w:r>
          </w:p>
        </w:tc>
        <w:tc>
          <w:tcPr>
            <w:tcW w:w="1787"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i/>
                <w:szCs w:val="20"/>
              </w:rPr>
            </w:pPr>
            <w:r w:rsidRPr="00956B89">
              <w:rPr>
                <w:rFonts w:hint="eastAsia"/>
                <w:i/>
              </w:rPr>
              <w:t>kg.m/rad</w:t>
            </w:r>
          </w:p>
        </w:tc>
      </w:tr>
    </w:tbl>
    <w:p w:rsidR="00956B89" w:rsidRDefault="00956B89" w:rsidP="00956B89">
      <w:pPr>
        <w:pStyle w:val="a5"/>
      </w:pPr>
      <w:r>
        <w:rPr>
          <w:rFonts w:hint="eastAsia"/>
        </w:rPr>
        <w:t>表</w:t>
      </w:r>
      <w:r>
        <w:rPr>
          <w:rFonts w:hint="eastAsia"/>
        </w:rPr>
        <w:t>1</w:t>
      </w:r>
      <w:r>
        <w:rPr>
          <w:rFonts w:hint="eastAsia"/>
        </w:rPr>
        <w:t>续</w:t>
      </w:r>
    </w:p>
    <w:tbl>
      <w:tblPr>
        <w:tblW w:w="8041" w:type="dxa"/>
        <w:jc w:val="center"/>
        <w:tblInd w:w="93" w:type="dxa"/>
        <w:tblLook w:val="04A0"/>
      </w:tblPr>
      <w:tblGrid>
        <w:gridCol w:w="1320"/>
        <w:gridCol w:w="1820"/>
        <w:gridCol w:w="1460"/>
        <w:gridCol w:w="1920"/>
        <w:gridCol w:w="1521"/>
      </w:tblGrid>
      <w:tr w:rsidR="00956B89" w:rsidRPr="00956B89" w:rsidTr="00956B89">
        <w:trPr>
          <w:trHeight w:val="270"/>
          <w:jc w:val="center"/>
        </w:trPr>
        <w:tc>
          <w:tcPr>
            <w:tcW w:w="804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hAnsi="宋体" w:cs="宋体" w:hint="eastAsia"/>
                <w:color w:val="000000"/>
                <w:kern w:val="0"/>
                <w:sz w:val="22"/>
              </w:rPr>
              <w:t>便携式自主水下机器人水动力模型</w:t>
            </w:r>
          </w:p>
        </w:tc>
      </w:tr>
      <w:tr w:rsidR="00956B89" w:rsidRPr="00956B89" w:rsidTr="00956B89">
        <w:trPr>
          <w:trHeight w:val="270"/>
          <w:jc w:val="center"/>
        </w:trPr>
        <w:tc>
          <w:tcPr>
            <w:tcW w:w="1320" w:type="dxa"/>
            <w:vMerge w:val="restart"/>
            <w:tcBorders>
              <w:top w:val="single" w:sz="4" w:space="0" w:color="auto"/>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r w:rsidRPr="00956B89">
              <w:rPr>
                <w:rFonts w:hAnsi="宋体" w:cs="宋体" w:hint="eastAsia"/>
                <w:color w:val="000000"/>
                <w:kern w:val="0"/>
                <w:sz w:val="22"/>
              </w:rPr>
              <w:t>水动力系数</w:t>
            </w:r>
          </w:p>
        </w:tc>
        <w:tc>
          <w:tcPr>
            <w:tcW w:w="1820" w:type="dxa"/>
            <w:vMerge w:val="restart"/>
            <w:tcBorders>
              <w:top w:val="single" w:sz="4" w:space="0" w:color="auto"/>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r w:rsidRPr="00956B89">
              <w:rPr>
                <w:rFonts w:hAnsi="宋体" w:cs="宋体" w:hint="eastAsia"/>
                <w:color w:val="000000"/>
                <w:kern w:val="0"/>
                <w:sz w:val="22"/>
              </w:rPr>
              <w:t>垂向动力系数</w:t>
            </w: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Z</w:t>
            </w:r>
            <w:r w:rsidRPr="00956B89">
              <w:rPr>
                <w:rFonts w:hint="eastAsia"/>
                <w:i/>
                <w:vertAlign w:val="subscript"/>
              </w:rPr>
              <w:t>uq</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-21.593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kg/rad</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Z</w:t>
            </w:r>
            <w:r w:rsidRPr="00956B89">
              <w:rPr>
                <w:rFonts w:hint="eastAsia"/>
                <w:i/>
                <w:vertAlign w:val="subscript"/>
              </w:rPr>
              <w:t>vp</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-146.848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kg/rad</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Z</w:t>
            </w:r>
            <w:r w:rsidRPr="00956B89">
              <w:rPr>
                <w:rFonts w:hint="eastAsia"/>
                <w:i/>
                <w:vertAlign w:val="subscript"/>
              </w:rPr>
              <w:t>rp</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12.816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kg/rad</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tcBorders>
              <w:top w:val="nil"/>
              <w:left w:val="nil"/>
              <w:bottom w:val="single" w:sz="4" w:space="0" w:color="auto"/>
              <w:right w:val="single" w:sz="4" w:space="0" w:color="auto"/>
            </w:tcBorders>
            <w:shd w:val="clear" w:color="auto" w:fill="auto"/>
            <w:noWrap/>
            <w:vAlign w:val="center"/>
            <w:hideMark/>
          </w:tcPr>
          <w:p w:rsidR="00956B89" w:rsidRPr="00956B89" w:rsidRDefault="00956B89" w:rsidP="00956B89">
            <w:pPr>
              <w:pStyle w:val="a5"/>
              <w:rPr>
                <w:rFonts w:cs="宋体"/>
                <w:color w:val="000000"/>
                <w:kern w:val="0"/>
                <w:sz w:val="22"/>
              </w:rPr>
            </w:pPr>
            <w:r w:rsidRPr="00956B89">
              <w:rPr>
                <w:rFonts w:hAnsi="宋体" w:cs="宋体" w:hint="eastAsia"/>
                <w:color w:val="000000"/>
                <w:kern w:val="0"/>
                <w:sz w:val="22"/>
              </w:rPr>
              <w:t>横倾动力系数</w:t>
            </w: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w:t>
            </w:r>
            <w:r w:rsidRPr="00956B89">
              <w:rPr>
                <w:rFonts w:hint="eastAsia"/>
                <w:i/>
                <w:vertAlign w:val="subscript"/>
              </w:rPr>
              <w:t>pp</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-0.014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kg.m2/rad2</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6B89" w:rsidRPr="00956B89" w:rsidRDefault="00956B89" w:rsidP="00956B89">
            <w:pPr>
              <w:pStyle w:val="a5"/>
              <w:rPr>
                <w:rFonts w:cs="宋体"/>
                <w:color w:val="000000"/>
                <w:kern w:val="0"/>
                <w:sz w:val="22"/>
              </w:rPr>
            </w:pPr>
            <w:r w:rsidRPr="00956B89">
              <w:rPr>
                <w:rFonts w:hAnsi="宋体" w:cs="宋体" w:hint="eastAsia"/>
                <w:color w:val="000000"/>
                <w:kern w:val="0"/>
                <w:sz w:val="22"/>
              </w:rPr>
              <w:t>纵倾动力系数</w:t>
            </w: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M</w:t>
            </w:r>
            <w:r w:rsidRPr="00956B89">
              <w:rPr>
                <w:rFonts w:hint="eastAsia"/>
                <w:i/>
                <w:vertAlign w:val="subscript"/>
              </w:rPr>
              <w:t>ww</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13.154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M</w:t>
            </w:r>
            <w:r w:rsidRPr="00956B89">
              <w:rPr>
                <w:rFonts w:hint="eastAsia"/>
                <w:i/>
                <w:vertAlign w:val="subscript"/>
              </w:rPr>
              <w:t>qq</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-100.198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kg.m2/rad2</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M</w:t>
            </w:r>
            <w:r w:rsidRPr="00956B89">
              <w:rPr>
                <w:rFonts w:hint="eastAsia"/>
                <w:i/>
                <w:vertAlign w:val="subscript"/>
              </w:rPr>
              <w:t>uw</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99.277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M</w:t>
            </w:r>
            <w:r w:rsidRPr="00956B89">
              <w:rPr>
                <w:rFonts w:hint="eastAsia"/>
                <w:i/>
                <w:vertAlign w:val="subscript"/>
              </w:rPr>
              <w:t>wdot</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-12.816 </w:t>
            </w:r>
          </w:p>
        </w:tc>
        <w:tc>
          <w:tcPr>
            <w:tcW w:w="1521" w:type="dxa"/>
            <w:tcBorders>
              <w:top w:val="nil"/>
              <w:left w:val="nil"/>
              <w:bottom w:val="single" w:sz="4" w:space="0" w:color="auto"/>
              <w:right w:val="single" w:sz="4" w:space="0" w:color="auto"/>
            </w:tcBorders>
            <w:shd w:val="clear" w:color="auto" w:fill="auto"/>
            <w:noWrap/>
            <w:vAlign w:val="center"/>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kg.m</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M</w:t>
            </w:r>
            <w:r w:rsidRPr="00956B89">
              <w:rPr>
                <w:rFonts w:hint="eastAsia"/>
                <w:i/>
                <w:vertAlign w:val="subscript"/>
              </w:rPr>
              <w:t>qdot</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-52.018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kg.m2/rad</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M</w:t>
            </w:r>
            <w:r w:rsidRPr="00956B89">
              <w:rPr>
                <w:rFonts w:hint="eastAsia"/>
                <w:i/>
                <w:vertAlign w:val="subscript"/>
              </w:rPr>
              <w:t>uq</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-13.281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kg.m/rad</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M</w:t>
            </w:r>
            <w:r w:rsidRPr="00956B89">
              <w:rPr>
                <w:rFonts w:hint="eastAsia"/>
                <w:i/>
                <w:vertAlign w:val="subscript"/>
              </w:rPr>
              <w:t>vp</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-12.816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kg.m/rad</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M</w:t>
            </w:r>
            <w:r w:rsidRPr="00956B89">
              <w:rPr>
                <w:rFonts w:hint="eastAsia"/>
                <w:i/>
                <w:vertAlign w:val="subscript"/>
              </w:rPr>
              <w:t>rp</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51.804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kg.m2/rad2</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6B89" w:rsidRPr="00956B89" w:rsidRDefault="00956B89" w:rsidP="00956B89">
            <w:pPr>
              <w:pStyle w:val="a5"/>
              <w:rPr>
                <w:rFonts w:cs="宋体"/>
                <w:color w:val="000000"/>
                <w:kern w:val="0"/>
                <w:sz w:val="22"/>
              </w:rPr>
            </w:pPr>
            <w:r w:rsidRPr="00956B89">
              <w:rPr>
                <w:rFonts w:hAnsi="宋体" w:cs="宋体" w:hint="eastAsia"/>
                <w:color w:val="000000"/>
                <w:kern w:val="0"/>
                <w:sz w:val="22"/>
              </w:rPr>
              <w:t>转艏动力系数</w:t>
            </w: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N</w:t>
            </w:r>
            <w:r w:rsidRPr="00956B89">
              <w:rPr>
                <w:rFonts w:hint="eastAsia"/>
                <w:i/>
                <w:vertAlign w:val="subscript"/>
              </w:rPr>
              <w:t>vv</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-13.154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N</w:t>
            </w:r>
            <w:r w:rsidRPr="00956B89">
              <w:rPr>
                <w:rFonts w:hint="eastAsia"/>
                <w:i/>
                <w:vertAlign w:val="subscript"/>
              </w:rPr>
              <w:t>rr</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-100.198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kg.m2/rad2</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N</w:t>
            </w:r>
            <w:r w:rsidRPr="00956B89">
              <w:rPr>
                <w:rFonts w:hint="eastAsia"/>
                <w:i/>
                <w:vertAlign w:val="subscript"/>
              </w:rPr>
              <w:t>uv</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-99.277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N</w:t>
            </w:r>
            <w:r w:rsidRPr="00956B89">
              <w:rPr>
                <w:rFonts w:hint="eastAsia"/>
                <w:i/>
                <w:vertAlign w:val="subscript"/>
              </w:rPr>
              <w:t>vdot</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12.816 </w:t>
            </w:r>
          </w:p>
        </w:tc>
        <w:tc>
          <w:tcPr>
            <w:tcW w:w="1521" w:type="dxa"/>
            <w:tcBorders>
              <w:top w:val="nil"/>
              <w:left w:val="nil"/>
              <w:bottom w:val="single" w:sz="4" w:space="0" w:color="auto"/>
              <w:right w:val="single" w:sz="4" w:space="0" w:color="auto"/>
            </w:tcBorders>
            <w:shd w:val="clear" w:color="auto" w:fill="auto"/>
            <w:noWrap/>
            <w:vAlign w:val="center"/>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kg.m</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N</w:t>
            </w:r>
            <w:r w:rsidRPr="00956B89">
              <w:rPr>
                <w:rFonts w:hint="eastAsia"/>
                <w:i/>
                <w:vertAlign w:val="subscript"/>
              </w:rPr>
              <w:t>rdot</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-52.018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kg.m2/rad</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N</w:t>
            </w:r>
            <w:r w:rsidRPr="00956B89">
              <w:rPr>
                <w:rFonts w:hint="eastAsia"/>
                <w:i/>
                <w:vertAlign w:val="subscript"/>
              </w:rPr>
              <w:t>ur</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-13.281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kg.m/rad</w:t>
            </w:r>
          </w:p>
        </w:tc>
      </w:tr>
      <w:tr w:rsidR="00956B89" w:rsidRPr="00956B89" w:rsidTr="00956B89">
        <w:trPr>
          <w:trHeight w:val="270"/>
          <w:jc w:val="center"/>
        </w:trPr>
        <w:tc>
          <w:tcPr>
            <w:tcW w:w="1320" w:type="dxa"/>
            <w:vMerge/>
            <w:tcBorders>
              <w:left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N</w:t>
            </w:r>
            <w:r w:rsidRPr="00956B89">
              <w:rPr>
                <w:rFonts w:hint="eastAsia"/>
                <w:i/>
                <w:vertAlign w:val="subscript"/>
              </w:rPr>
              <w:t>wp</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-12.816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kg.m/rad</w:t>
            </w:r>
          </w:p>
        </w:tc>
      </w:tr>
      <w:tr w:rsidR="00956B89" w:rsidRPr="00956B89" w:rsidTr="00956B89">
        <w:trPr>
          <w:trHeight w:val="270"/>
          <w:jc w:val="center"/>
        </w:trPr>
        <w:tc>
          <w:tcPr>
            <w:tcW w:w="1320" w:type="dxa"/>
            <w:vMerge/>
            <w:tcBorders>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820" w:type="dxa"/>
            <w:vMerge/>
            <w:tcBorders>
              <w:top w:val="nil"/>
              <w:left w:val="single" w:sz="4" w:space="0" w:color="auto"/>
              <w:bottom w:val="single" w:sz="4" w:space="0" w:color="auto"/>
              <w:right w:val="single" w:sz="4" w:space="0" w:color="auto"/>
            </w:tcBorders>
            <w:vAlign w:val="center"/>
            <w:hideMark/>
          </w:tcPr>
          <w:p w:rsidR="00956B89" w:rsidRPr="00956B89" w:rsidRDefault="00956B89" w:rsidP="00956B89">
            <w:pPr>
              <w:pStyle w:val="a5"/>
              <w:rPr>
                <w:rFonts w:cs="宋体"/>
                <w:color w:val="000000"/>
                <w:kern w:val="0"/>
                <w:sz w:val="22"/>
              </w:rPr>
            </w:pPr>
          </w:p>
        </w:tc>
        <w:tc>
          <w:tcPr>
            <w:tcW w:w="146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N</w:t>
            </w:r>
            <w:r w:rsidRPr="00956B89">
              <w:rPr>
                <w:rFonts w:hint="eastAsia"/>
                <w:i/>
                <w:vertAlign w:val="subscript"/>
              </w:rPr>
              <w:t>pq</w:t>
            </w:r>
          </w:p>
        </w:tc>
        <w:tc>
          <w:tcPr>
            <w:tcW w:w="1920"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color w:val="000000"/>
                <w:kern w:val="0"/>
                <w:sz w:val="22"/>
              </w:rPr>
            </w:pPr>
            <w:r w:rsidRPr="00956B89">
              <w:rPr>
                <w:rFonts w:cs="宋体" w:hint="eastAsia"/>
                <w:color w:val="000000"/>
                <w:kern w:val="0"/>
                <w:sz w:val="22"/>
              </w:rPr>
              <w:t xml:space="preserve">-51.804 </w:t>
            </w:r>
          </w:p>
        </w:tc>
        <w:tc>
          <w:tcPr>
            <w:tcW w:w="1521" w:type="dxa"/>
            <w:tcBorders>
              <w:top w:val="nil"/>
              <w:left w:val="nil"/>
              <w:bottom w:val="single" w:sz="4" w:space="0" w:color="auto"/>
              <w:right w:val="single" w:sz="4" w:space="0" w:color="auto"/>
            </w:tcBorders>
            <w:shd w:val="clear" w:color="auto" w:fill="auto"/>
            <w:noWrap/>
            <w:vAlign w:val="bottom"/>
            <w:hideMark/>
          </w:tcPr>
          <w:p w:rsidR="00956B89" w:rsidRPr="00956B89" w:rsidRDefault="00956B89" w:rsidP="00956B89">
            <w:pPr>
              <w:pStyle w:val="a5"/>
              <w:rPr>
                <w:rFonts w:cs="宋体"/>
                <w:i/>
                <w:color w:val="000000"/>
                <w:kern w:val="0"/>
                <w:sz w:val="22"/>
              </w:rPr>
            </w:pPr>
            <w:r w:rsidRPr="00956B89">
              <w:rPr>
                <w:rFonts w:cs="宋体" w:hint="eastAsia"/>
                <w:i/>
                <w:color w:val="000000"/>
                <w:kern w:val="0"/>
                <w:sz w:val="22"/>
              </w:rPr>
              <w:t>kg.m2/rad2</w:t>
            </w:r>
          </w:p>
        </w:tc>
      </w:tr>
    </w:tbl>
    <w:p w:rsidR="00956B89" w:rsidRDefault="00956B89" w:rsidP="00AB06C5">
      <w:pPr>
        <w:ind w:firstLine="480"/>
      </w:pPr>
      <w:r>
        <w:rPr>
          <w:rFonts w:hint="eastAsia"/>
        </w:rPr>
        <w:t>式（</w:t>
      </w:r>
      <w:r>
        <w:rPr>
          <w:rFonts w:hint="eastAsia"/>
        </w:rPr>
        <w:t>1-55</w:t>
      </w:r>
      <w:r>
        <w:rPr>
          <w:rFonts w:hint="eastAsia"/>
        </w:rPr>
        <w:t>）</w:t>
      </w:r>
      <w:r>
        <w:rPr>
          <w:rFonts w:hint="eastAsia"/>
        </w:rPr>
        <w:t>~(1-62)</w:t>
      </w:r>
      <w:r>
        <w:rPr>
          <w:rFonts w:hint="eastAsia"/>
        </w:rPr>
        <w:t>代入参数</w:t>
      </w:r>
    </w:p>
    <w:p w:rsidR="00956B89" w:rsidRDefault="00956B89" w:rsidP="00956B89">
      <w:pPr>
        <w:ind w:firstLine="480"/>
        <w:rPr>
          <w:noProof/>
        </w:rPr>
      </w:pPr>
      <w:r w:rsidRPr="003609DB">
        <w:rPr>
          <w:noProof/>
          <w:position w:val="-130"/>
        </w:rPr>
        <w:object w:dxaOrig="7839" w:dyaOrig="2720">
          <v:shape id="_x0000_i1203" type="#_x0000_t75" style="width:391.5pt;height:135.75pt" o:ole="">
            <v:imagedata r:id="rId359" o:title=""/>
          </v:shape>
          <o:OLEObject Type="Embed" ProgID="Equation.DSMT4" ShapeID="_x0000_i1203" DrawAspect="Content" ObjectID="_1579352465" r:id="rId360"/>
        </w:object>
      </w:r>
      <w:r w:rsidRPr="003D10B7">
        <w:rPr>
          <w:rFonts w:hint="eastAsia"/>
        </w:rPr>
        <w:t>（</w:t>
      </w:r>
      <w:r w:rsidRPr="003D10B7">
        <w:rPr>
          <w:rFonts w:hint="eastAsia"/>
        </w:rPr>
        <w:t>1-</w:t>
      </w:r>
      <w:r>
        <w:rPr>
          <w:rFonts w:hint="eastAsia"/>
        </w:rPr>
        <w:t>76</w:t>
      </w:r>
      <w:r w:rsidRPr="003D10B7">
        <w:rPr>
          <w:rFonts w:hint="eastAsia"/>
        </w:rPr>
        <w:t>）</w:t>
      </w:r>
    </w:p>
    <w:p w:rsidR="00956B89" w:rsidRDefault="00956B89" w:rsidP="00956B89">
      <w:pPr>
        <w:ind w:firstLine="480"/>
        <w:rPr>
          <w:noProof/>
        </w:rPr>
      </w:pPr>
      <w:r>
        <w:rPr>
          <w:rFonts w:hint="eastAsia"/>
          <w:noProof/>
        </w:rPr>
        <w:t>即：</w:t>
      </w:r>
    </w:p>
    <w:p w:rsidR="00956B89" w:rsidRDefault="009123BE" w:rsidP="009123BE">
      <w:pPr>
        <w:ind w:firstLine="480"/>
        <w:rPr>
          <w:noProof/>
        </w:rPr>
      </w:pPr>
      <w:r w:rsidRPr="003609DB">
        <w:rPr>
          <w:noProof/>
          <w:position w:val="-130"/>
        </w:rPr>
        <w:object w:dxaOrig="7020" w:dyaOrig="2720">
          <v:shape id="_x0000_i1204" type="#_x0000_t75" style="width:351pt;height:135.75pt" o:ole="">
            <v:imagedata r:id="rId361" o:title=""/>
          </v:shape>
          <o:OLEObject Type="Embed" ProgID="Equation.DSMT4" ShapeID="_x0000_i1204" DrawAspect="Content" ObjectID="_1579352466" r:id="rId362"/>
        </w:object>
      </w:r>
      <w:r w:rsidR="00956B89" w:rsidRPr="003D10B7">
        <w:rPr>
          <w:rFonts w:hint="eastAsia"/>
        </w:rPr>
        <w:t>（</w:t>
      </w:r>
      <w:r w:rsidR="00956B89" w:rsidRPr="003D10B7">
        <w:rPr>
          <w:rFonts w:hint="eastAsia"/>
        </w:rPr>
        <w:t>1-</w:t>
      </w:r>
      <w:r w:rsidR="00956B89">
        <w:rPr>
          <w:rFonts w:hint="eastAsia"/>
        </w:rPr>
        <w:t>77</w:t>
      </w:r>
      <w:r w:rsidR="00956B89" w:rsidRPr="003D10B7">
        <w:rPr>
          <w:rFonts w:hint="eastAsia"/>
        </w:rPr>
        <w:t>）</w:t>
      </w:r>
    </w:p>
    <w:p w:rsidR="00956B89" w:rsidRDefault="00956B89" w:rsidP="00AB06C5">
      <w:pPr>
        <w:ind w:firstLine="480"/>
      </w:pPr>
    </w:p>
    <w:p w:rsidR="00956B89" w:rsidRDefault="00956B89" w:rsidP="00956B89">
      <w:pPr>
        <w:ind w:firstLine="480"/>
      </w:pPr>
      <w:r w:rsidRPr="0064667B">
        <w:rPr>
          <w:rFonts w:hint="eastAsia"/>
          <w:i/>
        </w:rPr>
        <w:t>x</w:t>
      </w:r>
      <w:r>
        <w:rPr>
          <w:rFonts w:hint="eastAsia"/>
        </w:rPr>
        <w:t>轴向进退：</w:t>
      </w:r>
    </w:p>
    <w:p w:rsidR="00956B89" w:rsidRPr="0073149B" w:rsidRDefault="009123BE" w:rsidP="00956B89">
      <w:pPr>
        <w:pStyle w:val="a5"/>
      </w:pPr>
      <w:r w:rsidRPr="0064667B">
        <w:rPr>
          <w:position w:val="-14"/>
        </w:rPr>
        <w:object w:dxaOrig="2120" w:dyaOrig="400">
          <v:shape id="_x0000_i1205" type="#_x0000_t75" style="width:105.75pt;height:20.25pt" o:ole="">
            <v:imagedata r:id="rId363" o:title=""/>
          </v:shape>
          <o:OLEObject Type="Embed" ProgID="Equation.DSMT4" ShapeID="_x0000_i1205" DrawAspect="Content" ObjectID="_1579352467" r:id="rId364"/>
        </w:object>
      </w:r>
    </w:p>
    <w:p w:rsidR="00956B89" w:rsidRDefault="009123BE" w:rsidP="00956B89">
      <w:pPr>
        <w:pStyle w:val="a5"/>
      </w:pPr>
      <w:r w:rsidRPr="009123BE">
        <w:rPr>
          <w:position w:val="-14"/>
        </w:rPr>
        <w:object w:dxaOrig="6440" w:dyaOrig="400">
          <v:shape id="_x0000_i1206" type="#_x0000_t75" style="width:322.5pt;height:20.25pt" o:ole="">
            <v:imagedata r:id="rId365" o:title=""/>
          </v:shape>
          <o:OLEObject Type="Embed" ProgID="Equation.DSMT4" ShapeID="_x0000_i1206" DrawAspect="Content" ObjectID="_1579352468" r:id="rId366"/>
        </w:object>
      </w:r>
      <w:r w:rsidR="00956B89" w:rsidRPr="003D10B7">
        <w:rPr>
          <w:rFonts w:hint="eastAsia"/>
        </w:rPr>
        <w:t>（</w:t>
      </w:r>
      <w:r w:rsidR="00956B89" w:rsidRPr="003D10B7">
        <w:rPr>
          <w:rFonts w:hint="eastAsia"/>
        </w:rPr>
        <w:t>1-</w:t>
      </w:r>
      <w:r w:rsidR="00DD36A2">
        <w:rPr>
          <w:rFonts w:hint="eastAsia"/>
        </w:rPr>
        <w:t>78</w:t>
      </w:r>
      <w:r w:rsidR="00956B89" w:rsidRPr="003D10B7">
        <w:rPr>
          <w:rFonts w:hint="eastAsia"/>
        </w:rPr>
        <w:t>）</w:t>
      </w:r>
    </w:p>
    <w:p w:rsidR="00956B89" w:rsidRDefault="00956B89" w:rsidP="00956B89">
      <w:pPr>
        <w:ind w:firstLine="480"/>
      </w:pPr>
      <w:r w:rsidRPr="0064667B">
        <w:rPr>
          <w:rFonts w:hint="eastAsia"/>
          <w:i/>
        </w:rPr>
        <w:t>y</w:t>
      </w:r>
      <w:r>
        <w:rPr>
          <w:rFonts w:hint="eastAsia"/>
        </w:rPr>
        <w:t>轴向平移：</w:t>
      </w:r>
    </w:p>
    <w:p w:rsidR="00956B89" w:rsidRDefault="009123BE" w:rsidP="00956B89">
      <w:pPr>
        <w:pStyle w:val="a5"/>
      </w:pPr>
      <w:r w:rsidRPr="0064667B">
        <w:rPr>
          <w:position w:val="-14"/>
        </w:rPr>
        <w:object w:dxaOrig="2640" w:dyaOrig="400">
          <v:shape id="_x0000_i1207" type="#_x0000_t75" style="width:132pt;height:20.25pt" o:ole="">
            <v:imagedata r:id="rId367" o:title=""/>
          </v:shape>
          <o:OLEObject Type="Embed" ProgID="Equation.DSMT4" ShapeID="_x0000_i1207" DrawAspect="Content" ObjectID="_1579352469" r:id="rId368"/>
        </w:object>
      </w:r>
    </w:p>
    <w:p w:rsidR="00956B89" w:rsidRDefault="009123BE" w:rsidP="00956B89">
      <w:pPr>
        <w:pStyle w:val="a5"/>
      </w:pPr>
      <w:r w:rsidRPr="009123BE">
        <w:rPr>
          <w:position w:val="-14"/>
        </w:rPr>
        <w:object w:dxaOrig="7720" w:dyaOrig="400">
          <v:shape id="_x0000_i1208" type="#_x0000_t75" style="width:386.25pt;height:20.25pt" o:ole="">
            <v:imagedata r:id="rId369" o:title=""/>
          </v:shape>
          <o:OLEObject Type="Embed" ProgID="Equation.DSMT4" ShapeID="_x0000_i1208" DrawAspect="Content" ObjectID="_1579352470" r:id="rId370"/>
        </w:object>
      </w:r>
      <w:r w:rsidR="00956B89" w:rsidRPr="003D10B7">
        <w:rPr>
          <w:rFonts w:hint="eastAsia"/>
        </w:rPr>
        <w:t>（</w:t>
      </w:r>
      <w:r w:rsidR="00956B89" w:rsidRPr="003D10B7">
        <w:rPr>
          <w:rFonts w:hint="eastAsia"/>
        </w:rPr>
        <w:t>1-</w:t>
      </w:r>
      <w:r w:rsidR="00DD36A2">
        <w:rPr>
          <w:rFonts w:hint="eastAsia"/>
        </w:rPr>
        <w:t>79</w:t>
      </w:r>
      <w:r w:rsidR="00956B89" w:rsidRPr="003D10B7">
        <w:rPr>
          <w:rFonts w:hint="eastAsia"/>
        </w:rPr>
        <w:t>）</w:t>
      </w:r>
    </w:p>
    <w:p w:rsidR="00956B89" w:rsidRDefault="00956B89" w:rsidP="00956B89">
      <w:pPr>
        <w:ind w:firstLine="480"/>
      </w:pPr>
      <w:r w:rsidRPr="0064667B">
        <w:rPr>
          <w:rFonts w:hint="eastAsia"/>
          <w:i/>
        </w:rPr>
        <w:t>z</w:t>
      </w:r>
      <w:r>
        <w:rPr>
          <w:rFonts w:hint="eastAsia"/>
        </w:rPr>
        <w:t>轴向浮潜：</w:t>
      </w:r>
    </w:p>
    <w:p w:rsidR="00956B89" w:rsidRDefault="00DD36A2" w:rsidP="00956B89">
      <w:pPr>
        <w:pStyle w:val="a5"/>
      </w:pPr>
      <w:r w:rsidRPr="00886773">
        <w:rPr>
          <w:position w:val="-14"/>
        </w:rPr>
        <w:object w:dxaOrig="2740" w:dyaOrig="400">
          <v:shape id="_x0000_i1209" type="#_x0000_t75" style="width:137.25pt;height:20.25pt" o:ole="">
            <v:imagedata r:id="rId371" o:title=""/>
          </v:shape>
          <o:OLEObject Type="Embed" ProgID="Equation.DSMT4" ShapeID="_x0000_i1209" DrawAspect="Content" ObjectID="_1579352471" r:id="rId372"/>
        </w:object>
      </w:r>
    </w:p>
    <w:p w:rsidR="00956B89" w:rsidRDefault="00DD36A2" w:rsidP="00956B89">
      <w:pPr>
        <w:pStyle w:val="a5"/>
      </w:pPr>
      <w:r w:rsidRPr="00DD36A2">
        <w:rPr>
          <w:position w:val="-14"/>
        </w:rPr>
        <w:object w:dxaOrig="8120" w:dyaOrig="400">
          <v:shape id="_x0000_i1210" type="#_x0000_t75" style="width:405.75pt;height:20.25pt" o:ole="">
            <v:imagedata r:id="rId373" o:title=""/>
          </v:shape>
          <o:OLEObject Type="Embed" ProgID="Equation.DSMT4" ShapeID="_x0000_i1210" DrawAspect="Content" ObjectID="_1579352472" r:id="rId374"/>
        </w:object>
      </w:r>
      <w:r w:rsidR="00956B89" w:rsidRPr="003D10B7">
        <w:rPr>
          <w:rFonts w:hint="eastAsia"/>
        </w:rPr>
        <w:t>（</w:t>
      </w:r>
      <w:r w:rsidR="00956B89" w:rsidRPr="003D10B7">
        <w:rPr>
          <w:rFonts w:hint="eastAsia"/>
        </w:rPr>
        <w:t>1-</w:t>
      </w:r>
      <w:r>
        <w:rPr>
          <w:rFonts w:hint="eastAsia"/>
        </w:rPr>
        <w:t>80</w:t>
      </w:r>
      <w:r w:rsidR="00956B89" w:rsidRPr="003D10B7">
        <w:rPr>
          <w:rFonts w:hint="eastAsia"/>
        </w:rPr>
        <w:t>）</w:t>
      </w:r>
    </w:p>
    <w:p w:rsidR="00956B89" w:rsidRDefault="00956B89" w:rsidP="00956B89">
      <w:pPr>
        <w:pStyle w:val="a5"/>
      </w:pPr>
    </w:p>
    <w:p w:rsidR="00956B89" w:rsidRDefault="00956B89" w:rsidP="00956B89">
      <w:pPr>
        <w:ind w:firstLine="480"/>
      </w:pPr>
      <w:r w:rsidRPr="0064667B">
        <w:rPr>
          <w:rFonts w:hint="eastAsia"/>
          <w:i/>
        </w:rPr>
        <w:t>x</w:t>
      </w:r>
      <w:r>
        <w:rPr>
          <w:rFonts w:hint="eastAsia"/>
        </w:rPr>
        <w:t>轴向横滚：</w:t>
      </w:r>
    </w:p>
    <w:p w:rsidR="00DD36A2" w:rsidRDefault="00DD36A2" w:rsidP="00DD36A2">
      <w:pPr>
        <w:pStyle w:val="a5"/>
      </w:pPr>
      <w:r w:rsidRPr="00886773">
        <w:rPr>
          <w:position w:val="-14"/>
        </w:rPr>
        <w:object w:dxaOrig="3560" w:dyaOrig="400">
          <v:shape id="_x0000_i1211" type="#_x0000_t75" style="width:177.75pt;height:19.5pt" o:ole="">
            <v:imagedata r:id="rId375" o:title=""/>
          </v:shape>
          <o:OLEObject Type="Embed" ProgID="Equation.DSMT4" ShapeID="_x0000_i1211" DrawAspect="Content" ObjectID="_1579352473" r:id="rId376"/>
        </w:object>
      </w:r>
      <w:r w:rsidRPr="003D10B7">
        <w:rPr>
          <w:rFonts w:hint="eastAsia"/>
        </w:rPr>
        <w:t>（</w:t>
      </w:r>
      <w:r w:rsidRPr="003D10B7">
        <w:rPr>
          <w:rFonts w:hint="eastAsia"/>
        </w:rPr>
        <w:t>1-</w:t>
      </w:r>
      <w:r>
        <w:rPr>
          <w:rFonts w:hint="eastAsia"/>
        </w:rPr>
        <w:t>81</w:t>
      </w:r>
      <w:r w:rsidRPr="003D10B7">
        <w:rPr>
          <w:rFonts w:hint="eastAsia"/>
        </w:rPr>
        <w:t>）</w:t>
      </w:r>
    </w:p>
    <w:p w:rsidR="00956B89" w:rsidRDefault="00956B89" w:rsidP="00956B89">
      <w:pPr>
        <w:pStyle w:val="a5"/>
      </w:pPr>
    </w:p>
    <w:p w:rsidR="00956B89" w:rsidRDefault="00956B89" w:rsidP="00956B89">
      <w:pPr>
        <w:ind w:firstLine="480"/>
      </w:pPr>
      <w:r w:rsidRPr="0064667B">
        <w:rPr>
          <w:rFonts w:hint="eastAsia"/>
          <w:i/>
        </w:rPr>
        <w:t>y</w:t>
      </w:r>
      <w:r>
        <w:rPr>
          <w:rFonts w:hint="eastAsia"/>
        </w:rPr>
        <w:t>轴向纵倾：</w:t>
      </w:r>
    </w:p>
    <w:p w:rsidR="00956B89" w:rsidRDefault="00716178" w:rsidP="00956B89">
      <w:pPr>
        <w:pStyle w:val="a5"/>
      </w:pPr>
      <w:r w:rsidRPr="00886773">
        <w:rPr>
          <w:position w:val="-14"/>
        </w:rPr>
        <w:object w:dxaOrig="4300" w:dyaOrig="400">
          <v:shape id="_x0000_i1212" type="#_x0000_t75" style="width:215.25pt;height:19.5pt" o:ole="">
            <v:imagedata r:id="rId377" o:title=""/>
          </v:shape>
          <o:OLEObject Type="Embed" ProgID="Equation.DSMT4" ShapeID="_x0000_i1212" DrawAspect="Content" ObjectID="_1579352474" r:id="rId378"/>
        </w:object>
      </w:r>
    </w:p>
    <w:p w:rsidR="00956B89" w:rsidRDefault="00716178" w:rsidP="00956B89">
      <w:pPr>
        <w:pStyle w:val="a5"/>
      </w:pPr>
      <w:r w:rsidRPr="00716178">
        <w:rPr>
          <w:position w:val="-14"/>
        </w:rPr>
        <w:object w:dxaOrig="7620" w:dyaOrig="400">
          <v:shape id="_x0000_i1213" type="#_x0000_t75" style="width:381pt;height:20.25pt" o:ole="">
            <v:imagedata r:id="rId379" o:title=""/>
          </v:shape>
          <o:OLEObject Type="Embed" ProgID="Equation.DSMT4" ShapeID="_x0000_i1213" DrawAspect="Content" ObjectID="_1579352475" r:id="rId380"/>
        </w:object>
      </w:r>
      <w:r w:rsidR="00956B89" w:rsidRPr="003D10B7">
        <w:rPr>
          <w:rFonts w:hint="eastAsia"/>
        </w:rPr>
        <w:t>（</w:t>
      </w:r>
      <w:r w:rsidR="00956B89" w:rsidRPr="003D10B7">
        <w:rPr>
          <w:rFonts w:hint="eastAsia"/>
        </w:rPr>
        <w:t>1-</w:t>
      </w:r>
      <w:r>
        <w:rPr>
          <w:rFonts w:hint="eastAsia"/>
        </w:rPr>
        <w:t>82</w:t>
      </w:r>
      <w:r w:rsidR="00956B89" w:rsidRPr="003D10B7">
        <w:rPr>
          <w:rFonts w:hint="eastAsia"/>
        </w:rPr>
        <w:t>）</w:t>
      </w:r>
    </w:p>
    <w:p w:rsidR="00956B89" w:rsidRDefault="00956B89" w:rsidP="00956B89">
      <w:pPr>
        <w:ind w:firstLine="480"/>
      </w:pPr>
      <w:r w:rsidRPr="0064667B">
        <w:rPr>
          <w:rFonts w:hint="eastAsia"/>
          <w:i/>
        </w:rPr>
        <w:t>z</w:t>
      </w:r>
      <w:r>
        <w:rPr>
          <w:rFonts w:hint="eastAsia"/>
        </w:rPr>
        <w:t>轴向转首：</w:t>
      </w:r>
    </w:p>
    <w:p w:rsidR="00956B89" w:rsidRDefault="00716178" w:rsidP="00956B89">
      <w:pPr>
        <w:pStyle w:val="a5"/>
      </w:pPr>
      <w:r w:rsidRPr="00886773">
        <w:rPr>
          <w:position w:val="-14"/>
        </w:rPr>
        <w:object w:dxaOrig="3060" w:dyaOrig="400">
          <v:shape id="_x0000_i1214" type="#_x0000_t75" style="width:153pt;height:19.5pt" o:ole="">
            <v:imagedata r:id="rId381" o:title=""/>
          </v:shape>
          <o:OLEObject Type="Embed" ProgID="Equation.DSMT4" ShapeID="_x0000_i1214" DrawAspect="Content" ObjectID="_1579352476" r:id="rId382"/>
        </w:object>
      </w:r>
    </w:p>
    <w:p w:rsidR="00956B89" w:rsidRDefault="00716178" w:rsidP="00956B89">
      <w:pPr>
        <w:pStyle w:val="a5"/>
        <w:rPr>
          <w:rFonts w:hint="eastAsia"/>
        </w:rPr>
      </w:pPr>
      <w:r w:rsidRPr="00716178">
        <w:rPr>
          <w:position w:val="-14"/>
        </w:rPr>
        <w:object w:dxaOrig="7839" w:dyaOrig="400">
          <v:shape id="_x0000_i1215" type="#_x0000_t75" style="width:392.25pt;height:20.25pt" o:ole="">
            <v:imagedata r:id="rId383" o:title=""/>
          </v:shape>
          <o:OLEObject Type="Embed" ProgID="Equation.DSMT4" ShapeID="_x0000_i1215" DrawAspect="Content" ObjectID="_1579352477" r:id="rId384"/>
        </w:object>
      </w:r>
      <w:r w:rsidR="00956B89" w:rsidRPr="003D10B7">
        <w:rPr>
          <w:rFonts w:hint="eastAsia"/>
        </w:rPr>
        <w:t>（</w:t>
      </w:r>
      <w:r w:rsidR="00956B89" w:rsidRPr="003D10B7">
        <w:rPr>
          <w:rFonts w:hint="eastAsia"/>
        </w:rPr>
        <w:t>1-</w:t>
      </w:r>
      <w:r>
        <w:rPr>
          <w:rFonts w:hint="eastAsia"/>
        </w:rPr>
        <w:t>83</w:t>
      </w:r>
      <w:r w:rsidR="00956B89" w:rsidRPr="003D10B7">
        <w:rPr>
          <w:rFonts w:hint="eastAsia"/>
        </w:rPr>
        <w:t>）</w:t>
      </w:r>
    </w:p>
    <w:p w:rsidR="00716178" w:rsidRDefault="00716178" w:rsidP="00716178">
      <w:pPr>
        <w:ind w:firstLine="480"/>
        <w:rPr>
          <w:rFonts w:hint="eastAsia"/>
        </w:rPr>
      </w:pPr>
      <w:r>
        <w:rPr>
          <w:rFonts w:hint="eastAsia"/>
        </w:rPr>
        <w:t>控制方法采用</w:t>
      </w:r>
      <w:r>
        <w:rPr>
          <w:rFonts w:hint="eastAsia"/>
        </w:rPr>
        <w:t>PID</w:t>
      </w:r>
      <w:r>
        <w:rPr>
          <w:rFonts w:hint="eastAsia"/>
        </w:rPr>
        <w:t>方法，将控制分为纵倾角控制、深度控制、水平面控制，航向角控制</w:t>
      </w:r>
      <w:r>
        <w:rPr>
          <w:rFonts w:hint="eastAsia"/>
        </w:rPr>
        <w:t>4</w:t>
      </w:r>
      <w:r>
        <w:rPr>
          <w:rFonts w:hint="eastAsia"/>
        </w:rPr>
        <w:t>大块，其中建立传感器模型，由于在传感器模型中加入噪声后控制发散，此处简化。</w:t>
      </w:r>
    </w:p>
    <w:p w:rsidR="00716178" w:rsidRDefault="00716178" w:rsidP="00716178">
      <w:pPr>
        <w:ind w:firstLine="480"/>
        <w:rPr>
          <w:rFonts w:hint="eastAsia"/>
        </w:rPr>
      </w:pPr>
      <w:r>
        <w:rPr>
          <w:rFonts w:hint="eastAsia"/>
        </w:rPr>
        <w:t>由于需要</w:t>
      </w:r>
      <w:r>
        <w:rPr>
          <w:rFonts w:hint="eastAsia"/>
        </w:rPr>
        <w:t>AUV</w:t>
      </w:r>
      <w:r>
        <w:rPr>
          <w:rFonts w:hint="eastAsia"/>
        </w:rPr>
        <w:t>对目标点的位置关系，此处依赖于椭球曲率航位推算算法，将传感器得到的动坐标系（角）速度转换得到大地坐标系下迭代量，仿真通过</w:t>
      </w:r>
      <w:r w:rsidRPr="00716178">
        <w:rPr>
          <w:rFonts w:hint="eastAsia"/>
        </w:rPr>
        <w:t>龙格</w:t>
      </w:r>
      <w:r w:rsidRPr="00716178">
        <w:rPr>
          <w:rFonts w:hint="eastAsia"/>
        </w:rPr>
        <w:t>-</w:t>
      </w:r>
      <w:r w:rsidRPr="00716178">
        <w:rPr>
          <w:rFonts w:hint="eastAsia"/>
        </w:rPr>
        <w:t>库塔</w:t>
      </w:r>
      <w:r>
        <w:rPr>
          <w:rFonts w:hint="eastAsia"/>
        </w:rPr>
        <w:t>采样，推算使用改进欧拉采样法，通过将目标点与</w:t>
      </w:r>
      <w:r>
        <w:rPr>
          <w:rFonts w:hint="eastAsia"/>
        </w:rPr>
        <w:t>AUV</w:t>
      </w:r>
      <w:r>
        <w:rPr>
          <w:rFonts w:hint="eastAsia"/>
        </w:rPr>
        <w:t>推算位置做差得到的大地坐标系下矢量关系转化到动坐标系下的位置关系，使得</w:t>
      </w:r>
      <w:r>
        <w:rPr>
          <w:rFonts w:hint="eastAsia"/>
        </w:rPr>
        <w:t>AUV</w:t>
      </w:r>
      <w:r>
        <w:rPr>
          <w:rFonts w:hint="eastAsia"/>
        </w:rPr>
        <w:t>首部始终指向目标点来进行控制。</w:t>
      </w:r>
    </w:p>
    <w:p w:rsidR="00716178" w:rsidRDefault="00716178" w:rsidP="00716178">
      <w:pPr>
        <w:ind w:firstLine="480"/>
        <w:rPr>
          <w:rFonts w:hint="eastAsia"/>
        </w:rPr>
      </w:pPr>
      <w:r>
        <w:rPr>
          <w:rFonts w:hint="eastAsia"/>
        </w:rPr>
        <w:t>此处也可考虑将推进器建模，但是由于文件中推进器基本成线性关系，此处可以简化。</w:t>
      </w:r>
    </w:p>
    <w:p w:rsidR="00716178" w:rsidRDefault="005D573A" w:rsidP="00716178">
      <w:pPr>
        <w:ind w:firstLine="480"/>
        <w:rPr>
          <w:rFonts w:hint="eastAsia"/>
        </w:rPr>
      </w:pPr>
      <w:r>
        <w:rPr>
          <w:rFonts w:hint="eastAsia"/>
        </w:rPr>
        <w:t>实际仿真（传感器数据）如图</w:t>
      </w:r>
      <w:r>
        <w:rPr>
          <w:rFonts w:hint="eastAsia"/>
        </w:rPr>
        <w:t>1-4</w:t>
      </w:r>
      <w:r>
        <w:rPr>
          <w:rFonts w:hint="eastAsia"/>
        </w:rPr>
        <w:t>所示，不考虑上浮阶段</w:t>
      </w:r>
      <w:r w:rsidR="00716178">
        <w:rPr>
          <w:rFonts w:hint="eastAsia"/>
        </w:rPr>
        <w:t>通过</w:t>
      </w:r>
      <w:r>
        <w:rPr>
          <w:rFonts w:hint="eastAsia"/>
        </w:rPr>
        <w:t>和</w:t>
      </w:r>
      <w:r>
        <w:rPr>
          <w:rFonts w:hint="eastAsia"/>
        </w:rPr>
        <w:t>matlab</w:t>
      </w:r>
      <w:r>
        <w:rPr>
          <w:rFonts w:hint="eastAsia"/>
        </w:rPr>
        <w:t>非传感器数据</w:t>
      </w:r>
      <w:r w:rsidR="00716178">
        <w:rPr>
          <w:rFonts w:hint="eastAsia"/>
        </w:rPr>
        <w:t>仿真</w:t>
      </w:r>
      <w:r>
        <w:rPr>
          <w:rFonts w:hint="eastAsia"/>
        </w:rPr>
        <w:t>1-5</w:t>
      </w:r>
      <w:r>
        <w:rPr>
          <w:rFonts w:hint="eastAsia"/>
        </w:rPr>
        <w:t>对比</w:t>
      </w:r>
      <w:r w:rsidR="00716178">
        <w:rPr>
          <w:rFonts w:hint="eastAsia"/>
        </w:rPr>
        <w:t>可以发现，</w:t>
      </w:r>
      <w:r>
        <w:rPr>
          <w:rFonts w:hint="eastAsia"/>
        </w:rPr>
        <w:t>仿真结果基本可以符合要求（加入</w:t>
      </w:r>
      <w:r>
        <w:rPr>
          <w:rFonts w:hint="eastAsia"/>
        </w:rPr>
        <w:t>y</w:t>
      </w:r>
      <w:r>
        <w:rPr>
          <w:rFonts w:hint="eastAsia"/>
        </w:rPr>
        <w:t>方向流速</w:t>
      </w:r>
      <w:r>
        <w:rPr>
          <w:rFonts w:hint="eastAsia"/>
        </w:rPr>
        <w:t>0.1m/s</w:t>
      </w:r>
      <w:r>
        <w:rPr>
          <w:rFonts w:hint="eastAsia"/>
        </w:rPr>
        <w:t>水流）。</w:t>
      </w:r>
    </w:p>
    <w:p w:rsidR="005D573A" w:rsidRDefault="005D573A" w:rsidP="005D573A">
      <w:pPr>
        <w:pStyle w:val="a5"/>
        <w:rPr>
          <w:rFonts w:hint="eastAsia"/>
        </w:rPr>
      </w:pPr>
      <w:r>
        <w:rPr>
          <w:noProof/>
        </w:rPr>
        <w:drawing>
          <wp:inline distT="0" distB="0" distL="0" distR="0">
            <wp:extent cx="4886325" cy="3453525"/>
            <wp:effectExtent l="19050" t="0" r="9525" b="0"/>
            <wp:docPr id="234" name="图片 234" descr="I:\论文\moos\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I:\论文\moos\Graph1.jpg"/>
                    <pic:cNvPicPr>
                      <a:picLocks noChangeAspect="1" noChangeArrowheads="1"/>
                    </pic:cNvPicPr>
                  </pic:nvPicPr>
                  <pic:blipFill>
                    <a:blip r:embed="rId385" cstate="print"/>
                    <a:srcRect/>
                    <a:stretch>
                      <a:fillRect/>
                    </a:stretch>
                  </pic:blipFill>
                  <pic:spPr bwMode="auto">
                    <a:xfrm>
                      <a:off x="0" y="0"/>
                      <a:ext cx="4890472" cy="3456456"/>
                    </a:xfrm>
                    <a:prstGeom prst="rect">
                      <a:avLst/>
                    </a:prstGeom>
                    <a:noFill/>
                    <a:ln w="9525">
                      <a:noFill/>
                      <a:miter lim="800000"/>
                      <a:headEnd/>
                      <a:tailEnd/>
                    </a:ln>
                  </pic:spPr>
                </pic:pic>
              </a:graphicData>
            </a:graphic>
          </wp:inline>
        </w:drawing>
      </w:r>
    </w:p>
    <w:p w:rsidR="005D573A" w:rsidRDefault="005D573A" w:rsidP="005D573A">
      <w:pPr>
        <w:pStyle w:val="a5"/>
        <w:rPr>
          <w:rFonts w:hint="eastAsia"/>
        </w:rPr>
      </w:pPr>
      <w:r>
        <w:rPr>
          <w:rFonts w:hint="eastAsia"/>
        </w:rPr>
        <w:t>图</w:t>
      </w:r>
      <w:r>
        <w:rPr>
          <w:rFonts w:hint="eastAsia"/>
        </w:rPr>
        <w:t xml:space="preserve">1-4 </w:t>
      </w:r>
      <w:r>
        <w:rPr>
          <w:rFonts w:hint="eastAsia"/>
        </w:rPr>
        <w:t>传感器仿真</w:t>
      </w:r>
    </w:p>
    <w:p w:rsidR="005D573A" w:rsidRDefault="005D573A" w:rsidP="005D573A">
      <w:pPr>
        <w:pStyle w:val="a5"/>
        <w:rPr>
          <w:rFonts w:hint="eastAsia"/>
        </w:rPr>
      </w:pPr>
      <w:r>
        <w:rPr>
          <w:noProof/>
        </w:rPr>
        <w:drawing>
          <wp:inline distT="0" distB="0" distL="0" distR="0">
            <wp:extent cx="4695825" cy="3521869"/>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386"/>
                    <a:srcRect/>
                    <a:stretch>
                      <a:fillRect/>
                    </a:stretch>
                  </pic:blipFill>
                  <pic:spPr bwMode="auto">
                    <a:xfrm>
                      <a:off x="0" y="0"/>
                      <a:ext cx="4695825" cy="3521869"/>
                    </a:xfrm>
                    <a:prstGeom prst="rect">
                      <a:avLst/>
                    </a:prstGeom>
                    <a:noFill/>
                    <a:ln w="9525">
                      <a:noFill/>
                      <a:miter lim="800000"/>
                      <a:headEnd/>
                      <a:tailEnd/>
                    </a:ln>
                  </pic:spPr>
                </pic:pic>
              </a:graphicData>
            </a:graphic>
          </wp:inline>
        </w:drawing>
      </w:r>
    </w:p>
    <w:p w:rsidR="005D573A" w:rsidRDefault="005D573A" w:rsidP="005D573A">
      <w:pPr>
        <w:pStyle w:val="a5"/>
        <w:rPr>
          <w:rFonts w:hint="eastAsia"/>
        </w:rPr>
      </w:pPr>
      <w:r>
        <w:rPr>
          <w:rFonts w:hint="eastAsia"/>
        </w:rPr>
        <w:t>图</w:t>
      </w:r>
      <w:r>
        <w:rPr>
          <w:rFonts w:hint="eastAsia"/>
        </w:rPr>
        <w:t>1-5 matlab</w:t>
      </w:r>
      <w:r>
        <w:rPr>
          <w:rFonts w:hint="eastAsia"/>
        </w:rPr>
        <w:t>仿真</w:t>
      </w:r>
    </w:p>
    <w:p w:rsidR="005D573A" w:rsidRDefault="005D573A" w:rsidP="005D573A">
      <w:pPr>
        <w:pStyle w:val="a5"/>
        <w:rPr>
          <w:rFonts w:hint="eastAsia"/>
        </w:rPr>
      </w:pPr>
      <w:r>
        <w:rPr>
          <w:noProof/>
        </w:rPr>
        <w:drawing>
          <wp:inline distT="0" distB="0" distL="0" distR="0">
            <wp:extent cx="5334000" cy="4000500"/>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387"/>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5D573A" w:rsidRDefault="005D573A" w:rsidP="005D573A">
      <w:pPr>
        <w:pStyle w:val="a5"/>
        <w:rPr>
          <w:rFonts w:hint="eastAsia"/>
        </w:rPr>
      </w:pPr>
      <w:r>
        <w:rPr>
          <w:rFonts w:hint="eastAsia"/>
        </w:rPr>
        <w:t>图</w:t>
      </w:r>
      <w:r>
        <w:rPr>
          <w:rFonts w:hint="eastAsia"/>
        </w:rPr>
        <w:t>1-6 matlab</w:t>
      </w:r>
      <w:r>
        <w:rPr>
          <w:rFonts w:hint="eastAsia"/>
        </w:rPr>
        <w:t>姿态角仿真</w:t>
      </w:r>
    </w:p>
    <w:p w:rsidR="005D573A" w:rsidRDefault="005D573A" w:rsidP="005D573A">
      <w:pPr>
        <w:pStyle w:val="a5"/>
        <w:rPr>
          <w:rFonts w:hint="eastAsia"/>
        </w:rPr>
      </w:pPr>
      <w:r>
        <w:rPr>
          <w:noProof/>
        </w:rPr>
        <w:drawing>
          <wp:inline distT="0" distB="0" distL="0" distR="0">
            <wp:extent cx="5334000" cy="4000500"/>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88"/>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5D573A" w:rsidRDefault="005D573A" w:rsidP="005D573A">
      <w:pPr>
        <w:pStyle w:val="a5"/>
        <w:rPr>
          <w:rFonts w:hint="eastAsia"/>
        </w:rPr>
      </w:pPr>
      <w:r>
        <w:rPr>
          <w:rFonts w:hint="eastAsia"/>
        </w:rPr>
        <w:t>图</w:t>
      </w:r>
      <w:r>
        <w:rPr>
          <w:rFonts w:hint="eastAsia"/>
        </w:rPr>
        <w:t>1-7 matlab</w:t>
      </w:r>
      <w:r>
        <w:rPr>
          <w:rFonts w:hint="eastAsia"/>
        </w:rPr>
        <w:t>速度仿真</w:t>
      </w:r>
    </w:p>
    <w:p w:rsidR="005D573A" w:rsidRDefault="005D573A" w:rsidP="005D573A">
      <w:pPr>
        <w:pStyle w:val="a5"/>
        <w:rPr>
          <w:rFonts w:hint="eastAsia"/>
        </w:rPr>
      </w:pPr>
      <w:r>
        <w:rPr>
          <w:noProof/>
        </w:rPr>
        <w:drawing>
          <wp:inline distT="0" distB="0" distL="0" distR="0">
            <wp:extent cx="5334000" cy="4000500"/>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389"/>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5D573A" w:rsidRDefault="005D573A" w:rsidP="005D573A">
      <w:pPr>
        <w:pStyle w:val="a5"/>
        <w:rPr>
          <w:rFonts w:hint="eastAsia"/>
        </w:rPr>
      </w:pPr>
      <w:r>
        <w:rPr>
          <w:rFonts w:hint="eastAsia"/>
        </w:rPr>
        <w:t>图</w:t>
      </w:r>
      <w:r>
        <w:rPr>
          <w:rFonts w:hint="eastAsia"/>
        </w:rPr>
        <w:t>1-8 matlab</w:t>
      </w:r>
      <w:r>
        <w:rPr>
          <w:rFonts w:hint="eastAsia"/>
        </w:rPr>
        <w:t>深度仿真（深度计未加噪）</w:t>
      </w:r>
    </w:p>
    <w:p w:rsidR="005D573A" w:rsidRDefault="005D573A" w:rsidP="005D573A">
      <w:pPr>
        <w:pStyle w:val="a5"/>
        <w:rPr>
          <w:rFonts w:hint="eastAsia"/>
        </w:rPr>
      </w:pPr>
      <w:r>
        <w:rPr>
          <w:noProof/>
        </w:rPr>
        <w:drawing>
          <wp:inline distT="0" distB="0" distL="0" distR="0">
            <wp:extent cx="5334000" cy="400050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390"/>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5D573A" w:rsidRDefault="005D573A" w:rsidP="005D573A">
      <w:pPr>
        <w:pStyle w:val="a5"/>
        <w:rPr>
          <w:rFonts w:hint="eastAsia"/>
        </w:rPr>
      </w:pPr>
      <w:r>
        <w:rPr>
          <w:rFonts w:hint="eastAsia"/>
        </w:rPr>
        <w:t>图</w:t>
      </w:r>
      <w:r>
        <w:rPr>
          <w:rFonts w:hint="eastAsia"/>
        </w:rPr>
        <w:t>1-9 matlab</w:t>
      </w:r>
      <w:r>
        <w:rPr>
          <w:rFonts w:hint="eastAsia"/>
        </w:rPr>
        <w:t>传感器仿真误差</w:t>
      </w:r>
    </w:p>
    <w:p w:rsidR="005D573A" w:rsidRDefault="005D573A" w:rsidP="005D573A">
      <w:pPr>
        <w:pStyle w:val="a5"/>
        <w:rPr>
          <w:rFonts w:hint="eastAsia"/>
        </w:rPr>
      </w:pPr>
      <w:r>
        <w:rPr>
          <w:noProof/>
        </w:rPr>
        <w:drawing>
          <wp:inline distT="0" distB="0" distL="0" distR="0">
            <wp:extent cx="5334000" cy="400050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391"/>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5D573A" w:rsidRPr="005D573A" w:rsidRDefault="005D573A" w:rsidP="005D573A">
      <w:pPr>
        <w:pStyle w:val="a5"/>
      </w:pPr>
      <w:r>
        <w:rPr>
          <w:rFonts w:hint="eastAsia"/>
        </w:rPr>
        <w:t>图</w:t>
      </w:r>
      <w:r>
        <w:rPr>
          <w:rFonts w:hint="eastAsia"/>
        </w:rPr>
        <w:t>1-10 matlab</w:t>
      </w:r>
      <w:r>
        <w:rPr>
          <w:rFonts w:hint="eastAsia"/>
        </w:rPr>
        <w:t>实际仿真误差</w:t>
      </w:r>
    </w:p>
    <w:sectPr w:rsidR="005D573A" w:rsidRPr="005D573A" w:rsidSect="00140300">
      <w:headerReference w:type="even" r:id="rId392"/>
      <w:headerReference w:type="default" r:id="rId393"/>
      <w:footerReference w:type="even" r:id="rId394"/>
      <w:footerReference w:type="default" r:id="rId395"/>
      <w:headerReference w:type="first" r:id="rId396"/>
      <w:footerReference w:type="first" r:id="rId397"/>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575" w:rsidRDefault="001B2575" w:rsidP="001516CB">
      <w:pPr>
        <w:spacing w:line="240" w:lineRule="auto"/>
        <w:ind w:firstLine="480"/>
      </w:pPr>
      <w:r>
        <w:separator/>
      </w:r>
    </w:p>
  </w:endnote>
  <w:endnote w:type="continuationSeparator" w:id="1">
    <w:p w:rsidR="001B2575" w:rsidRDefault="001B2575" w:rsidP="001516CB">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6A2" w:rsidRDefault="00DD36A2" w:rsidP="00A61C2D">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6A2" w:rsidRDefault="00DD36A2" w:rsidP="00A61C2D">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6A2" w:rsidRDefault="00DD36A2" w:rsidP="00A61C2D">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575" w:rsidRDefault="001B2575" w:rsidP="001516CB">
      <w:pPr>
        <w:spacing w:line="240" w:lineRule="auto"/>
        <w:ind w:firstLine="480"/>
      </w:pPr>
      <w:r>
        <w:separator/>
      </w:r>
    </w:p>
  </w:footnote>
  <w:footnote w:type="continuationSeparator" w:id="1">
    <w:p w:rsidR="001B2575" w:rsidRDefault="001B2575" w:rsidP="001516CB">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6A2" w:rsidRDefault="00DD36A2" w:rsidP="00A61C2D">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6A2" w:rsidRDefault="00DD36A2" w:rsidP="00A61C2D">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6A2" w:rsidRDefault="00DD36A2" w:rsidP="00A61C2D">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16CB"/>
    <w:rsid w:val="00015BD8"/>
    <w:rsid w:val="00027B2E"/>
    <w:rsid w:val="00053FAE"/>
    <w:rsid w:val="00080664"/>
    <w:rsid w:val="00095503"/>
    <w:rsid w:val="000B2A09"/>
    <w:rsid w:val="00126885"/>
    <w:rsid w:val="00140300"/>
    <w:rsid w:val="001516CB"/>
    <w:rsid w:val="001A035B"/>
    <w:rsid w:val="001B2575"/>
    <w:rsid w:val="001D2C4E"/>
    <w:rsid w:val="001E2DE7"/>
    <w:rsid w:val="00215310"/>
    <w:rsid w:val="002917F3"/>
    <w:rsid w:val="00303A01"/>
    <w:rsid w:val="003577AC"/>
    <w:rsid w:val="003609DB"/>
    <w:rsid w:val="003D10B7"/>
    <w:rsid w:val="004806DB"/>
    <w:rsid w:val="00493D87"/>
    <w:rsid w:val="004E502B"/>
    <w:rsid w:val="00585C12"/>
    <w:rsid w:val="005A404F"/>
    <w:rsid w:val="005D573A"/>
    <w:rsid w:val="005E3412"/>
    <w:rsid w:val="005F2C38"/>
    <w:rsid w:val="0064667B"/>
    <w:rsid w:val="006535A0"/>
    <w:rsid w:val="006F2DBE"/>
    <w:rsid w:val="006F786D"/>
    <w:rsid w:val="00716178"/>
    <w:rsid w:val="0073149B"/>
    <w:rsid w:val="00853086"/>
    <w:rsid w:val="0086165C"/>
    <w:rsid w:val="00886773"/>
    <w:rsid w:val="00892C5B"/>
    <w:rsid w:val="00903110"/>
    <w:rsid w:val="009123BE"/>
    <w:rsid w:val="00956B89"/>
    <w:rsid w:val="00994976"/>
    <w:rsid w:val="00A4466F"/>
    <w:rsid w:val="00A61C2D"/>
    <w:rsid w:val="00AB06C5"/>
    <w:rsid w:val="00AD44FE"/>
    <w:rsid w:val="00AD72C6"/>
    <w:rsid w:val="00B26EE3"/>
    <w:rsid w:val="00B64134"/>
    <w:rsid w:val="00C87CF9"/>
    <w:rsid w:val="00D03F40"/>
    <w:rsid w:val="00D479A0"/>
    <w:rsid w:val="00D53B07"/>
    <w:rsid w:val="00DD36A2"/>
    <w:rsid w:val="00DD6870"/>
    <w:rsid w:val="00DF561E"/>
    <w:rsid w:val="00E0536A"/>
    <w:rsid w:val="00E43343"/>
    <w:rsid w:val="00E55002"/>
    <w:rsid w:val="00FB482B"/>
    <w:rsid w:val="00FF3E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B89"/>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1516CB"/>
    <w:pPr>
      <w:keepNext/>
      <w:keepLines/>
      <w:spacing w:before="20" w:after="20" w:line="360" w:lineRule="auto"/>
      <w:ind w:firstLineChars="0" w:firstLine="0"/>
      <w:jc w:val="center"/>
      <w:outlineLvl w:val="0"/>
    </w:pPr>
    <w:rPr>
      <w:b/>
      <w:bCs/>
      <w:kern w:val="44"/>
      <w:sz w:val="36"/>
      <w:szCs w:val="44"/>
    </w:rPr>
  </w:style>
  <w:style w:type="paragraph" w:styleId="2">
    <w:name w:val="heading 2"/>
    <w:basedOn w:val="a"/>
    <w:next w:val="a"/>
    <w:link w:val="2Char"/>
    <w:uiPriority w:val="9"/>
    <w:unhideWhenUsed/>
    <w:qFormat/>
    <w:rsid w:val="001516CB"/>
    <w:pPr>
      <w:keepNext/>
      <w:keepLines/>
      <w:spacing w:beforeLines="20" w:afterLines="20"/>
      <w:ind w:firstLineChars="0" w:firstLine="0"/>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149B"/>
    <w:pPr>
      <w:keepNext/>
      <w:keepLines/>
      <w:spacing w:line="240" w:lineRule="auto"/>
      <w:ind w:firstLineChars="0" w:firstLine="0"/>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16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16CB"/>
    <w:rPr>
      <w:sz w:val="18"/>
      <w:szCs w:val="18"/>
    </w:rPr>
  </w:style>
  <w:style w:type="paragraph" w:styleId="a4">
    <w:name w:val="footer"/>
    <w:basedOn w:val="a"/>
    <w:link w:val="Char0"/>
    <w:uiPriority w:val="99"/>
    <w:semiHidden/>
    <w:unhideWhenUsed/>
    <w:rsid w:val="001516C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16CB"/>
    <w:rPr>
      <w:sz w:val="18"/>
      <w:szCs w:val="18"/>
    </w:rPr>
  </w:style>
  <w:style w:type="character" w:customStyle="1" w:styleId="1Char">
    <w:name w:val="标题 1 Char"/>
    <w:basedOn w:val="a0"/>
    <w:link w:val="1"/>
    <w:uiPriority w:val="9"/>
    <w:rsid w:val="001516CB"/>
    <w:rPr>
      <w:rFonts w:ascii="Times New Roman" w:eastAsia="宋体" w:hAnsi="Times New Roman"/>
      <w:b/>
      <w:bCs/>
      <w:kern w:val="44"/>
      <w:sz w:val="36"/>
      <w:szCs w:val="44"/>
    </w:rPr>
  </w:style>
  <w:style w:type="paragraph" w:styleId="a5">
    <w:name w:val="No Spacing"/>
    <w:uiPriority w:val="1"/>
    <w:qFormat/>
    <w:rsid w:val="00853086"/>
    <w:pPr>
      <w:widowControl w:val="0"/>
      <w:jc w:val="center"/>
    </w:pPr>
    <w:rPr>
      <w:rFonts w:ascii="Times New Roman" w:eastAsia="宋体" w:hAnsi="Times New Roman"/>
    </w:rPr>
  </w:style>
  <w:style w:type="character" w:customStyle="1" w:styleId="2Char">
    <w:name w:val="标题 2 Char"/>
    <w:basedOn w:val="a0"/>
    <w:link w:val="2"/>
    <w:uiPriority w:val="9"/>
    <w:rsid w:val="001516CB"/>
    <w:rPr>
      <w:rFonts w:asciiTheme="majorHAnsi" w:eastAsiaTheme="majorEastAsia" w:hAnsiTheme="majorHAnsi" w:cstheme="majorBidi"/>
      <w:b/>
      <w:bCs/>
      <w:sz w:val="32"/>
      <w:szCs w:val="32"/>
    </w:rPr>
  </w:style>
  <w:style w:type="table" w:styleId="a6">
    <w:name w:val="Table Grid"/>
    <w:basedOn w:val="a1"/>
    <w:uiPriority w:val="59"/>
    <w:rsid w:val="000806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E43343"/>
    <w:pPr>
      <w:spacing w:line="240" w:lineRule="auto"/>
    </w:pPr>
    <w:rPr>
      <w:sz w:val="18"/>
      <w:szCs w:val="18"/>
    </w:rPr>
  </w:style>
  <w:style w:type="character" w:customStyle="1" w:styleId="Char1">
    <w:name w:val="批注框文本 Char"/>
    <w:basedOn w:val="a0"/>
    <w:link w:val="a7"/>
    <w:uiPriority w:val="99"/>
    <w:semiHidden/>
    <w:rsid w:val="00E43343"/>
    <w:rPr>
      <w:rFonts w:ascii="Times New Roman" w:eastAsia="宋体" w:hAnsi="Times New Roman"/>
      <w:sz w:val="18"/>
      <w:szCs w:val="18"/>
    </w:rPr>
  </w:style>
  <w:style w:type="character" w:customStyle="1" w:styleId="3Char">
    <w:name w:val="标题 3 Char"/>
    <w:basedOn w:val="a0"/>
    <w:link w:val="3"/>
    <w:uiPriority w:val="9"/>
    <w:rsid w:val="0073149B"/>
    <w:rPr>
      <w:rFonts w:ascii="Times New Roman" w:eastAsia="宋体" w:hAnsi="Times New Roman"/>
      <w:b/>
      <w:bCs/>
      <w:sz w:val="30"/>
      <w:szCs w:val="32"/>
    </w:rPr>
  </w:style>
</w:styles>
</file>

<file path=word/webSettings.xml><?xml version="1.0" encoding="utf-8"?>
<w:webSettings xmlns:r="http://schemas.openxmlformats.org/officeDocument/2006/relationships" xmlns:w="http://schemas.openxmlformats.org/wordprocessingml/2006/main">
  <w:divs>
    <w:div w:id="47652925">
      <w:bodyDiv w:val="1"/>
      <w:marLeft w:val="0"/>
      <w:marRight w:val="0"/>
      <w:marTop w:val="0"/>
      <w:marBottom w:val="0"/>
      <w:divBdr>
        <w:top w:val="none" w:sz="0" w:space="0" w:color="auto"/>
        <w:left w:val="none" w:sz="0" w:space="0" w:color="auto"/>
        <w:bottom w:val="none" w:sz="0" w:space="0" w:color="auto"/>
        <w:right w:val="none" w:sz="0" w:space="0" w:color="auto"/>
      </w:divBdr>
    </w:div>
    <w:div w:id="226959100">
      <w:bodyDiv w:val="1"/>
      <w:marLeft w:val="0"/>
      <w:marRight w:val="0"/>
      <w:marTop w:val="0"/>
      <w:marBottom w:val="0"/>
      <w:divBdr>
        <w:top w:val="none" w:sz="0" w:space="0" w:color="auto"/>
        <w:left w:val="none" w:sz="0" w:space="0" w:color="auto"/>
        <w:bottom w:val="none" w:sz="0" w:space="0" w:color="auto"/>
        <w:right w:val="none" w:sz="0" w:space="0" w:color="auto"/>
      </w:divBdr>
    </w:div>
    <w:div w:id="501049905">
      <w:bodyDiv w:val="1"/>
      <w:marLeft w:val="0"/>
      <w:marRight w:val="0"/>
      <w:marTop w:val="0"/>
      <w:marBottom w:val="0"/>
      <w:divBdr>
        <w:top w:val="none" w:sz="0" w:space="0" w:color="auto"/>
        <w:left w:val="none" w:sz="0" w:space="0" w:color="auto"/>
        <w:bottom w:val="none" w:sz="0" w:space="0" w:color="auto"/>
        <w:right w:val="none" w:sz="0" w:space="0" w:color="auto"/>
      </w:divBdr>
    </w:div>
    <w:div w:id="1529366297">
      <w:bodyDiv w:val="1"/>
      <w:marLeft w:val="0"/>
      <w:marRight w:val="0"/>
      <w:marTop w:val="0"/>
      <w:marBottom w:val="0"/>
      <w:divBdr>
        <w:top w:val="none" w:sz="0" w:space="0" w:color="auto"/>
        <w:left w:val="none" w:sz="0" w:space="0" w:color="auto"/>
        <w:bottom w:val="none" w:sz="0" w:space="0" w:color="auto"/>
        <w:right w:val="none" w:sz="0" w:space="0" w:color="auto"/>
      </w:divBdr>
    </w:div>
    <w:div w:id="180796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7.bin"/><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7.bin"/><Relationship Id="rId324" Type="http://schemas.openxmlformats.org/officeDocument/2006/relationships/image" Target="media/image159.wmf"/><Relationship Id="rId366" Type="http://schemas.openxmlformats.org/officeDocument/2006/relationships/oleObject" Target="embeddings/oleObject182.bin"/><Relationship Id="rId170" Type="http://schemas.openxmlformats.org/officeDocument/2006/relationships/image" Target="media/image82.wmf"/><Relationship Id="rId226" Type="http://schemas.openxmlformats.org/officeDocument/2006/relationships/image" Target="media/image110.wmf"/><Relationship Id="rId107" Type="http://schemas.openxmlformats.org/officeDocument/2006/relationships/oleObject" Target="embeddings/oleObject51.bin"/><Relationship Id="rId268" Type="http://schemas.openxmlformats.org/officeDocument/2006/relationships/image" Target="media/image131.wmf"/><Relationship Id="rId289" Type="http://schemas.openxmlformats.org/officeDocument/2006/relationships/oleObject" Target="embeddings/oleObject142.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image" Target="media/image61.wmf"/><Relationship Id="rId149" Type="http://schemas.openxmlformats.org/officeDocument/2006/relationships/oleObject" Target="embeddings/oleObject72.bin"/><Relationship Id="rId314" Type="http://schemas.openxmlformats.org/officeDocument/2006/relationships/image" Target="media/image154.wmf"/><Relationship Id="rId335" Type="http://schemas.openxmlformats.org/officeDocument/2006/relationships/image" Target="media/image164.wmf"/><Relationship Id="rId356" Type="http://schemas.openxmlformats.org/officeDocument/2006/relationships/oleObject" Target="embeddings/oleObject177.bin"/><Relationship Id="rId377" Type="http://schemas.openxmlformats.org/officeDocument/2006/relationships/image" Target="media/image184.wmf"/><Relationship Id="rId398"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image" Target="media/image77.wmf"/><Relationship Id="rId181" Type="http://schemas.openxmlformats.org/officeDocument/2006/relationships/oleObject" Target="embeddings/oleObject89.bin"/><Relationship Id="rId216" Type="http://schemas.openxmlformats.org/officeDocument/2006/relationships/image" Target="media/image105.wmf"/><Relationship Id="rId237" Type="http://schemas.openxmlformats.org/officeDocument/2006/relationships/oleObject" Target="embeddings/oleObject116.bin"/><Relationship Id="rId258" Type="http://schemas.openxmlformats.org/officeDocument/2006/relationships/image" Target="media/image126.wmf"/><Relationship Id="rId279" Type="http://schemas.openxmlformats.org/officeDocument/2006/relationships/oleObject" Target="embeddings/oleObject137.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image" Target="media/image56.wmf"/><Relationship Id="rId139" Type="http://schemas.openxmlformats.org/officeDocument/2006/relationships/oleObject" Target="embeddings/oleObject67.bin"/><Relationship Id="rId290" Type="http://schemas.openxmlformats.org/officeDocument/2006/relationships/image" Target="media/image142.wmf"/><Relationship Id="rId304" Type="http://schemas.openxmlformats.org/officeDocument/2006/relationships/image" Target="media/image149.wmf"/><Relationship Id="rId325" Type="http://schemas.openxmlformats.org/officeDocument/2006/relationships/oleObject" Target="embeddings/oleObject160.bin"/><Relationship Id="rId346" Type="http://schemas.openxmlformats.org/officeDocument/2006/relationships/oleObject" Target="embeddings/oleObject172.bin"/><Relationship Id="rId367" Type="http://schemas.openxmlformats.org/officeDocument/2006/relationships/image" Target="media/image179.wmf"/><Relationship Id="rId388" Type="http://schemas.openxmlformats.org/officeDocument/2006/relationships/image" Target="media/image191.emf"/><Relationship Id="rId85" Type="http://schemas.openxmlformats.org/officeDocument/2006/relationships/image" Target="media/image40.wmf"/><Relationship Id="rId150" Type="http://schemas.openxmlformats.org/officeDocument/2006/relationships/image" Target="media/image72.wmf"/><Relationship Id="rId171" Type="http://schemas.openxmlformats.org/officeDocument/2006/relationships/oleObject" Target="embeddings/oleObject83.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oleObject" Target="embeddings/oleObject111.bin"/><Relationship Id="rId248" Type="http://schemas.openxmlformats.org/officeDocument/2006/relationships/image" Target="media/image121.wmf"/><Relationship Id="rId269" Type="http://schemas.openxmlformats.org/officeDocument/2006/relationships/oleObject" Target="embeddings/oleObject132.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62.bin"/><Relationship Id="rId280" Type="http://schemas.openxmlformats.org/officeDocument/2006/relationships/image" Target="media/image137.wmf"/><Relationship Id="rId315" Type="http://schemas.openxmlformats.org/officeDocument/2006/relationships/oleObject" Target="embeddings/oleObject155.bin"/><Relationship Id="rId336" Type="http://schemas.openxmlformats.org/officeDocument/2006/relationships/oleObject" Target="embeddings/oleObject166.bin"/><Relationship Id="rId357" Type="http://schemas.openxmlformats.org/officeDocument/2006/relationships/image" Target="media/image174.wmf"/><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image" Target="media/image67.wmf"/><Relationship Id="rId161" Type="http://schemas.openxmlformats.org/officeDocument/2006/relationships/oleObject" Target="embeddings/oleObject78.bin"/><Relationship Id="rId182" Type="http://schemas.openxmlformats.org/officeDocument/2006/relationships/image" Target="media/image87.wmf"/><Relationship Id="rId217" Type="http://schemas.openxmlformats.org/officeDocument/2006/relationships/oleObject" Target="embeddings/oleObject106.bin"/><Relationship Id="rId378" Type="http://schemas.openxmlformats.org/officeDocument/2006/relationships/oleObject" Target="embeddings/oleObject188.bin"/><Relationship Id="rId399" Type="http://schemas.openxmlformats.org/officeDocument/2006/relationships/theme" Target="theme/theme1.xml"/><Relationship Id="rId6" Type="http://schemas.openxmlformats.org/officeDocument/2006/relationships/endnotes" Target="endnotes.xml"/><Relationship Id="rId238" Type="http://schemas.openxmlformats.org/officeDocument/2006/relationships/image" Target="media/image116.wmf"/><Relationship Id="rId259" Type="http://schemas.openxmlformats.org/officeDocument/2006/relationships/oleObject" Target="embeddings/oleObject127.bin"/><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image" Target="media/image132.wmf"/><Relationship Id="rId291" Type="http://schemas.openxmlformats.org/officeDocument/2006/relationships/oleObject" Target="embeddings/oleObject143.bin"/><Relationship Id="rId305" Type="http://schemas.openxmlformats.org/officeDocument/2006/relationships/oleObject" Target="embeddings/oleObject150.bin"/><Relationship Id="rId326" Type="http://schemas.openxmlformats.org/officeDocument/2006/relationships/image" Target="media/image160.wmf"/><Relationship Id="rId347" Type="http://schemas.openxmlformats.org/officeDocument/2006/relationships/image" Target="media/image169.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image" Target="media/image62.wmf"/><Relationship Id="rId151" Type="http://schemas.openxmlformats.org/officeDocument/2006/relationships/oleObject" Target="embeddings/oleObject73.bin"/><Relationship Id="rId368" Type="http://schemas.openxmlformats.org/officeDocument/2006/relationships/oleObject" Target="embeddings/oleObject183.bin"/><Relationship Id="rId389" Type="http://schemas.openxmlformats.org/officeDocument/2006/relationships/image" Target="media/image192.emf"/><Relationship Id="rId172" Type="http://schemas.openxmlformats.org/officeDocument/2006/relationships/image" Target="media/image83.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image" Target="media/image111.wmf"/><Relationship Id="rId249" Type="http://schemas.openxmlformats.org/officeDocument/2006/relationships/oleObject" Target="embeddings/oleObject122.bin"/><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image" Target="media/image127.wmf"/><Relationship Id="rId281" Type="http://schemas.openxmlformats.org/officeDocument/2006/relationships/oleObject" Target="embeddings/oleObject138.bin"/><Relationship Id="rId316" Type="http://schemas.openxmlformats.org/officeDocument/2006/relationships/image" Target="media/image155.wmf"/><Relationship Id="rId337" Type="http://schemas.openxmlformats.org/officeDocument/2006/relationships/oleObject" Target="embeddings/oleObject167.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20" Type="http://schemas.openxmlformats.org/officeDocument/2006/relationships/image" Target="media/image57.wmf"/><Relationship Id="rId141" Type="http://schemas.openxmlformats.org/officeDocument/2006/relationships/oleObject" Target="embeddings/oleObject68.bin"/><Relationship Id="rId358" Type="http://schemas.openxmlformats.org/officeDocument/2006/relationships/oleObject" Target="embeddings/oleObject178.bin"/><Relationship Id="rId379" Type="http://schemas.openxmlformats.org/officeDocument/2006/relationships/image" Target="media/image185.wmf"/><Relationship Id="rId7" Type="http://schemas.openxmlformats.org/officeDocument/2006/relationships/image" Target="media/image1.wmf"/><Relationship Id="rId162" Type="http://schemas.openxmlformats.org/officeDocument/2006/relationships/image" Target="media/image78.wmf"/><Relationship Id="rId183" Type="http://schemas.openxmlformats.org/officeDocument/2006/relationships/oleObject" Target="embeddings/oleObject90.bin"/><Relationship Id="rId218" Type="http://schemas.openxmlformats.org/officeDocument/2006/relationships/image" Target="media/image106.wmf"/><Relationship Id="rId239" Type="http://schemas.openxmlformats.org/officeDocument/2006/relationships/oleObject" Target="embeddings/oleObject117.bin"/><Relationship Id="rId390" Type="http://schemas.openxmlformats.org/officeDocument/2006/relationships/image" Target="media/image193.emf"/><Relationship Id="rId250" Type="http://schemas.openxmlformats.org/officeDocument/2006/relationships/image" Target="media/image122.wmf"/><Relationship Id="rId271" Type="http://schemas.openxmlformats.org/officeDocument/2006/relationships/oleObject" Target="embeddings/oleObject133.bin"/><Relationship Id="rId292" Type="http://schemas.openxmlformats.org/officeDocument/2006/relationships/image" Target="media/image143.wmf"/><Relationship Id="rId306" Type="http://schemas.openxmlformats.org/officeDocument/2006/relationships/image" Target="media/image150.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wmf"/><Relationship Id="rId131" Type="http://schemas.openxmlformats.org/officeDocument/2006/relationships/oleObject" Target="embeddings/oleObject63.bin"/><Relationship Id="rId327" Type="http://schemas.openxmlformats.org/officeDocument/2006/relationships/oleObject" Target="embeddings/oleObject161.bin"/><Relationship Id="rId348" Type="http://schemas.openxmlformats.org/officeDocument/2006/relationships/oleObject" Target="embeddings/oleObject173.bin"/><Relationship Id="rId369" Type="http://schemas.openxmlformats.org/officeDocument/2006/relationships/image" Target="media/image180.wmf"/><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oleObject" Target="embeddings/oleObject112.bin"/><Relationship Id="rId380" Type="http://schemas.openxmlformats.org/officeDocument/2006/relationships/oleObject" Target="embeddings/oleObject189.bin"/><Relationship Id="rId240" Type="http://schemas.openxmlformats.org/officeDocument/2006/relationships/image" Target="media/image117.wmf"/><Relationship Id="rId261" Type="http://schemas.openxmlformats.org/officeDocument/2006/relationships/oleObject" Target="embeddings/oleObject128.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image" Target="media/image138.wmf"/><Relationship Id="rId317" Type="http://schemas.openxmlformats.org/officeDocument/2006/relationships/oleObject" Target="embeddings/oleObject156.bin"/><Relationship Id="rId338" Type="http://schemas.openxmlformats.org/officeDocument/2006/relationships/image" Target="media/image165.wmf"/><Relationship Id="rId359" Type="http://schemas.openxmlformats.org/officeDocument/2006/relationships/image" Target="media/image175.wmf"/><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oleObject" Target="embeddings/oleObject79.bin"/><Relationship Id="rId184" Type="http://schemas.openxmlformats.org/officeDocument/2006/relationships/image" Target="media/image88.wmf"/><Relationship Id="rId219" Type="http://schemas.openxmlformats.org/officeDocument/2006/relationships/oleObject" Target="embeddings/oleObject107.bin"/><Relationship Id="rId370" Type="http://schemas.openxmlformats.org/officeDocument/2006/relationships/oleObject" Target="embeddings/oleObject184.bin"/><Relationship Id="rId391" Type="http://schemas.openxmlformats.org/officeDocument/2006/relationships/image" Target="media/image194.emf"/><Relationship Id="rId230" Type="http://schemas.openxmlformats.org/officeDocument/2006/relationships/image" Target="media/image112.wmf"/><Relationship Id="rId251" Type="http://schemas.openxmlformats.org/officeDocument/2006/relationships/oleObject" Target="embeddings/oleObject123.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272" Type="http://schemas.openxmlformats.org/officeDocument/2006/relationships/image" Target="media/image133.wmf"/><Relationship Id="rId293" Type="http://schemas.openxmlformats.org/officeDocument/2006/relationships/oleObject" Target="embeddings/oleObject144.bin"/><Relationship Id="rId307" Type="http://schemas.openxmlformats.org/officeDocument/2006/relationships/oleObject" Target="embeddings/oleObject151.bin"/><Relationship Id="rId328" Type="http://schemas.openxmlformats.org/officeDocument/2006/relationships/image" Target="media/image161.wmf"/><Relationship Id="rId349" Type="http://schemas.openxmlformats.org/officeDocument/2006/relationships/image" Target="media/image170.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3" Type="http://schemas.openxmlformats.org/officeDocument/2006/relationships/oleObject" Target="embeddings/oleObject74.bin"/><Relationship Id="rId174" Type="http://schemas.openxmlformats.org/officeDocument/2006/relationships/image" Target="media/image84.wmf"/><Relationship Id="rId195" Type="http://schemas.openxmlformats.org/officeDocument/2006/relationships/oleObject" Target="embeddings/oleObject96.bin"/><Relationship Id="rId209" Type="http://schemas.openxmlformats.org/officeDocument/2006/relationships/oleObject" Target="embeddings/oleObject103.bin"/><Relationship Id="rId360" Type="http://schemas.openxmlformats.org/officeDocument/2006/relationships/oleObject" Target="embeddings/oleObject179.bin"/><Relationship Id="rId381" Type="http://schemas.openxmlformats.org/officeDocument/2006/relationships/image" Target="media/image186.wmf"/><Relationship Id="rId220" Type="http://schemas.openxmlformats.org/officeDocument/2006/relationships/image" Target="media/image107.wmf"/><Relationship Id="rId241" Type="http://schemas.openxmlformats.org/officeDocument/2006/relationships/oleObject" Target="embeddings/oleObject118.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image" Target="media/image128.wmf"/><Relationship Id="rId283" Type="http://schemas.openxmlformats.org/officeDocument/2006/relationships/oleObject" Target="embeddings/oleObject139.bin"/><Relationship Id="rId318" Type="http://schemas.openxmlformats.org/officeDocument/2006/relationships/image" Target="media/image156.wmf"/><Relationship Id="rId339" Type="http://schemas.openxmlformats.org/officeDocument/2006/relationships/oleObject" Target="embeddings/oleObject168.bin"/><Relationship Id="rId78" Type="http://schemas.openxmlformats.org/officeDocument/2006/relationships/oleObject" Target="embeddings/oleObject36.bin"/><Relationship Id="rId99" Type="http://schemas.openxmlformats.org/officeDocument/2006/relationships/image" Target="media/image47.wmf"/><Relationship Id="rId101" Type="http://schemas.openxmlformats.org/officeDocument/2006/relationships/oleObject" Target="embeddings/oleObject48.bin"/><Relationship Id="rId122" Type="http://schemas.openxmlformats.org/officeDocument/2006/relationships/image" Target="media/image58.wmf"/><Relationship Id="rId143" Type="http://schemas.openxmlformats.org/officeDocument/2006/relationships/oleObject" Target="embeddings/oleObject69.bin"/><Relationship Id="rId164" Type="http://schemas.openxmlformats.org/officeDocument/2006/relationships/image" Target="media/image79.wmf"/><Relationship Id="rId185" Type="http://schemas.openxmlformats.org/officeDocument/2006/relationships/oleObject" Target="embeddings/oleObject91.bin"/><Relationship Id="rId350" Type="http://schemas.openxmlformats.org/officeDocument/2006/relationships/oleObject" Target="embeddings/oleObject174.bin"/><Relationship Id="rId371" Type="http://schemas.openxmlformats.org/officeDocument/2006/relationships/image" Target="media/image181.wmf"/><Relationship Id="rId9" Type="http://schemas.openxmlformats.org/officeDocument/2006/relationships/image" Target="media/image2.wmf"/><Relationship Id="rId210" Type="http://schemas.openxmlformats.org/officeDocument/2006/relationships/image" Target="media/image101.wmf"/><Relationship Id="rId392" Type="http://schemas.openxmlformats.org/officeDocument/2006/relationships/header" Target="header1.xml"/><Relationship Id="rId26" Type="http://schemas.openxmlformats.org/officeDocument/2006/relationships/oleObject" Target="embeddings/oleObject10.bin"/><Relationship Id="rId231" Type="http://schemas.openxmlformats.org/officeDocument/2006/relationships/oleObject" Target="embeddings/oleObject113.bin"/><Relationship Id="rId252" Type="http://schemas.openxmlformats.org/officeDocument/2006/relationships/image" Target="media/image123.wmf"/><Relationship Id="rId273" Type="http://schemas.openxmlformats.org/officeDocument/2006/relationships/oleObject" Target="embeddings/oleObject134.bin"/><Relationship Id="rId294" Type="http://schemas.openxmlformats.org/officeDocument/2006/relationships/image" Target="media/image144.wmf"/><Relationship Id="rId308" Type="http://schemas.openxmlformats.org/officeDocument/2006/relationships/image" Target="media/image151.wmf"/><Relationship Id="rId329" Type="http://schemas.openxmlformats.org/officeDocument/2006/relationships/oleObject" Target="embeddings/oleObject162.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 Id="rId154" Type="http://schemas.openxmlformats.org/officeDocument/2006/relationships/image" Target="media/image74.wmf"/><Relationship Id="rId175" Type="http://schemas.openxmlformats.org/officeDocument/2006/relationships/oleObject" Target="embeddings/oleObject85.bin"/><Relationship Id="rId340" Type="http://schemas.openxmlformats.org/officeDocument/2006/relationships/image" Target="media/image166.wmf"/><Relationship Id="rId361" Type="http://schemas.openxmlformats.org/officeDocument/2006/relationships/image" Target="media/image176.wmf"/><Relationship Id="rId196" Type="http://schemas.openxmlformats.org/officeDocument/2006/relationships/image" Target="media/image94.wmf"/><Relationship Id="rId200" Type="http://schemas.openxmlformats.org/officeDocument/2006/relationships/image" Target="media/image96.wmf"/><Relationship Id="rId382" Type="http://schemas.openxmlformats.org/officeDocument/2006/relationships/oleObject" Target="embeddings/oleObject190.bin"/><Relationship Id="rId16" Type="http://schemas.openxmlformats.org/officeDocument/2006/relationships/oleObject" Target="embeddings/oleObject5.bin"/><Relationship Id="rId221" Type="http://schemas.openxmlformats.org/officeDocument/2006/relationships/oleObject" Target="embeddings/oleObject108.bin"/><Relationship Id="rId242" Type="http://schemas.openxmlformats.org/officeDocument/2006/relationships/image" Target="media/image118.wmf"/><Relationship Id="rId263" Type="http://schemas.openxmlformats.org/officeDocument/2006/relationships/oleObject" Target="embeddings/oleObject129.bin"/><Relationship Id="rId284" Type="http://schemas.openxmlformats.org/officeDocument/2006/relationships/image" Target="media/image139.wmf"/><Relationship Id="rId319" Type="http://schemas.openxmlformats.org/officeDocument/2006/relationships/oleObject" Target="embeddings/oleObject157.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9.bin"/><Relationship Id="rId144" Type="http://schemas.openxmlformats.org/officeDocument/2006/relationships/image" Target="media/image69.wmf"/><Relationship Id="rId330" Type="http://schemas.openxmlformats.org/officeDocument/2006/relationships/image" Target="media/image162.wmf"/><Relationship Id="rId90" Type="http://schemas.openxmlformats.org/officeDocument/2006/relationships/oleObject" Target="embeddings/oleObject42.bin"/><Relationship Id="rId165" Type="http://schemas.openxmlformats.org/officeDocument/2006/relationships/oleObject" Target="embeddings/oleObject80.bin"/><Relationship Id="rId186" Type="http://schemas.openxmlformats.org/officeDocument/2006/relationships/image" Target="media/image89.wmf"/><Relationship Id="rId351" Type="http://schemas.openxmlformats.org/officeDocument/2006/relationships/image" Target="media/image171.wmf"/><Relationship Id="rId372" Type="http://schemas.openxmlformats.org/officeDocument/2006/relationships/oleObject" Target="embeddings/oleObject185.bin"/><Relationship Id="rId393" Type="http://schemas.openxmlformats.org/officeDocument/2006/relationships/header" Target="header2.xml"/><Relationship Id="rId211" Type="http://schemas.openxmlformats.org/officeDocument/2006/relationships/oleObject" Target="embeddings/oleObject104.bin"/><Relationship Id="rId232" Type="http://schemas.openxmlformats.org/officeDocument/2006/relationships/image" Target="media/image113.wmf"/><Relationship Id="rId253" Type="http://schemas.openxmlformats.org/officeDocument/2006/relationships/oleObject" Target="embeddings/oleObject124.bin"/><Relationship Id="rId274" Type="http://schemas.openxmlformats.org/officeDocument/2006/relationships/image" Target="media/image134.wmf"/><Relationship Id="rId295" Type="http://schemas.openxmlformats.org/officeDocument/2006/relationships/oleObject" Target="embeddings/oleObject145.bin"/><Relationship Id="rId309" Type="http://schemas.openxmlformats.org/officeDocument/2006/relationships/oleObject" Target="embeddings/oleObject152.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oleObject" Target="embeddings/oleObject54.bin"/><Relationship Id="rId134" Type="http://schemas.openxmlformats.org/officeDocument/2006/relationships/image" Target="media/image64.wmf"/><Relationship Id="rId320" Type="http://schemas.openxmlformats.org/officeDocument/2006/relationships/image" Target="media/image157.wmf"/><Relationship Id="rId80" Type="http://schemas.openxmlformats.org/officeDocument/2006/relationships/oleObject" Target="embeddings/oleObject37.bin"/><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oleObject" Target="embeddings/oleObject97.bin"/><Relationship Id="rId341" Type="http://schemas.openxmlformats.org/officeDocument/2006/relationships/oleObject" Target="embeddings/oleObject169.bin"/><Relationship Id="rId362" Type="http://schemas.openxmlformats.org/officeDocument/2006/relationships/oleObject" Target="embeddings/oleObject180.bin"/><Relationship Id="rId383" Type="http://schemas.openxmlformats.org/officeDocument/2006/relationships/image" Target="media/image187.wmf"/><Relationship Id="rId201" Type="http://schemas.openxmlformats.org/officeDocument/2006/relationships/oleObject" Target="embeddings/oleObject99.bin"/><Relationship Id="rId222" Type="http://schemas.openxmlformats.org/officeDocument/2006/relationships/image" Target="media/image108.wmf"/><Relationship Id="rId243" Type="http://schemas.openxmlformats.org/officeDocument/2006/relationships/oleObject" Target="embeddings/oleObject119.bin"/><Relationship Id="rId264" Type="http://schemas.openxmlformats.org/officeDocument/2006/relationships/image" Target="media/image129.wmf"/><Relationship Id="rId285" Type="http://schemas.openxmlformats.org/officeDocument/2006/relationships/oleObject" Target="embeddings/oleObject140.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9.bin"/><Relationship Id="rId124" Type="http://schemas.openxmlformats.org/officeDocument/2006/relationships/image" Target="media/image59.wmf"/><Relationship Id="rId310" Type="http://schemas.openxmlformats.org/officeDocument/2006/relationships/image" Target="media/image152.wmf"/><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oleObject" Target="embeddings/oleObject70.bin"/><Relationship Id="rId166" Type="http://schemas.openxmlformats.org/officeDocument/2006/relationships/image" Target="media/image80.wmf"/><Relationship Id="rId187" Type="http://schemas.openxmlformats.org/officeDocument/2006/relationships/oleObject" Target="embeddings/oleObject92.bin"/><Relationship Id="rId331" Type="http://schemas.openxmlformats.org/officeDocument/2006/relationships/oleObject" Target="embeddings/oleObject163.bin"/><Relationship Id="rId352" Type="http://schemas.openxmlformats.org/officeDocument/2006/relationships/oleObject" Target="embeddings/oleObject175.bin"/><Relationship Id="rId373" Type="http://schemas.openxmlformats.org/officeDocument/2006/relationships/image" Target="media/image182.wmf"/><Relationship Id="rId394" Type="http://schemas.openxmlformats.org/officeDocument/2006/relationships/footer" Target="footer1.xml"/><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oleObject" Target="embeddings/oleObject114.bin"/><Relationship Id="rId254" Type="http://schemas.openxmlformats.org/officeDocument/2006/relationships/image" Target="media/image124.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4.wmf"/><Relationship Id="rId275" Type="http://schemas.openxmlformats.org/officeDocument/2006/relationships/oleObject" Target="embeddings/oleObject135.bin"/><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oleObject" Target="embeddings/oleObject65.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image" Target="media/image95.wmf"/><Relationship Id="rId321" Type="http://schemas.openxmlformats.org/officeDocument/2006/relationships/oleObject" Target="embeddings/oleObject158.bin"/><Relationship Id="rId342" Type="http://schemas.openxmlformats.org/officeDocument/2006/relationships/oleObject" Target="embeddings/oleObject170.bin"/><Relationship Id="rId363" Type="http://schemas.openxmlformats.org/officeDocument/2006/relationships/image" Target="media/image177.wmf"/><Relationship Id="rId384" Type="http://schemas.openxmlformats.org/officeDocument/2006/relationships/oleObject" Target="embeddings/oleObject191.bin"/><Relationship Id="rId202" Type="http://schemas.openxmlformats.org/officeDocument/2006/relationships/image" Target="media/image97.wmf"/><Relationship Id="rId223" Type="http://schemas.openxmlformats.org/officeDocument/2006/relationships/oleObject" Target="embeddings/oleObject109.bin"/><Relationship Id="rId244" Type="http://schemas.openxmlformats.org/officeDocument/2006/relationships/image" Target="media/image119.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130.bin"/><Relationship Id="rId286" Type="http://schemas.openxmlformats.org/officeDocument/2006/relationships/image" Target="media/image140.wmf"/><Relationship Id="rId50" Type="http://schemas.openxmlformats.org/officeDocument/2006/relationships/oleObject" Target="embeddings/oleObject22.bin"/><Relationship Id="rId104" Type="http://schemas.openxmlformats.org/officeDocument/2006/relationships/image" Target="media/image49.emf"/><Relationship Id="rId125" Type="http://schemas.openxmlformats.org/officeDocument/2006/relationships/oleObject" Target="embeddings/oleObject60.bin"/><Relationship Id="rId146" Type="http://schemas.openxmlformats.org/officeDocument/2006/relationships/image" Target="media/image70.wmf"/><Relationship Id="rId167" Type="http://schemas.openxmlformats.org/officeDocument/2006/relationships/oleObject" Target="embeddings/oleObject81.bin"/><Relationship Id="rId188" Type="http://schemas.openxmlformats.org/officeDocument/2006/relationships/image" Target="media/image90.wmf"/><Relationship Id="rId311" Type="http://schemas.openxmlformats.org/officeDocument/2006/relationships/oleObject" Target="embeddings/oleObject153.bin"/><Relationship Id="rId332" Type="http://schemas.openxmlformats.org/officeDocument/2006/relationships/oleObject" Target="embeddings/oleObject164.bin"/><Relationship Id="rId353" Type="http://schemas.openxmlformats.org/officeDocument/2006/relationships/image" Target="media/image172.wmf"/><Relationship Id="rId374" Type="http://schemas.openxmlformats.org/officeDocument/2006/relationships/oleObject" Target="embeddings/oleObject186.bin"/><Relationship Id="rId395" Type="http://schemas.openxmlformats.org/officeDocument/2006/relationships/footer" Target="footer2.xml"/><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oleObject" Target="embeddings/oleObject105.bin"/><Relationship Id="rId234" Type="http://schemas.openxmlformats.org/officeDocument/2006/relationships/image" Target="media/image114.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5.bin"/><Relationship Id="rId276" Type="http://schemas.openxmlformats.org/officeDocument/2006/relationships/image" Target="media/image135.wmf"/><Relationship Id="rId297" Type="http://schemas.openxmlformats.org/officeDocument/2006/relationships/oleObject" Target="embeddings/oleObject146.bin"/><Relationship Id="rId40" Type="http://schemas.openxmlformats.org/officeDocument/2006/relationships/oleObject" Target="embeddings/oleObject17.bin"/><Relationship Id="rId115" Type="http://schemas.openxmlformats.org/officeDocument/2006/relationships/oleObject" Target="embeddings/oleObject55.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image" Target="media/image86.wmf"/><Relationship Id="rId301" Type="http://schemas.openxmlformats.org/officeDocument/2006/relationships/oleObject" Target="embeddings/oleObject148.bin"/><Relationship Id="rId322" Type="http://schemas.openxmlformats.org/officeDocument/2006/relationships/image" Target="media/image158.wmf"/><Relationship Id="rId343" Type="http://schemas.openxmlformats.org/officeDocument/2006/relationships/image" Target="media/image167.wmf"/><Relationship Id="rId364" Type="http://schemas.openxmlformats.org/officeDocument/2006/relationships/oleObject" Target="embeddings/oleObject181.bin"/><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8.bin"/><Relationship Id="rId203" Type="http://schemas.openxmlformats.org/officeDocument/2006/relationships/oleObject" Target="embeddings/oleObject100.bin"/><Relationship Id="rId385" Type="http://schemas.openxmlformats.org/officeDocument/2006/relationships/image" Target="media/image188.jpeg"/><Relationship Id="rId19" Type="http://schemas.openxmlformats.org/officeDocument/2006/relationships/image" Target="media/image7.wmf"/><Relationship Id="rId224" Type="http://schemas.openxmlformats.org/officeDocument/2006/relationships/image" Target="media/image109.wmf"/><Relationship Id="rId245" Type="http://schemas.openxmlformats.org/officeDocument/2006/relationships/oleObject" Target="embeddings/oleObject120.bin"/><Relationship Id="rId266" Type="http://schemas.openxmlformats.org/officeDocument/2006/relationships/image" Target="media/image130.wmf"/><Relationship Id="rId287" Type="http://schemas.openxmlformats.org/officeDocument/2006/relationships/oleObject" Target="embeddings/oleObject141.bin"/><Relationship Id="rId30" Type="http://schemas.openxmlformats.org/officeDocument/2006/relationships/oleObject" Target="embeddings/oleObject12.bin"/><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image" Target="media/image163.wmf"/><Relationship Id="rId354" Type="http://schemas.openxmlformats.org/officeDocument/2006/relationships/oleObject" Target="embeddings/oleObject176.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oleObject" Target="embeddings/oleObject93.bin"/><Relationship Id="rId375" Type="http://schemas.openxmlformats.org/officeDocument/2006/relationships/image" Target="media/image183.wmf"/><Relationship Id="rId396" Type="http://schemas.openxmlformats.org/officeDocument/2006/relationships/header" Target="header3.xml"/><Relationship Id="rId3" Type="http://schemas.openxmlformats.org/officeDocument/2006/relationships/settings" Target="settings.xml"/><Relationship Id="rId214" Type="http://schemas.openxmlformats.org/officeDocument/2006/relationships/image" Target="media/image103.png"/><Relationship Id="rId235" Type="http://schemas.openxmlformats.org/officeDocument/2006/relationships/oleObject" Target="embeddings/oleObject115.bin"/><Relationship Id="rId256" Type="http://schemas.openxmlformats.org/officeDocument/2006/relationships/image" Target="media/image125.wmf"/><Relationship Id="rId277" Type="http://schemas.openxmlformats.org/officeDocument/2006/relationships/oleObject" Target="embeddings/oleObject136.bin"/><Relationship Id="rId298" Type="http://schemas.openxmlformats.org/officeDocument/2006/relationships/image" Target="media/image146.wmf"/><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oleObject" Target="embeddings/oleObject159.bin"/><Relationship Id="rId344" Type="http://schemas.openxmlformats.org/officeDocument/2006/relationships/oleObject" Target="embeddings/oleObject171.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oleObject" Target="embeddings/oleObject87.bin"/><Relationship Id="rId365" Type="http://schemas.openxmlformats.org/officeDocument/2006/relationships/image" Target="media/image178.wmf"/><Relationship Id="rId386" Type="http://schemas.openxmlformats.org/officeDocument/2006/relationships/image" Target="media/image189.emf"/><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10.bin"/><Relationship Id="rId246" Type="http://schemas.openxmlformats.org/officeDocument/2006/relationships/image" Target="media/image120.wmf"/><Relationship Id="rId267" Type="http://schemas.openxmlformats.org/officeDocument/2006/relationships/oleObject" Target="embeddings/oleObject131.bin"/><Relationship Id="rId288" Type="http://schemas.openxmlformats.org/officeDocument/2006/relationships/image" Target="media/image141.wmf"/><Relationship Id="rId106" Type="http://schemas.openxmlformats.org/officeDocument/2006/relationships/image" Target="media/image50.wmf"/><Relationship Id="rId127" Type="http://schemas.openxmlformats.org/officeDocument/2006/relationships/oleObject" Target="embeddings/oleObject61.bin"/><Relationship Id="rId313" Type="http://schemas.openxmlformats.org/officeDocument/2006/relationships/oleObject" Target="embeddings/oleObject154.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oleObject" Target="embeddings/oleObject44.bin"/><Relationship Id="rId148" Type="http://schemas.openxmlformats.org/officeDocument/2006/relationships/image" Target="media/image71.wmf"/><Relationship Id="rId169" Type="http://schemas.openxmlformats.org/officeDocument/2006/relationships/oleObject" Target="embeddings/oleObject82.bin"/><Relationship Id="rId334" Type="http://schemas.openxmlformats.org/officeDocument/2006/relationships/oleObject" Target="embeddings/oleObject165.bin"/><Relationship Id="rId355" Type="http://schemas.openxmlformats.org/officeDocument/2006/relationships/image" Target="media/image173.wmf"/><Relationship Id="rId376" Type="http://schemas.openxmlformats.org/officeDocument/2006/relationships/oleObject" Target="embeddings/oleObject187.bin"/><Relationship Id="rId397" Type="http://schemas.openxmlformats.org/officeDocument/2006/relationships/footer" Target="footer3.xml"/><Relationship Id="rId4" Type="http://schemas.openxmlformats.org/officeDocument/2006/relationships/webSettings" Target="webSettings.xml"/><Relationship Id="rId180" Type="http://schemas.openxmlformats.org/officeDocument/2006/relationships/oleObject" Target="embeddings/oleObject88.bin"/><Relationship Id="rId215" Type="http://schemas.openxmlformats.org/officeDocument/2006/relationships/image" Target="media/image104.png"/><Relationship Id="rId236" Type="http://schemas.openxmlformats.org/officeDocument/2006/relationships/image" Target="media/image115.wmf"/><Relationship Id="rId257" Type="http://schemas.openxmlformats.org/officeDocument/2006/relationships/oleObject" Target="embeddings/oleObject126.bin"/><Relationship Id="rId278" Type="http://schemas.openxmlformats.org/officeDocument/2006/relationships/image" Target="media/image136.wmf"/><Relationship Id="rId303" Type="http://schemas.openxmlformats.org/officeDocument/2006/relationships/oleObject" Target="embeddings/oleObject149.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image" Target="media/image66.wmf"/><Relationship Id="rId345" Type="http://schemas.openxmlformats.org/officeDocument/2006/relationships/image" Target="media/image168.wmf"/><Relationship Id="rId387" Type="http://schemas.openxmlformats.org/officeDocument/2006/relationships/image" Target="media/image190.emf"/><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7CE99-E940-4620-BCDF-9BFFBCB46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23</Pages>
  <Words>1861</Words>
  <Characters>10613</Characters>
  <Application>Microsoft Office Word</Application>
  <DocSecurity>0</DocSecurity>
  <Lines>88</Lines>
  <Paragraphs>24</Paragraphs>
  <ScaleCrop>false</ScaleCrop>
  <Company/>
  <LinksUpToDate>false</LinksUpToDate>
  <CharactersWithSpaces>12450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ZQR</dc:creator>
  <cp:keywords/>
  <dc:description/>
  <cp:lastModifiedBy>ZQR</cp:lastModifiedBy>
  <cp:revision>43</cp:revision>
  <dcterms:created xsi:type="dcterms:W3CDTF">2018-01-23T07:20:00Z</dcterms:created>
  <dcterms:modified xsi:type="dcterms:W3CDTF">2018-02-05T08:05:00Z</dcterms:modified>
</cp:coreProperties>
</file>