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jc w:val="center"/>
        <w:rPr>
          <w:rFonts w:ascii="Georgia" w:cs="Georgia" w:hAnsi="Georgia" w:eastAsia="Georgia"/>
          <w:b w:val="1"/>
          <w:bCs w:val="1"/>
          <w:sz w:val="24"/>
          <w:szCs w:val="24"/>
        </w:rPr>
      </w:pPr>
      <w:r>
        <w:rPr>
          <w:rFonts w:ascii="Georgia" w:hAnsi="Georgia"/>
          <w:b w:val="1"/>
          <w:bCs w:val="1"/>
          <w:sz w:val="24"/>
          <w:szCs w:val="24"/>
          <w:rtl w:val="0"/>
          <w:lang w:val="en-US"/>
        </w:rPr>
        <w:t xml:space="preserve">Term paper abstract for </w:t>
      </w:r>
      <w:r>
        <w:rPr>
          <w:rFonts w:ascii="Georgia" w:hAnsi="Georgia" w:hint="default"/>
          <w:b w:val="1"/>
          <w:bCs w:val="1"/>
          <w:sz w:val="24"/>
          <w:szCs w:val="24"/>
          <w:rtl w:val="0"/>
          <w:lang w:val="en-US"/>
        </w:rPr>
        <w:t>“</w:t>
      </w:r>
      <w:r>
        <w:rPr>
          <w:rFonts w:ascii="Georgia" w:hAnsi="Georgia"/>
          <w:b w:val="1"/>
          <w:bCs w:val="1"/>
          <w:sz w:val="24"/>
          <w:szCs w:val="24"/>
          <w:rtl w:val="0"/>
          <w:lang w:val="en-US"/>
        </w:rPr>
        <w:t>Automatic Question Generation</w:t>
      </w:r>
      <w:r>
        <w:rPr>
          <w:rFonts w:ascii="Georgia" w:hAnsi="Georgia" w:hint="default"/>
          <w:b w:val="1"/>
          <w:bCs w:val="1"/>
          <w:sz w:val="24"/>
          <w:szCs w:val="24"/>
          <w:rtl w:val="0"/>
          <w:lang w:val="en-US"/>
        </w:rPr>
        <w:t xml:space="preserve">” </w:t>
      </w:r>
      <w:r>
        <w:rPr>
          <w:rFonts w:ascii="Georgia" w:hAnsi="Georgia"/>
          <w:b w:val="1"/>
          <w:bCs w:val="1"/>
          <w:sz w:val="24"/>
          <w:szCs w:val="24"/>
          <w:rtl w:val="0"/>
          <w:lang w:val="en-US"/>
        </w:rPr>
        <w:t>WS</w:t>
      </w:r>
    </w:p>
    <w:p>
      <w:pPr>
        <w:pStyle w:val="Body"/>
        <w:spacing w:line="360" w:lineRule="auto"/>
        <w:jc w:val="center"/>
        <w:rPr>
          <w:rFonts w:ascii="Georgia" w:cs="Georgia" w:hAnsi="Georgia" w:eastAsia="Georgia"/>
          <w:b w:val="1"/>
          <w:bCs w:val="1"/>
          <w:sz w:val="24"/>
          <w:szCs w:val="24"/>
        </w:rPr>
      </w:pPr>
      <w:r>
        <w:rPr>
          <w:rFonts w:ascii="Georgia" w:hAnsi="Georgia"/>
          <w:b w:val="1"/>
          <w:bCs w:val="1"/>
          <w:sz w:val="24"/>
          <w:szCs w:val="24"/>
          <w:rtl w:val="0"/>
          <w:lang w:val="en-US"/>
        </w:rPr>
        <w:t xml:space="preserve"> by Alina Baranova</w:t>
      </w:r>
    </w:p>
    <w:p>
      <w:pPr>
        <w:pStyle w:val="Body"/>
        <w:spacing w:line="360" w:lineRule="auto"/>
        <w:ind w:firstLine="567"/>
        <w:jc w:val="left"/>
        <w:rPr>
          <w:rFonts w:ascii="Georgia" w:cs="Georgia" w:hAnsi="Georgia" w:eastAsia="Georgia"/>
          <w:sz w:val="24"/>
          <w:szCs w:val="24"/>
        </w:rPr>
      </w:pPr>
      <w:r>
        <w:rPr>
          <w:rFonts w:ascii="Georgia" w:hAnsi="Georgia"/>
          <w:sz w:val="24"/>
          <w:szCs w:val="24"/>
          <w:rtl w:val="0"/>
          <w:lang w:val="en-US"/>
        </w:rPr>
        <w:t>Graph is an extremely useful form of data representation when the data consists of instances and relationships between them. For instance, Knowledge Graph created by Google describes real-world things and how they are connected. Google involves it when performing search queries, instantly providing users with more structured and detailed information. However, I believe that there are far more ways of using the information from the Google Knowledge Graph. With the search API kindly offered by Google, everyone can access this information and apply it to their own projects.</w:t>
      </w:r>
    </w:p>
    <w:p>
      <w:pPr>
        <w:pStyle w:val="Body"/>
        <w:spacing w:line="360" w:lineRule="auto"/>
        <w:ind w:firstLine="567"/>
        <w:jc w:val="left"/>
        <w:rPr>
          <w:rFonts w:ascii="Georgia" w:cs="Georgia" w:hAnsi="Georgia" w:eastAsia="Georgia"/>
          <w:sz w:val="24"/>
          <w:szCs w:val="24"/>
        </w:rPr>
      </w:pPr>
      <w:r>
        <w:rPr>
          <w:rFonts w:ascii="Georgia" w:hAnsi="Georgia"/>
          <w:sz w:val="24"/>
          <w:szCs w:val="24"/>
          <w:rtl w:val="0"/>
          <w:lang w:val="en-US"/>
        </w:rPr>
        <w:t xml:space="preserve">Google Knowledge Graph is available not only in English, but also in a number of other languages, including </w:t>
      </w:r>
      <w:r>
        <w:rPr>
          <w:rFonts w:ascii="Georgia" w:hAnsi="Georgia"/>
          <w:sz w:val="24"/>
          <w:szCs w:val="24"/>
          <w:rtl w:val="0"/>
          <w:lang w:val="en-US"/>
        </w:rPr>
        <w:t>Italian, French, Japanese and Russian</w:t>
      </w:r>
      <w:r>
        <w:rPr>
          <w:rFonts w:ascii="Georgia" w:hAnsi="Georgia"/>
          <w:sz w:val="24"/>
          <w:szCs w:val="24"/>
          <w:rtl w:val="0"/>
          <w:lang w:val="en-US"/>
        </w:rPr>
        <w:t xml:space="preserve">. It would be very exciting to explore the Russian version of the graph and involve part of it in the project for </w:t>
      </w:r>
      <w:r>
        <w:rPr>
          <w:rFonts w:ascii="Georgia" w:hAnsi="Georgia" w:hint="default"/>
          <w:sz w:val="24"/>
          <w:szCs w:val="24"/>
          <w:rtl w:val="0"/>
          <w:lang w:val="en-US"/>
        </w:rPr>
        <w:t>“</w:t>
      </w:r>
      <w:r>
        <w:rPr>
          <w:rFonts w:ascii="Georgia" w:hAnsi="Georgia"/>
          <w:sz w:val="24"/>
          <w:szCs w:val="24"/>
          <w:rtl w:val="0"/>
          <w:lang w:val="en-US"/>
        </w:rPr>
        <w:t>Automated Question Generation</w:t>
      </w:r>
      <w:r>
        <w:rPr>
          <w:rFonts w:ascii="Georgia" w:hAnsi="Georgia" w:hint="default"/>
          <w:sz w:val="24"/>
          <w:szCs w:val="24"/>
          <w:rtl w:val="0"/>
          <w:lang w:val="en-US"/>
        </w:rPr>
        <w:t>”</w:t>
      </w:r>
      <w:r>
        <w:rPr>
          <w:rFonts w:ascii="Georgia" w:hAnsi="Georgia"/>
          <w:sz w:val="24"/>
          <w:szCs w:val="24"/>
          <w:rtl w:val="0"/>
          <w:lang w:val="en-US"/>
        </w:rPr>
        <w:t>.</w:t>
      </w:r>
    </w:p>
    <w:p>
      <w:pPr>
        <w:pStyle w:val="Body"/>
        <w:spacing w:line="360" w:lineRule="auto"/>
        <w:ind w:firstLine="567"/>
        <w:jc w:val="left"/>
        <w:rPr>
          <w:rFonts w:ascii="Georgia" w:cs="Georgia" w:hAnsi="Georgia" w:eastAsia="Georgia"/>
          <w:sz w:val="24"/>
          <w:szCs w:val="24"/>
        </w:rPr>
      </w:pPr>
      <w:r>
        <w:rPr>
          <w:rFonts w:ascii="Georgia" w:hAnsi="Georgia"/>
          <w:sz w:val="24"/>
          <w:szCs w:val="24"/>
          <w:rtl w:val="0"/>
          <w:lang w:val="en-US"/>
        </w:rPr>
        <w:t>I am going to create a quiz about one of the most interesting topics for me at the moment - about art. The instances that would be involved in the project could be divided into three main categories: art movements, works, people of art. Each group of instances has their own properties that we can ask questions about:</w:t>
      </w:r>
    </w:p>
    <w:p>
      <w:pPr>
        <w:pStyle w:val="Body"/>
        <w:numPr>
          <w:ilvl w:val="0"/>
          <w:numId w:val="2"/>
        </w:numPr>
        <w:spacing w:line="360" w:lineRule="auto"/>
        <w:jc w:val="left"/>
        <w:rPr>
          <w:rFonts w:ascii="Georgia" w:cs="Georgia" w:hAnsi="Georgia" w:eastAsia="Georgia"/>
          <w:sz w:val="24"/>
          <w:szCs w:val="24"/>
          <w:lang w:val="en-US"/>
        </w:rPr>
      </w:pPr>
      <w:r>
        <w:rPr>
          <w:rFonts w:ascii="Georgia" w:hAnsi="Georgia"/>
          <w:sz w:val="24"/>
          <w:szCs w:val="24"/>
          <w:rtl w:val="0"/>
          <w:lang w:val="en-US"/>
        </w:rPr>
        <w:t>Art movements: date of beginning, artworks, period;</w:t>
      </w:r>
    </w:p>
    <w:p>
      <w:pPr>
        <w:pStyle w:val="Body"/>
        <w:numPr>
          <w:ilvl w:val="0"/>
          <w:numId w:val="2"/>
        </w:numPr>
        <w:spacing w:line="360" w:lineRule="auto"/>
        <w:jc w:val="left"/>
        <w:rPr>
          <w:rFonts w:ascii="Georgia" w:cs="Georgia" w:hAnsi="Georgia" w:eastAsia="Georgia"/>
          <w:sz w:val="24"/>
          <w:szCs w:val="24"/>
          <w:lang w:val="en-US"/>
        </w:rPr>
      </w:pPr>
      <w:r>
        <w:rPr>
          <w:rFonts w:ascii="Georgia" w:hAnsi="Georgia"/>
          <w:sz w:val="24"/>
          <w:szCs w:val="24"/>
          <w:rtl w:val="0"/>
          <w:lang w:val="en-US"/>
        </w:rPr>
        <w:t>Works: author, period, date of creation;</w:t>
      </w:r>
    </w:p>
    <w:p>
      <w:pPr>
        <w:pStyle w:val="Body"/>
        <w:numPr>
          <w:ilvl w:val="0"/>
          <w:numId w:val="2"/>
        </w:numPr>
        <w:spacing w:line="360" w:lineRule="auto"/>
        <w:jc w:val="left"/>
        <w:rPr>
          <w:rFonts w:ascii="Georgia" w:cs="Georgia" w:hAnsi="Georgia" w:eastAsia="Georgia"/>
          <w:sz w:val="24"/>
          <w:szCs w:val="24"/>
          <w:lang w:val="en-US"/>
        </w:rPr>
      </w:pPr>
      <w:r>
        <w:rPr>
          <w:rFonts w:ascii="Georgia" w:hAnsi="Georgia"/>
          <w:sz w:val="24"/>
          <w:szCs w:val="24"/>
          <w:rtl w:val="0"/>
          <w:lang w:val="en-US"/>
        </w:rPr>
        <w:t>People of art: date of birth/death, art movements.</w:t>
      </w:r>
    </w:p>
    <w:p>
      <w:pPr>
        <w:pStyle w:val="Body"/>
        <w:spacing w:line="360" w:lineRule="auto"/>
        <w:ind w:firstLine="567"/>
        <w:rPr>
          <w:rFonts w:ascii="Georgia" w:cs="Georgia" w:hAnsi="Georgia" w:eastAsia="Georgia"/>
          <w:sz w:val="24"/>
          <w:szCs w:val="24"/>
        </w:rPr>
      </w:pPr>
      <w:r>
        <w:rPr>
          <w:rFonts w:ascii="Georgia" w:hAnsi="Georgia"/>
          <w:sz w:val="24"/>
          <w:szCs w:val="24"/>
          <w:rtl w:val="0"/>
          <w:lang w:val="en-US"/>
        </w:rPr>
        <w:t>As there is a limited number of properties, I think the best option would be to use question templates. For instance, the following templates could be created (here templates are provided in English; in the project Russian language will be used):</w:t>
      </w:r>
    </w:p>
    <w:p>
      <w:pPr>
        <w:pStyle w:val="Body"/>
        <w:numPr>
          <w:ilvl w:val="0"/>
          <w:numId w:val="4"/>
        </w:numPr>
        <w:spacing w:line="360" w:lineRule="auto"/>
        <w:rPr>
          <w:rFonts w:ascii="Georgia" w:cs="Georgia" w:hAnsi="Georgia" w:eastAsia="Georgia"/>
          <w:sz w:val="24"/>
          <w:szCs w:val="24"/>
          <w:lang w:val="en-US"/>
        </w:rPr>
      </w:pPr>
      <w:r>
        <w:rPr>
          <w:rFonts w:ascii="Georgia" w:hAnsi="Georgia"/>
          <w:sz w:val="24"/>
          <w:szCs w:val="24"/>
          <w:rtl w:val="0"/>
          <w:lang w:val="en-US"/>
        </w:rPr>
        <w:t>When did [art movement] begin?  (e.g. When did mannerism begin? - 1520)</w:t>
      </w:r>
    </w:p>
    <w:p>
      <w:pPr>
        <w:pStyle w:val="Body"/>
        <w:numPr>
          <w:ilvl w:val="0"/>
          <w:numId w:val="4"/>
        </w:numPr>
        <w:spacing w:line="360" w:lineRule="auto"/>
        <w:rPr>
          <w:rFonts w:ascii="Georgia" w:cs="Georgia" w:hAnsi="Georgia" w:eastAsia="Georgia"/>
          <w:sz w:val="24"/>
          <w:szCs w:val="24"/>
          <w:lang w:val="en-US"/>
        </w:rPr>
      </w:pPr>
      <w:r>
        <w:rPr>
          <w:rFonts w:ascii="Georgia" w:hAnsi="Georgia"/>
          <w:sz w:val="24"/>
          <w:szCs w:val="24"/>
          <w:rtl w:val="0"/>
          <w:lang w:val="en-US"/>
        </w:rPr>
        <w:t xml:space="preserve">Who painted [work]? (e.g. </w:t>
      </w:r>
      <w:r>
        <w:rPr>
          <w:rFonts w:ascii="Georgia" w:hAnsi="Georgia"/>
          <w:sz w:val="24"/>
          <w:szCs w:val="24"/>
          <w:rtl w:val="0"/>
          <w:lang w:val="en-US"/>
        </w:rPr>
        <w:t xml:space="preserve">Who painted </w:t>
      </w:r>
      <w:r>
        <w:rPr>
          <w:rFonts w:ascii="Georgia" w:hAnsi="Georgia" w:hint="default"/>
          <w:sz w:val="24"/>
          <w:szCs w:val="24"/>
          <w:rtl w:val="0"/>
        </w:rPr>
        <w:t>“</w:t>
      </w:r>
      <w:r>
        <w:rPr>
          <w:rFonts w:ascii="Georgia" w:hAnsi="Georgia"/>
          <w:sz w:val="24"/>
          <w:szCs w:val="24"/>
          <w:rtl w:val="0"/>
          <w:lang w:val="en-US"/>
        </w:rPr>
        <w:t>Madonna with the Long Neck</w:t>
      </w:r>
      <w:r>
        <w:rPr>
          <w:rFonts w:ascii="Georgia" w:hAnsi="Georgia" w:hint="default"/>
          <w:sz w:val="24"/>
          <w:szCs w:val="24"/>
          <w:rtl w:val="0"/>
        </w:rPr>
        <w:t>”</w:t>
      </w:r>
      <w:r>
        <w:rPr>
          <w:rFonts w:ascii="Georgia" w:hAnsi="Georgia"/>
          <w:sz w:val="24"/>
          <w:szCs w:val="24"/>
          <w:rtl w:val="0"/>
          <w:lang w:val="en-US"/>
        </w:rPr>
        <w:t xml:space="preserve">? - </w:t>
      </w:r>
      <w:r>
        <w:rPr>
          <w:rFonts w:ascii="Georgia" w:hAnsi="Georgia"/>
          <w:sz w:val="24"/>
          <w:szCs w:val="24"/>
          <w:rtl w:val="0"/>
          <w:lang w:val="it-IT"/>
        </w:rPr>
        <w:t>Parmigianino</w:t>
      </w:r>
      <w:r>
        <w:rPr>
          <w:rFonts w:ascii="Georgia" w:hAnsi="Georgia"/>
          <w:sz w:val="24"/>
          <w:szCs w:val="24"/>
          <w:rtl w:val="0"/>
          <w:lang w:val="en-US"/>
        </w:rPr>
        <w:t>)</w:t>
      </w:r>
    </w:p>
    <w:p>
      <w:pPr>
        <w:pStyle w:val="Body"/>
        <w:numPr>
          <w:ilvl w:val="0"/>
          <w:numId w:val="4"/>
        </w:numPr>
        <w:spacing w:line="360" w:lineRule="auto"/>
        <w:rPr>
          <w:rFonts w:ascii="Georgia" w:cs="Georgia" w:hAnsi="Georgia" w:eastAsia="Georgia"/>
          <w:sz w:val="24"/>
          <w:szCs w:val="24"/>
          <w:lang w:val="en-US"/>
        </w:rPr>
      </w:pPr>
      <w:r>
        <w:rPr>
          <w:rFonts w:ascii="Georgia" w:hAnsi="Georgia"/>
          <w:sz w:val="24"/>
          <w:szCs w:val="24"/>
          <w:rtl w:val="0"/>
          <w:lang w:val="en-US"/>
        </w:rPr>
        <w:t xml:space="preserve">What art period does [work] by [author] belong to? (e.g. </w:t>
      </w:r>
      <w:r>
        <w:rPr>
          <w:rFonts w:ascii="Georgia" w:hAnsi="Georgia"/>
          <w:sz w:val="24"/>
          <w:szCs w:val="24"/>
          <w:rtl w:val="0"/>
          <w:lang w:val="en-US"/>
        </w:rPr>
        <w:t xml:space="preserve">What </w:t>
      </w:r>
      <w:r>
        <w:rPr>
          <w:rFonts w:ascii="Georgia" w:hAnsi="Georgia"/>
          <w:sz w:val="24"/>
          <w:szCs w:val="24"/>
          <w:rtl w:val="0"/>
          <w:lang w:val="en-US"/>
        </w:rPr>
        <w:t>art period does</w:t>
      </w:r>
      <w:r>
        <w:rPr>
          <w:rFonts w:ascii="Georgia" w:hAnsi="Georgia" w:hint="default"/>
          <w:sz w:val="24"/>
          <w:szCs w:val="24"/>
          <w:rtl w:val="0"/>
        </w:rPr>
        <w:t xml:space="preserve"> “</w:t>
      </w:r>
      <w:r>
        <w:rPr>
          <w:rFonts w:ascii="Georgia" w:hAnsi="Georgia"/>
          <w:sz w:val="24"/>
          <w:szCs w:val="24"/>
          <w:rtl w:val="0"/>
          <w:lang w:val="en-US"/>
        </w:rPr>
        <w:t>View of Toledo</w:t>
      </w:r>
      <w:r>
        <w:rPr>
          <w:rFonts w:ascii="Georgia" w:hAnsi="Georgia" w:hint="default"/>
          <w:sz w:val="24"/>
          <w:szCs w:val="24"/>
          <w:rtl w:val="0"/>
        </w:rPr>
        <w:t xml:space="preserve">” </w:t>
      </w:r>
      <w:r>
        <w:rPr>
          <w:rFonts w:ascii="Georgia" w:hAnsi="Georgia"/>
          <w:sz w:val="24"/>
          <w:szCs w:val="24"/>
          <w:rtl w:val="0"/>
          <w:lang w:val="en-US"/>
        </w:rPr>
        <w:t xml:space="preserve">by El Greco belong to? </w:t>
      </w:r>
      <w:r>
        <w:rPr>
          <w:rFonts w:ascii="Georgia" w:hAnsi="Georgia"/>
          <w:sz w:val="24"/>
          <w:szCs w:val="24"/>
          <w:rtl w:val="0"/>
          <w:lang w:val="en-US"/>
        </w:rPr>
        <w:t xml:space="preserve">- </w:t>
      </w:r>
      <w:r>
        <w:rPr>
          <w:rFonts w:ascii="Georgia" w:hAnsi="Georgia"/>
          <w:sz w:val="24"/>
          <w:szCs w:val="24"/>
          <w:rtl w:val="0"/>
        </w:rPr>
        <w:t>Mannerism)</w:t>
      </w:r>
    </w:p>
    <w:p>
      <w:pPr>
        <w:pStyle w:val="Body"/>
        <w:spacing w:line="360" w:lineRule="auto"/>
        <w:ind w:firstLine="567"/>
        <w:rPr>
          <w:rFonts w:ascii="Georgia" w:cs="Georgia" w:hAnsi="Georgia" w:eastAsia="Georgia"/>
          <w:sz w:val="24"/>
          <w:szCs w:val="24"/>
        </w:rPr>
      </w:pPr>
      <w:r>
        <w:rPr>
          <w:rFonts w:ascii="Georgia" w:hAnsi="Georgia"/>
          <w:sz w:val="24"/>
          <w:szCs w:val="24"/>
          <w:rtl w:val="0"/>
          <w:lang w:val="en-US"/>
        </w:rPr>
        <w:t>Moreover, some of the questions could be multiple-choice questions. It is especially useful when a question has more than one suitable answer. For example:</w:t>
      </w:r>
    </w:p>
    <w:p>
      <w:pPr>
        <w:pStyle w:val="Body"/>
        <w:spacing w:line="360" w:lineRule="auto"/>
        <w:ind w:firstLine="567"/>
        <w:rPr>
          <w:rFonts w:ascii="Georgia" w:cs="Georgia" w:hAnsi="Georgia" w:eastAsia="Georgia"/>
          <w:sz w:val="24"/>
          <w:szCs w:val="24"/>
        </w:rPr>
      </w:pPr>
      <w:r>
        <w:rPr>
          <w:rFonts w:ascii="Georgia" w:hAnsi="Georgia"/>
          <w:sz w:val="24"/>
          <w:szCs w:val="24"/>
          <w:rtl w:val="0"/>
          <w:lang w:val="en-US"/>
        </w:rPr>
        <w:t>What art periods do works of [author] belong to?</w:t>
      </w:r>
    </w:p>
    <w:p>
      <w:pPr>
        <w:pStyle w:val="Body"/>
        <w:spacing w:line="360" w:lineRule="auto"/>
        <w:ind w:firstLine="567"/>
        <w:rPr>
          <w:rFonts w:ascii="Georgia" w:cs="Georgia" w:hAnsi="Georgia" w:eastAsia="Georgia"/>
          <w:sz w:val="24"/>
          <w:szCs w:val="24"/>
        </w:rPr>
      </w:pPr>
      <w:r>
        <w:rPr>
          <w:rFonts w:ascii="Georgia" w:hAnsi="Georgia"/>
          <w:sz w:val="24"/>
          <w:szCs w:val="24"/>
          <w:rtl w:val="0"/>
          <w:lang w:val="en-US"/>
        </w:rPr>
        <w:t>(e.g. What art periods do works of Caravaggio belong to?</w:t>
      </w:r>
    </w:p>
    <w:p>
      <w:pPr>
        <w:pStyle w:val="Body"/>
        <w:numPr>
          <w:ilvl w:val="0"/>
          <w:numId w:val="6"/>
        </w:numPr>
        <w:spacing w:line="360" w:lineRule="auto"/>
        <w:rPr>
          <w:rFonts w:ascii="Georgia" w:cs="Georgia" w:hAnsi="Georgia" w:eastAsia="Georgia"/>
          <w:b w:val="1"/>
          <w:bCs w:val="1"/>
          <w:sz w:val="24"/>
          <w:szCs w:val="24"/>
          <w:lang w:val="es-ES_tradnl"/>
        </w:rPr>
      </w:pPr>
      <w:r>
        <w:rPr>
          <w:rFonts w:ascii="Georgia" w:hAnsi="Georgia"/>
          <w:b w:val="1"/>
          <w:bCs w:val="1"/>
          <w:sz w:val="24"/>
          <w:szCs w:val="24"/>
          <w:rtl w:val="0"/>
          <w:lang w:val="es-ES_tradnl"/>
        </w:rPr>
        <w:t>Baroque</w:t>
      </w:r>
    </w:p>
    <w:p>
      <w:pPr>
        <w:pStyle w:val="Body"/>
        <w:numPr>
          <w:ilvl w:val="0"/>
          <w:numId w:val="7"/>
        </w:numPr>
        <w:spacing w:line="360" w:lineRule="auto"/>
        <w:rPr>
          <w:rFonts w:ascii="Georgia" w:cs="Georgia" w:hAnsi="Georgia" w:eastAsia="Georgia"/>
          <w:sz w:val="24"/>
          <w:szCs w:val="24"/>
          <w:lang w:val="en-US"/>
        </w:rPr>
      </w:pPr>
      <w:r>
        <w:rPr>
          <w:rFonts w:ascii="Georgia" w:hAnsi="Georgia"/>
          <w:sz w:val="24"/>
          <w:szCs w:val="24"/>
          <w:rtl w:val="0"/>
          <w:lang w:val="en-US"/>
        </w:rPr>
        <w:t>Rococo</w:t>
      </w:r>
    </w:p>
    <w:p>
      <w:pPr>
        <w:pStyle w:val="Body"/>
        <w:numPr>
          <w:ilvl w:val="0"/>
          <w:numId w:val="6"/>
        </w:numPr>
        <w:spacing w:line="360" w:lineRule="auto"/>
        <w:rPr>
          <w:rFonts w:ascii="Georgia" w:cs="Georgia" w:hAnsi="Georgia" w:eastAsia="Georgia"/>
          <w:b w:val="1"/>
          <w:bCs w:val="1"/>
          <w:sz w:val="24"/>
          <w:szCs w:val="24"/>
          <w:lang w:val="fr-FR"/>
        </w:rPr>
      </w:pPr>
      <w:r>
        <w:rPr>
          <w:rFonts w:ascii="Georgia" w:hAnsi="Georgia"/>
          <w:b w:val="1"/>
          <w:bCs w:val="1"/>
          <w:sz w:val="24"/>
          <w:szCs w:val="24"/>
          <w:rtl w:val="0"/>
          <w:lang w:val="fr-FR"/>
        </w:rPr>
        <w:t>Renaissance</w:t>
      </w:r>
    </w:p>
    <w:p>
      <w:pPr>
        <w:pStyle w:val="Body"/>
        <w:numPr>
          <w:ilvl w:val="0"/>
          <w:numId w:val="7"/>
        </w:numPr>
        <w:spacing w:line="360" w:lineRule="auto"/>
        <w:rPr>
          <w:rFonts w:ascii="Georgia" w:cs="Georgia" w:hAnsi="Georgia" w:eastAsia="Georgia"/>
          <w:sz w:val="24"/>
          <w:szCs w:val="24"/>
          <w:lang w:val="en-US"/>
        </w:rPr>
      </w:pPr>
      <w:r>
        <w:rPr>
          <w:rFonts w:ascii="Georgia" w:hAnsi="Georgia"/>
          <w:sz w:val="24"/>
          <w:szCs w:val="24"/>
          <w:rtl w:val="0"/>
          <w:lang w:val="en-US"/>
        </w:rPr>
        <w:t>Classicism)</w:t>
      </w:r>
    </w:p>
    <w:p>
      <w:pPr>
        <w:pStyle w:val="Body"/>
        <w:spacing w:line="360" w:lineRule="auto"/>
        <w:ind w:firstLine="567"/>
      </w:pPr>
      <w:r>
        <w:rPr>
          <w:rFonts w:ascii="Georgia" w:hAnsi="Georgia"/>
          <w:sz w:val="24"/>
          <w:szCs w:val="24"/>
          <w:rtl w:val="0"/>
          <w:lang w:val="en-US"/>
        </w:rPr>
        <w:t>To conclude, developing templates for the quiz will help to avoid possible grammatical errors, and filling them with information retrieved from the Google Knowledge Graph will make questions rather varied.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960"/>
        </w:tabs>
        <w:ind w:left="393" w:firstLine="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320"/>
        </w:tabs>
        <w:ind w:left="753" w:firstLine="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680"/>
        </w:tabs>
        <w:ind w:left="1113" w:firstLine="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040"/>
        </w:tabs>
        <w:ind w:left="1473" w:firstLine="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400"/>
        </w:tabs>
        <w:ind w:left="1833" w:firstLine="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760"/>
        </w:tabs>
        <w:ind w:left="2193" w:firstLine="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120"/>
        </w:tabs>
        <w:ind w:left="2553" w:firstLine="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480"/>
        </w:tabs>
        <w:ind w:left="2913" w:firstLine="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840"/>
        </w:tabs>
        <w:ind w:left="3273" w:firstLine="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tabs>
          <w:tab w:val="num" w:pos="829"/>
        </w:tabs>
        <w:ind w:left="26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tabs>
          <w:tab w:val="num" w:pos="1069"/>
        </w:tabs>
        <w:ind w:left="50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tabs>
          <w:tab w:val="num" w:pos="1309"/>
        </w:tabs>
        <w:ind w:left="74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tabs>
          <w:tab w:val="num" w:pos="1549"/>
        </w:tabs>
        <w:ind w:left="98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tabs>
          <w:tab w:val="num" w:pos="1789"/>
        </w:tabs>
        <w:ind w:left="122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tabs>
          <w:tab w:val="num" w:pos="2029"/>
        </w:tabs>
        <w:ind w:left="146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tabs>
          <w:tab w:val="num" w:pos="2269"/>
        </w:tabs>
        <w:ind w:left="170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tabs>
          <w:tab w:val="num" w:pos="2509"/>
        </w:tabs>
        <w:ind w:left="194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tabs>
          <w:tab w:val="num" w:pos="2749"/>
        </w:tabs>
        <w:ind w:left="2182" w:firstLine="305"/>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Lettered"/>
  </w:abstractNum>
  <w:abstractNum w:abstractNumId="5">
    <w:multiLevelType w:val="hybridMultilevel"/>
    <w:styleLink w:val="Lettered"/>
    <w:lvl w:ilvl="0">
      <w:start w:val="1"/>
      <w:numFmt w:val="upperLetter"/>
      <w:suff w:val="tab"/>
      <w:lvlText w:val="%1."/>
      <w:lvlJc w:val="left"/>
      <w:pPr>
        <w:tabs>
          <w:tab w:val="num" w:pos="960"/>
        </w:tabs>
        <w:ind w:left="39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num" w:pos="1320"/>
        </w:tabs>
        <w:ind w:left="75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tabs>
          <w:tab w:val="num" w:pos="1680"/>
        </w:tabs>
        <w:ind w:left="111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tabs>
          <w:tab w:val="num" w:pos="2040"/>
        </w:tabs>
        <w:ind w:left="147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tabs>
          <w:tab w:val="num" w:pos="2400"/>
        </w:tabs>
        <w:ind w:left="183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tabs>
          <w:tab w:val="num" w:pos="2760"/>
        </w:tabs>
        <w:ind w:left="219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tabs>
          <w:tab w:val="num" w:pos="3120"/>
        </w:tabs>
        <w:ind w:left="255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tabs>
          <w:tab w:val="num" w:pos="3480"/>
        </w:tabs>
        <w:ind w:left="291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tabs>
          <w:tab w:val="num" w:pos="3840"/>
        </w:tabs>
        <w:ind w:left="3273" w:firstLine="1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upperLetter"/>
        <w:suff w:val="tab"/>
        <w:lvlText w:val="%1."/>
        <w:lvlJc w:val="left"/>
        <w:pPr>
          <w:tabs>
            <w:tab w:val="num" w:pos="960"/>
          </w:tabs>
          <w:ind w:left="39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tabs>
            <w:tab w:val="num" w:pos="1320"/>
          </w:tabs>
          <w:ind w:left="75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tabs>
            <w:tab w:val="num" w:pos="1680"/>
          </w:tabs>
          <w:ind w:left="111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tabs>
            <w:tab w:val="num" w:pos="2040"/>
          </w:tabs>
          <w:ind w:left="147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tabs>
            <w:tab w:val="num" w:pos="2400"/>
          </w:tabs>
          <w:ind w:left="183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tabs>
            <w:tab w:val="num" w:pos="2760"/>
          </w:tabs>
          <w:ind w:left="219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tabs>
            <w:tab w:val="num" w:pos="3120"/>
          </w:tabs>
          <w:ind w:left="255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tabs>
            <w:tab w:val="num" w:pos="3480"/>
          </w:tabs>
          <w:ind w:left="291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tabs>
            <w:tab w:val="num" w:pos="3840"/>
          </w:tabs>
          <w:ind w:left="3273" w:firstLine="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Bullet Big">
    <w:name w:val="Bullet Big"/>
    <w:pPr>
      <w:numPr>
        <w:numId w:val="3"/>
      </w:numPr>
    </w:pPr>
  </w:style>
  <w:style w:type="numbering" w:styleId="Lettered">
    <w:name w:val="Lettered"/>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