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B759" w14:textId="1EAC10BD" w:rsidR="00A557F0" w:rsidRPr="00E82B0F" w:rsidRDefault="00103AC4" w:rsidP="00103AC4">
      <w:pPr>
        <w:pStyle w:val="Titel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E82B0F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Exponential growth model</w:t>
      </w:r>
    </w:p>
    <w:p w14:paraId="5B1DC08C" w14:textId="77777777" w:rsidR="00E82B0F" w:rsidRDefault="00E82B0F">
      <w:pPr>
        <w:rPr>
          <w:lang w:val="en-GB"/>
        </w:rPr>
      </w:pPr>
    </w:p>
    <w:p w14:paraId="4FA4BD66" w14:textId="1F709659" w:rsidR="00E82B0F" w:rsidRPr="00E82B0F" w:rsidRDefault="00103AC4" w:rsidP="00E82B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E82B0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What is it?</w:t>
      </w:r>
    </w:p>
    <w:p w14:paraId="1D5B22B2" w14:textId="34C078D4" w:rsidR="00C93790" w:rsidRPr="00F542F0" w:rsidRDefault="00E82B0F" w:rsidP="00394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82B0F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F542F0">
        <w:rPr>
          <w:rFonts w:ascii="Times New Roman" w:hAnsi="Times New Roman" w:cs="Times New Roman"/>
          <w:sz w:val="24"/>
          <w:szCs w:val="24"/>
          <w:lang w:val="en-GB"/>
        </w:rPr>
        <w:t xml:space="preserve"> exponential growth</w:t>
      </w:r>
      <w:r w:rsidRPr="00E82B0F">
        <w:rPr>
          <w:rFonts w:ascii="Times New Roman" w:hAnsi="Times New Roman" w:cs="Times New Roman"/>
          <w:sz w:val="24"/>
          <w:szCs w:val="24"/>
          <w:lang w:val="en-GB"/>
        </w:rPr>
        <w:t xml:space="preserve"> model describes the growth of a population</w:t>
      </w:r>
      <w:r w:rsidR="00F542F0">
        <w:rPr>
          <w:rFonts w:ascii="Times New Roman" w:hAnsi="Times New Roman" w:cs="Times New Roman"/>
          <w:sz w:val="24"/>
          <w:szCs w:val="24"/>
          <w:lang w:val="en-GB"/>
        </w:rPr>
        <w:t>, where the population size always multiplies by the same factor in equal time steps</w:t>
      </w:r>
      <w:r w:rsidRPr="00E82B0F">
        <w:rPr>
          <w:rFonts w:ascii="Times New Roman" w:hAnsi="Times New Roman" w:cs="Times New Roman"/>
          <w:sz w:val="24"/>
          <w:szCs w:val="24"/>
          <w:lang w:val="en-GB"/>
        </w:rPr>
        <w:t>. This model assumes that the environment is constant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27869">
        <w:rPr>
          <w:rFonts w:ascii="Times New Roman" w:hAnsi="Times New Roman" w:cs="Times New Roman"/>
          <w:sz w:val="24"/>
          <w:szCs w:val="24"/>
          <w:lang w:val="en-GB"/>
        </w:rPr>
        <w:t xml:space="preserve">and that the amount of resources for each individual is constant regardless of the population size. The exponential growth model also assumes </w:t>
      </w:r>
      <w:r w:rsidR="009E57F0">
        <w:rPr>
          <w:rFonts w:ascii="Times New Roman" w:hAnsi="Times New Roman" w:cs="Times New Roman"/>
          <w:sz w:val="24"/>
          <w:szCs w:val="24"/>
          <w:lang w:val="en-GB"/>
        </w:rPr>
        <w:t>that there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are no interactions with other species </w:t>
      </w:r>
      <w:r w:rsidRPr="00F542F0">
        <w:rPr>
          <w:rFonts w:ascii="Times New Roman" w:hAnsi="Times New Roman" w:cs="Times New Roman"/>
          <w:sz w:val="24"/>
          <w:szCs w:val="24"/>
          <w:lang w:val="en-GB"/>
        </w:rPr>
        <w:t>(predation, parasites, competition etc.)</w:t>
      </w:r>
      <w:r w:rsidR="00727869" w:rsidRPr="00F542F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DAF259D" w14:textId="13429DA7" w:rsidR="00687C25" w:rsidRPr="00F542F0" w:rsidRDefault="0039458F" w:rsidP="00394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births and deaths can occur in at any point in time and not during specific seasons, it’s a continuous-time model of exponential growth.</w:t>
      </w:r>
    </w:p>
    <w:p w14:paraId="58F1F9A0" w14:textId="3BFF0C92" w:rsidR="00C93790" w:rsidRPr="001D637B" w:rsidRDefault="001D63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D637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What can we do with it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?</w:t>
      </w:r>
    </w:p>
    <w:p w14:paraId="65330496" w14:textId="06CC207A" w:rsidR="001D637B" w:rsidRPr="006D1985" w:rsidRDefault="0039458F" w:rsidP="006D1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687C25">
        <w:rPr>
          <w:rFonts w:ascii="Times New Roman" w:hAnsi="Times New Roman" w:cs="Times New Roman"/>
          <w:sz w:val="24"/>
          <w:szCs w:val="24"/>
          <w:lang w:val="en-GB"/>
        </w:rPr>
        <w:t>e exponential growth model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can be used </w:t>
      </w:r>
      <w:r w:rsidR="00687C25">
        <w:rPr>
          <w:rFonts w:ascii="Times New Roman" w:hAnsi="Times New Roman" w:cs="Times New Roman"/>
          <w:sz w:val="24"/>
          <w:szCs w:val="24"/>
          <w:lang w:val="en-GB"/>
        </w:rPr>
        <w:t xml:space="preserve">to calculate the growth of microorganisms e.g., Bacteria or algae. </w:t>
      </w:r>
      <w:r w:rsidR="00687C2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87C25">
        <w:rPr>
          <w:rFonts w:ascii="Times New Roman" w:hAnsi="Times New Roman" w:cs="Times New Roman"/>
          <w:sz w:val="24"/>
          <w:szCs w:val="24"/>
          <w:lang w:val="en-GB"/>
        </w:rPr>
        <w:br/>
        <w:t>It also can be used in population ecology to calculate the growth of invasive species in an ideal environment or the spreading of a disease.</w:t>
      </w:r>
    </w:p>
    <w:p w14:paraId="173D40F4" w14:textId="77777777" w:rsidR="004D73AE" w:rsidRDefault="006D19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3583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13386259" w14:textId="4862F426" w:rsidR="00C93790" w:rsidRPr="00FA3583" w:rsidRDefault="00F542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3583">
        <w:rPr>
          <w:rFonts w:ascii="Times New Roman" w:hAnsi="Times New Roman" w:cs="Times New Roman"/>
          <w:b/>
          <w:bCs/>
          <w:sz w:val="28"/>
          <w:szCs w:val="28"/>
          <w:u w:val="single"/>
        </w:rPr>
        <w:t>Formula</w:t>
      </w:r>
    </w:p>
    <w:p w14:paraId="27F62426" w14:textId="10430B1A" w:rsidR="009E57F0" w:rsidRPr="00F3496A" w:rsidRDefault="00000000" w:rsidP="00C93790">
      <w:pPr>
        <w:rPr>
          <w:rFonts w:ascii="Times New Roman" w:eastAsiaTheme="minorEastAsia" w:hAnsi="Times New Roman" w:cs="Times New Roman"/>
          <w:sz w:val="36"/>
          <w:szCs w:val="36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dn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dt</m:t>
            </m:r>
          </m:den>
        </m:f>
      </m:oMath>
      <w:r w:rsidR="00F542F0" w:rsidRPr="00687C25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F542F0" w:rsidRPr="006D1985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F542F0" w:rsidRPr="006D1985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687C25" w:rsidRPr="006D1985">
        <w:rPr>
          <w:rFonts w:ascii="Times New Roman" w:eastAsiaTheme="minorEastAsia" w:hAnsi="Times New Roman" w:cs="Times New Roman"/>
          <w:i/>
          <w:iCs/>
          <w:sz w:val="32"/>
          <w:szCs w:val="32"/>
        </w:rPr>
        <w:t>b n</w:t>
      </w:r>
      <w:r w:rsidR="00687C25" w:rsidRPr="006D1985">
        <w:rPr>
          <w:rFonts w:ascii="Times New Roman" w:eastAsiaTheme="minorEastAsia" w:hAnsi="Times New Roman" w:cs="Times New Roman"/>
          <w:sz w:val="32"/>
          <w:szCs w:val="32"/>
        </w:rPr>
        <w:t>(</w:t>
      </w:r>
      <w:r w:rsidR="00687C25" w:rsidRPr="006D1985">
        <w:rPr>
          <w:rFonts w:ascii="Times New Roman" w:eastAsiaTheme="minorEastAsia" w:hAnsi="Times New Roman" w:cs="Times New Roman"/>
          <w:i/>
          <w:iCs/>
          <w:sz w:val="32"/>
          <w:szCs w:val="32"/>
        </w:rPr>
        <w:t>t</w:t>
      </w:r>
      <w:r w:rsidR="00687C25" w:rsidRPr="006D1985">
        <w:rPr>
          <w:rFonts w:ascii="Times New Roman" w:eastAsiaTheme="minorEastAsia" w:hAnsi="Times New Roman" w:cs="Times New Roman"/>
          <w:sz w:val="32"/>
          <w:szCs w:val="32"/>
        </w:rPr>
        <w:t xml:space="preserve">) - </w:t>
      </w:r>
      <w:r w:rsidR="00687C25" w:rsidRPr="006D1985">
        <w:rPr>
          <w:rFonts w:ascii="Times New Roman" w:eastAsiaTheme="minorEastAsia" w:hAnsi="Times New Roman" w:cs="Times New Roman"/>
          <w:i/>
          <w:iCs/>
          <w:sz w:val="32"/>
          <w:szCs w:val="32"/>
        </w:rPr>
        <w:t>d n</w:t>
      </w:r>
      <w:r w:rsidR="00687C25" w:rsidRPr="006D1985">
        <w:rPr>
          <w:rFonts w:ascii="Times New Roman" w:eastAsiaTheme="minorEastAsia" w:hAnsi="Times New Roman" w:cs="Times New Roman"/>
          <w:sz w:val="32"/>
          <w:szCs w:val="32"/>
        </w:rPr>
        <w:t>(</w:t>
      </w:r>
      <w:r w:rsidR="00687C25" w:rsidRPr="006D1985">
        <w:rPr>
          <w:rFonts w:ascii="Times New Roman" w:eastAsiaTheme="minorEastAsia" w:hAnsi="Times New Roman" w:cs="Times New Roman"/>
          <w:i/>
          <w:iCs/>
          <w:sz w:val="32"/>
          <w:szCs w:val="32"/>
        </w:rPr>
        <w:t>t</w:t>
      </w:r>
      <w:r w:rsidR="00687C25" w:rsidRPr="006D1985">
        <w:rPr>
          <w:rFonts w:ascii="Times New Roman" w:eastAsiaTheme="minorEastAsia" w:hAnsi="Times New Roman" w:cs="Times New Roman"/>
          <w:sz w:val="32"/>
          <w:szCs w:val="32"/>
        </w:rPr>
        <w:t xml:space="preserve">) = </w:t>
      </w:r>
      <w:proofErr w:type="spellStart"/>
      <w:r w:rsidR="00F542F0" w:rsidRPr="006D1985">
        <w:rPr>
          <w:rFonts w:ascii="Times New Roman" w:eastAsiaTheme="minorEastAsia" w:hAnsi="Times New Roman" w:cs="Times New Roman"/>
          <w:i/>
          <w:iCs/>
          <w:sz w:val="32"/>
          <w:szCs w:val="32"/>
        </w:rPr>
        <w:t>r</w:t>
      </w:r>
      <w:r w:rsidR="003522B0" w:rsidRPr="006D1985">
        <w:rPr>
          <w:rFonts w:ascii="Times New Roman" w:eastAsiaTheme="minorEastAsia" w:hAnsi="Times New Roman" w:cs="Times New Roman"/>
          <w:i/>
          <w:iCs/>
          <w:sz w:val="32"/>
          <w:szCs w:val="32"/>
        </w:rPr>
        <w:t>n</w:t>
      </w:r>
      <w:proofErr w:type="spellEnd"/>
      <w:r w:rsidR="003522B0" w:rsidRPr="006D1985">
        <w:rPr>
          <w:rFonts w:ascii="Times New Roman" w:eastAsiaTheme="minorEastAsia" w:hAnsi="Times New Roman" w:cs="Times New Roman"/>
          <w:sz w:val="32"/>
          <w:szCs w:val="32"/>
        </w:rPr>
        <w:t>(</w:t>
      </w:r>
      <w:r w:rsidR="003522B0" w:rsidRPr="006D1985">
        <w:rPr>
          <w:rFonts w:ascii="Times New Roman" w:eastAsiaTheme="minorEastAsia" w:hAnsi="Times New Roman" w:cs="Times New Roman"/>
          <w:i/>
          <w:iCs/>
          <w:sz w:val="32"/>
          <w:szCs w:val="32"/>
        </w:rPr>
        <w:t>t</w:t>
      </w:r>
      <w:r w:rsidR="003522B0" w:rsidRPr="006D1985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11E3A623" w14:textId="1F1AEB2C" w:rsidR="00F3496A" w:rsidRPr="00FA3583" w:rsidRDefault="00F3496A" w:rsidP="00C93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3583">
        <w:rPr>
          <w:rFonts w:ascii="Times New Roman" w:hAnsi="Times New Roman" w:cs="Times New Roman"/>
          <w:b/>
          <w:bCs/>
          <w:sz w:val="28"/>
          <w:szCs w:val="28"/>
          <w:u w:val="single"/>
        </w:rPr>
        <w:t>Eq</w:t>
      </w:r>
      <w:r w:rsidR="006D1985" w:rsidRPr="00FA3583"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Pr="00FA3583">
        <w:rPr>
          <w:rFonts w:ascii="Times New Roman" w:hAnsi="Times New Roman" w:cs="Times New Roman"/>
          <w:b/>
          <w:bCs/>
          <w:sz w:val="28"/>
          <w:szCs w:val="28"/>
          <w:u w:val="single"/>
        </w:rPr>
        <w:t>ilibrium</w:t>
      </w:r>
    </w:p>
    <w:p w14:paraId="6A15109D" w14:textId="0A2D8C26" w:rsidR="00F3496A" w:rsidRPr="006D1985" w:rsidRDefault="00F3496A" w:rsidP="00C93790">
      <w:pPr>
        <w:rPr>
          <w:rFonts w:ascii="Times New Roman" w:hAnsi="Times New Roman" w:cs="Times New Roman"/>
        </w:rPr>
      </w:pPr>
      <w:r w:rsidRPr="00F3496A">
        <w:rPr>
          <w:rFonts w:ascii="Cambria Math" w:hAnsi="Cambria Math" w:cs="Times New Roman"/>
          <w:i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dn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dt</m:t>
            </m:r>
          </m:den>
        </m:f>
      </m:oMath>
      <w:r w:rsidRPr="00F3496A">
        <w:rPr>
          <w:rFonts w:ascii="Cambria Math" w:eastAsiaTheme="minorEastAsia" w:hAnsi="Cambria Math" w:cs="Times New Roman"/>
          <w:iCs/>
          <w:sz w:val="40"/>
          <w:szCs w:val="40"/>
        </w:rPr>
        <w:t xml:space="preserve"> </w:t>
      </w:r>
      <w:r w:rsidRPr="006D1985">
        <w:rPr>
          <w:rFonts w:ascii="Times New Roman" w:eastAsiaTheme="minorEastAsia" w:hAnsi="Times New Roman" w:cs="Times New Roman"/>
          <w:iCs/>
          <w:sz w:val="32"/>
          <w:szCs w:val="32"/>
        </w:rPr>
        <w:t>= 0</w:t>
      </w:r>
      <w:r w:rsidR="006D1985" w:rsidRPr="006D198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Pr="006D1985">
        <w:rPr>
          <w:rFonts w:ascii="Arial" w:hAnsi="Arial" w:cs="Arial"/>
          <w:sz w:val="32"/>
          <w:szCs w:val="32"/>
        </w:rPr>
        <w:t>→</w:t>
      </w:r>
      <w:r w:rsidR="006D1985" w:rsidRPr="006D1985">
        <w:rPr>
          <w:rFonts w:ascii="Arial" w:hAnsi="Arial" w:cs="Arial"/>
          <w:sz w:val="32"/>
          <w:szCs w:val="32"/>
        </w:rPr>
        <w:t xml:space="preserve"> </w:t>
      </w:r>
      <w:r w:rsidRPr="006D1985">
        <w:rPr>
          <w:rFonts w:ascii="Times New Roman" w:eastAsiaTheme="minorEastAsia" w:hAnsi="Times New Roman" w:cs="Times New Roman"/>
          <w:iCs/>
          <w:sz w:val="32"/>
          <w:szCs w:val="32"/>
        </w:rPr>
        <w:t>0</w:t>
      </w:r>
      <w:r w:rsidR="006D1985" w:rsidRPr="006D198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Pr="006D1985">
        <w:rPr>
          <w:rFonts w:ascii="Times New Roman" w:eastAsiaTheme="minorEastAsia" w:hAnsi="Times New Roman" w:cs="Times New Roman"/>
          <w:iCs/>
          <w:sz w:val="32"/>
          <w:szCs w:val="32"/>
        </w:rPr>
        <w:t>=</w:t>
      </w:r>
      <w:r w:rsidR="006D1985" w:rsidRPr="006D198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proofErr w:type="spellStart"/>
      <w:r w:rsidRPr="006D1985">
        <w:rPr>
          <w:rFonts w:ascii="Times New Roman" w:eastAsiaTheme="minorEastAsia" w:hAnsi="Times New Roman" w:cs="Times New Roman"/>
          <w:i/>
          <w:sz w:val="32"/>
          <w:szCs w:val="32"/>
        </w:rPr>
        <w:t>rn</w:t>
      </w:r>
      <w:proofErr w:type="spellEnd"/>
      <w:r w:rsidRPr="006D1985">
        <w:rPr>
          <w:rFonts w:ascii="Times New Roman" w:eastAsiaTheme="minorEastAsia" w:hAnsi="Times New Roman" w:cs="Times New Roman"/>
          <w:iCs/>
          <w:sz w:val="32"/>
          <w:szCs w:val="32"/>
        </w:rPr>
        <w:t>(</w:t>
      </w:r>
      <w:r w:rsidRPr="006D1985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Pr="006D1985">
        <w:rPr>
          <w:rFonts w:ascii="Times New Roman" w:eastAsiaTheme="minorEastAsia" w:hAnsi="Times New Roman" w:cs="Times New Roman"/>
          <w:iCs/>
          <w:sz w:val="32"/>
          <w:szCs w:val="32"/>
        </w:rPr>
        <w:t>)</w:t>
      </w:r>
    </w:p>
    <w:p w14:paraId="31880F99" w14:textId="0352C42E" w:rsidR="00F3496A" w:rsidRPr="00F3496A" w:rsidRDefault="00F3496A" w:rsidP="00C93790">
      <w:pPr>
        <w:rPr>
          <w:rFonts w:ascii="Times New Roman" w:hAnsi="Times New Roman" w:cs="Times New Roman"/>
          <w:sz w:val="24"/>
          <w:szCs w:val="24"/>
        </w:rPr>
      </w:pPr>
      <w:r w:rsidRPr="006D1985">
        <w:rPr>
          <w:rFonts w:ascii="Times New Roman" w:hAnsi="Times New Roman" w:cs="Times New Roman"/>
          <w:iCs/>
          <w:sz w:val="32"/>
          <w:szCs w:val="32"/>
        </w:rPr>
        <w:t>0</w:t>
      </w:r>
      <w:r w:rsidR="006D1985" w:rsidRPr="006D1985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6D1985">
        <w:rPr>
          <w:rFonts w:ascii="Times New Roman" w:hAnsi="Times New Roman" w:cs="Times New Roman"/>
          <w:iCs/>
          <w:sz w:val="32"/>
          <w:szCs w:val="32"/>
        </w:rPr>
        <w:t>=</w:t>
      </w:r>
      <w:r w:rsidR="006D1985" w:rsidRPr="006D1985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6D1985">
        <w:rPr>
          <w:rFonts w:ascii="Times New Roman" w:hAnsi="Times New Roman" w:cs="Times New Roman"/>
          <w:i/>
          <w:sz w:val="32"/>
          <w:szCs w:val="32"/>
        </w:rPr>
        <w:t>rn</w:t>
      </w:r>
      <w:proofErr w:type="spellEnd"/>
      <w:r w:rsidRPr="006D1985">
        <w:rPr>
          <w:rFonts w:ascii="Times New Roman" w:hAnsi="Times New Roman" w:cs="Times New Roman"/>
          <w:iCs/>
          <w:sz w:val="32"/>
          <w:szCs w:val="32"/>
        </w:rPr>
        <w:t>(</w:t>
      </w:r>
      <w:r w:rsidRPr="006D1985">
        <w:rPr>
          <w:rFonts w:ascii="Times New Roman" w:hAnsi="Times New Roman" w:cs="Times New Roman"/>
          <w:i/>
          <w:sz w:val="32"/>
          <w:szCs w:val="32"/>
        </w:rPr>
        <w:t>t</w:t>
      </w:r>
      <w:r w:rsidRPr="006D1985">
        <w:rPr>
          <w:rFonts w:ascii="Times New Roman" w:hAnsi="Times New Roman" w:cs="Times New Roman"/>
          <w:iCs/>
          <w:sz w:val="32"/>
          <w:szCs w:val="32"/>
        </w:rPr>
        <w:t>)</w:t>
      </w:r>
      <w:r w:rsidRPr="00F3496A">
        <w:rPr>
          <w:rFonts w:ascii="Times New Roman" w:hAnsi="Times New Roman" w:cs="Times New Roman"/>
          <w:iCs/>
          <w:sz w:val="36"/>
          <w:szCs w:val="36"/>
        </w:rPr>
        <w:t xml:space="preserve"> </w:t>
      </w:r>
      <w:r w:rsidRPr="006D1985">
        <w:rPr>
          <w:rFonts w:ascii="Arial" w:hAnsi="Arial" w:cs="Arial"/>
          <w:sz w:val="32"/>
          <w:szCs w:val="32"/>
        </w:rPr>
        <w:t>→</w:t>
      </w:r>
      <w:r w:rsidRPr="00F3496A">
        <w:rPr>
          <w:rFonts w:ascii="Times New Roman" w:hAnsi="Times New Roman" w:cs="Times New Roman"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t</m:t>
            </m:r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  <w:r w:rsidR="006D1985" w:rsidRPr="00FA3583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6D1985" w:rsidRPr="00FA3583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6D1985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GB"/>
              </w:rPr>
              <m:t>t</m:t>
            </m:r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  <w:r w:rsidRPr="00FA3583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6D1985" w:rsidRPr="00FA3583">
        <w:rPr>
          <w:rFonts w:ascii="Times New Roman" w:eastAsiaTheme="minorEastAsia" w:hAnsi="Times New Roman" w:cs="Times New Roman"/>
          <w:sz w:val="40"/>
          <w:szCs w:val="40"/>
        </w:rPr>
        <w:br/>
      </w:r>
      <w:r w:rsidRPr="006D1985">
        <w:rPr>
          <w:rFonts w:ascii="Arial" w:hAnsi="Arial" w:cs="Arial"/>
          <w:sz w:val="32"/>
          <w:szCs w:val="32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583">
        <w:rPr>
          <w:rFonts w:ascii="Times New Roman" w:eastAsiaTheme="minorEastAsia" w:hAnsi="Times New Roman" w:cs="Times New Roman"/>
          <w:sz w:val="32"/>
          <w:szCs w:val="32"/>
        </w:rPr>
        <w:t xml:space="preserve">0 = </w:t>
      </w:r>
      <w:r w:rsidRPr="00FA3583">
        <w:rPr>
          <w:rFonts w:ascii="Times New Roman" w:eastAsiaTheme="minorEastAsia" w:hAnsi="Times New Roman" w:cs="Times New Roman"/>
          <w:i/>
          <w:iCs/>
          <w:sz w:val="32"/>
          <w:szCs w:val="32"/>
        </w:rPr>
        <w:t>r</w:t>
      </w:r>
    </w:p>
    <w:p w14:paraId="70658BAA" w14:textId="77777777" w:rsidR="00C93790" w:rsidRPr="00F542F0" w:rsidRDefault="00C93790" w:rsidP="00C9379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542F0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Parameters</w:t>
      </w:r>
    </w:p>
    <w:p w14:paraId="7506D2FD" w14:textId="21D93CA8" w:rsidR="00C93790" w:rsidRPr="00F542F0" w:rsidRDefault="00C93790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26"/>
        <w:gridCol w:w="1426"/>
        <w:gridCol w:w="1427"/>
      </w:tblGrid>
      <w:tr w:rsidR="00CF6335" w14:paraId="5B21D5E1" w14:textId="77777777" w:rsidTr="00CF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58B3792" w14:textId="3089ED8E" w:rsidR="00CF6335" w:rsidRDefault="00CF633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Parameter</w:t>
            </w:r>
          </w:p>
        </w:tc>
        <w:tc>
          <w:tcPr>
            <w:tcW w:w="1426" w:type="dxa"/>
          </w:tcPr>
          <w:p w14:paraId="48DF9A3B" w14:textId="5B69609F" w:rsidR="00CF6335" w:rsidRDefault="00CF6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427" w:type="dxa"/>
          </w:tcPr>
          <w:p w14:paraId="452C9A22" w14:textId="3C10050E" w:rsidR="00CF6335" w:rsidRDefault="00CF6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Range</w:t>
            </w:r>
          </w:p>
        </w:tc>
      </w:tr>
      <w:tr w:rsidR="00CF6335" w14:paraId="2C0F284A" w14:textId="77777777" w:rsidTr="00CF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552473E" w14:textId="2DC746F9" w:rsidR="00CF6335" w:rsidRDefault="00CF6335" w:rsidP="00CF63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26" w:type="dxa"/>
          </w:tcPr>
          <w:p w14:paraId="6083DA88" w14:textId="77E991CF" w:rsidR="00CF6335" w:rsidRDefault="00CF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of individuals</w:t>
            </w:r>
          </w:p>
        </w:tc>
        <w:tc>
          <w:tcPr>
            <w:tcW w:w="1427" w:type="dxa"/>
          </w:tcPr>
          <w:p w14:paraId="3D637869" w14:textId="4CE1C607" w:rsidR="00CF6335" w:rsidRDefault="00CF6335" w:rsidP="00CF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[0, ∞]</w:t>
            </w:r>
          </w:p>
        </w:tc>
      </w:tr>
      <w:tr w:rsidR="00CF6335" w14:paraId="19F94D64" w14:textId="77777777" w:rsidTr="00CF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C89780C" w14:textId="12D6B04C" w:rsidR="00454391" w:rsidRPr="00454391" w:rsidRDefault="00454391" w:rsidP="0045439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426" w:type="dxa"/>
          </w:tcPr>
          <w:p w14:paraId="1112D065" w14:textId="1140B1AF" w:rsidR="00CF6335" w:rsidRDefault="00215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="00CF63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ime</w:t>
            </w:r>
          </w:p>
          <w:p w14:paraId="20CF440C" w14:textId="11D770E6" w:rsidR="0021592E" w:rsidRDefault="00215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27" w:type="dxa"/>
          </w:tcPr>
          <w:p w14:paraId="4A72321D" w14:textId="5D8D0733" w:rsidR="00CF6335" w:rsidRDefault="00CF6335" w:rsidP="00CF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[0, ∞]</w:t>
            </w:r>
          </w:p>
        </w:tc>
      </w:tr>
      <w:tr w:rsidR="00454391" w14:paraId="4F6B6CB3" w14:textId="77777777" w:rsidTr="00CF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D29B861" w14:textId="3B4DD740" w:rsidR="00454391" w:rsidRPr="00454391" w:rsidRDefault="00454391" w:rsidP="0045439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</w:t>
            </w:r>
          </w:p>
        </w:tc>
        <w:tc>
          <w:tcPr>
            <w:tcW w:w="1426" w:type="dxa"/>
          </w:tcPr>
          <w:p w14:paraId="64931AC8" w14:textId="5C3D3805" w:rsidR="00454391" w:rsidRDefault="0045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Births</w:t>
            </w:r>
          </w:p>
        </w:tc>
        <w:tc>
          <w:tcPr>
            <w:tcW w:w="1427" w:type="dxa"/>
          </w:tcPr>
          <w:p w14:paraId="7A7757AC" w14:textId="11512A40" w:rsidR="00454391" w:rsidRDefault="00454391" w:rsidP="00CF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[0, ∞]</w:t>
            </w:r>
          </w:p>
        </w:tc>
      </w:tr>
      <w:tr w:rsidR="00454391" w14:paraId="190E4D00" w14:textId="77777777" w:rsidTr="00CF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E412B09" w14:textId="7AB42461" w:rsidR="00454391" w:rsidRPr="00454391" w:rsidRDefault="00454391" w:rsidP="0045439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4543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</w:p>
        </w:tc>
        <w:tc>
          <w:tcPr>
            <w:tcW w:w="1426" w:type="dxa"/>
          </w:tcPr>
          <w:p w14:paraId="751CBEED" w14:textId="13EFF493" w:rsidR="00454391" w:rsidRDefault="0045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Deaths</w:t>
            </w:r>
          </w:p>
        </w:tc>
        <w:tc>
          <w:tcPr>
            <w:tcW w:w="1427" w:type="dxa"/>
          </w:tcPr>
          <w:p w14:paraId="6AD56EF3" w14:textId="5D259446" w:rsidR="00454391" w:rsidRDefault="00454391" w:rsidP="00CF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[0, ∞]</w:t>
            </w:r>
          </w:p>
        </w:tc>
      </w:tr>
      <w:tr w:rsidR="00CF6335" w14:paraId="376B1746" w14:textId="77777777" w:rsidTr="00CF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3D025DF" w14:textId="53FF8B54" w:rsidR="00CF6335" w:rsidRDefault="0039458F" w:rsidP="00CF633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  <w:p w14:paraId="0C1ABA6A" w14:textId="6812FC75" w:rsidR="0039458F" w:rsidRPr="0039458F" w:rsidRDefault="0039458F" w:rsidP="00CF63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</w:t>
            </w:r>
            <w:r w:rsidR="003522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</w:t>
            </w:r>
            <w:r w:rsidR="003522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426" w:type="dxa"/>
          </w:tcPr>
          <w:p w14:paraId="54FD1A0E" w14:textId="77777777" w:rsidR="00CF6335" w:rsidRDefault="00CF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Growth </w:t>
            </w:r>
          </w:p>
          <w:p w14:paraId="786E3A1D" w14:textId="0A66117C" w:rsidR="00CF6335" w:rsidRDefault="00CF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(births – deaths)</w:t>
            </w:r>
          </w:p>
        </w:tc>
        <w:tc>
          <w:tcPr>
            <w:tcW w:w="1427" w:type="dxa"/>
          </w:tcPr>
          <w:p w14:paraId="37B860EC" w14:textId="05102657" w:rsidR="00CF6335" w:rsidRDefault="00CF6335" w:rsidP="00CF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[-∞,∞]</w:t>
            </w:r>
          </w:p>
        </w:tc>
      </w:tr>
    </w:tbl>
    <w:p w14:paraId="79D8842A" w14:textId="77777777" w:rsidR="006D1985" w:rsidRDefault="006D198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07B0532C" w14:textId="77777777" w:rsidR="004D73AE" w:rsidRDefault="006D198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br/>
      </w:r>
    </w:p>
    <w:p w14:paraId="16F89463" w14:textId="23F1A0BE" w:rsidR="00F542F0" w:rsidRPr="0021592E" w:rsidRDefault="0021592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Examples</w:t>
      </w:r>
    </w:p>
    <w:p w14:paraId="075D1D46" w14:textId="7AA6EB9B" w:rsidR="00F542F0" w:rsidRDefault="00FA358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EA79A8E" wp14:editId="239D4D3A">
            <wp:extent cx="2968283" cy="2257865"/>
            <wp:effectExtent l="0" t="0" r="3810" b="9525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49" cy="226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FD4A5" w14:textId="6C042538" w:rsidR="00FC47EC" w:rsidRDefault="004D73AE" w:rsidP="001D637B">
      <w:pPr>
        <w:rPr>
          <w:rStyle w:val="FunctionTok"/>
          <w:rFonts w:ascii="Times New Roman" w:hAnsi="Times New Roman" w:cs="Times New Roman"/>
          <w:color w:val="auto"/>
          <w:sz w:val="24"/>
          <w:szCs w:val="24"/>
          <w:shd w:val="clear" w:color="auto" w:fill="auto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614D385" wp14:editId="4DCB457A">
            <wp:extent cx="3615397" cy="2488476"/>
            <wp:effectExtent l="0" t="0" r="444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4" t="33651" r="32966" b="20986"/>
                    <a:stretch/>
                  </pic:blipFill>
                  <pic:spPr bwMode="auto">
                    <a:xfrm>
                      <a:off x="0" y="0"/>
                      <a:ext cx="3662196" cy="252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61AE9" w14:textId="3B667FE6" w:rsidR="00FA3583" w:rsidRPr="00FA3583" w:rsidRDefault="00FA3583" w:rsidP="00FA3583">
      <w:pPr>
        <w:jc w:val="both"/>
        <w:rPr>
          <w:rStyle w:val="FunctionTok"/>
          <w:rFonts w:ascii="Times New Roman" w:hAnsi="Times New Roman" w:cs="Times New Roman"/>
          <w:b/>
          <w:bCs/>
          <w:color w:val="auto"/>
          <w:sz w:val="28"/>
          <w:szCs w:val="28"/>
          <w:u w:val="single"/>
          <w:shd w:val="clear" w:color="auto" w:fill="auto"/>
          <w:lang w:val="en-GB"/>
        </w:rPr>
        <w:sectPr w:rsidR="00FA3583" w:rsidRPr="00FA3583" w:rsidSect="00FC47EC">
          <w:type w:val="continuous"/>
          <w:pgSz w:w="16838" w:h="11906" w:orient="landscape"/>
          <w:pgMar w:top="1417" w:right="1417" w:bottom="1417" w:left="1134" w:header="708" w:footer="708" w:gutter="0"/>
          <w:cols w:num="3" w:space="708"/>
          <w:docGrid w:linePitch="360"/>
        </w:sectPr>
      </w:pPr>
      <w:r w:rsidRPr="00FA3583">
        <w:rPr>
          <w:rStyle w:val="FunctionTok"/>
          <w:rFonts w:ascii="Times New Roman" w:hAnsi="Times New Roman" w:cs="Times New Roman"/>
          <w:b/>
          <w:bCs/>
          <w:color w:val="auto"/>
          <w:sz w:val="28"/>
          <w:szCs w:val="28"/>
          <w:u w:val="single"/>
          <w:shd w:val="clear" w:color="auto" w:fill="auto"/>
          <w:lang w:val="en-GB"/>
        </w:rPr>
        <w:lastRenderedPageBreak/>
        <w:t>R Code</w:t>
      </w:r>
    </w:p>
    <w:p w14:paraId="1B430908" w14:textId="3C1DAF45" w:rsidR="00FC47EC" w:rsidRPr="00FC47EC" w:rsidRDefault="00FC47EC" w:rsidP="00FC47EC">
      <w:pPr>
        <w:pStyle w:val="SourceCode"/>
        <w:rPr>
          <w:lang w:val="en-GB"/>
        </w:rPr>
      </w:pPr>
      <w:r w:rsidRPr="00FC47EC">
        <w:rPr>
          <w:rStyle w:val="FunctionTok"/>
          <w:lang w:val="en-GB"/>
        </w:rPr>
        <w:t>library</w:t>
      </w:r>
      <w:r w:rsidRPr="00FC47EC">
        <w:rPr>
          <w:rStyle w:val="NormalTok"/>
          <w:lang w:val="en-GB"/>
        </w:rPr>
        <w:t>(</w:t>
      </w:r>
      <w:proofErr w:type="spellStart"/>
      <w:r w:rsidRPr="00FC47EC">
        <w:rPr>
          <w:rStyle w:val="NormalTok"/>
          <w:lang w:val="en-GB"/>
        </w:rPr>
        <w:t>deSolve</w:t>
      </w:r>
      <w:proofErr w:type="spellEnd"/>
      <w:r w:rsidRPr="00FC47EC">
        <w:rPr>
          <w:rStyle w:val="NormalTok"/>
          <w:lang w:val="en-GB"/>
        </w:rPr>
        <w:t>)</w:t>
      </w:r>
    </w:p>
    <w:p w14:paraId="1B904068" w14:textId="321C80AA" w:rsidR="00FC47EC" w:rsidRDefault="00FC47EC" w:rsidP="00FC47EC">
      <w:pPr>
        <w:pStyle w:val="SourceCode"/>
        <w:rPr>
          <w:rStyle w:val="NormalTok"/>
          <w:lang w:val="en-GB"/>
        </w:rPr>
      </w:pPr>
      <w:r w:rsidRPr="00FC47EC">
        <w:rPr>
          <w:rStyle w:val="FunctionTok"/>
          <w:lang w:val="en-GB"/>
        </w:rPr>
        <w:t>library</w:t>
      </w:r>
      <w:r w:rsidRPr="00FC47EC">
        <w:rPr>
          <w:rStyle w:val="NormalTok"/>
          <w:lang w:val="en-GB"/>
        </w:rPr>
        <w:t>(ggplot2)</w:t>
      </w:r>
    </w:p>
    <w:p w14:paraId="0A80C1FE" w14:textId="77777777" w:rsidR="00D51C0F" w:rsidRPr="00FC47EC" w:rsidRDefault="00D51C0F" w:rsidP="00FC47EC">
      <w:pPr>
        <w:pStyle w:val="SourceCode"/>
        <w:rPr>
          <w:lang w:val="en-GB"/>
        </w:rPr>
      </w:pPr>
    </w:p>
    <w:p w14:paraId="139F80C9" w14:textId="77777777" w:rsidR="00FA3583" w:rsidRDefault="00FA3583" w:rsidP="00FA3583">
      <w:pPr>
        <w:pStyle w:val="SourceCode"/>
        <w:rPr>
          <w:rStyle w:val="NormalTok"/>
          <w:lang w:val="en-GB"/>
        </w:rPr>
      </w:pPr>
      <w:r w:rsidRPr="00FA3583">
        <w:rPr>
          <w:rStyle w:val="DocumentationTok"/>
          <w:lang w:val="en-GB"/>
        </w:rPr>
        <w:t>## Continuous time model of exponential growth</w:t>
      </w:r>
      <w:r w:rsidRPr="00FA3583">
        <w:rPr>
          <w:lang w:val="en-GB"/>
        </w:rPr>
        <w:br/>
      </w:r>
      <w:r w:rsidRPr="00FA3583">
        <w:rPr>
          <w:rStyle w:val="CommentTok"/>
          <w:lang w:val="en-GB"/>
        </w:rPr>
        <w:t>#create function</w:t>
      </w:r>
      <w:r w:rsidRPr="00FA3583">
        <w:rPr>
          <w:lang w:val="en-GB"/>
        </w:rPr>
        <w:br/>
      </w:r>
      <w:proofErr w:type="spellStart"/>
      <w:r w:rsidRPr="00FA3583">
        <w:rPr>
          <w:rStyle w:val="NormalTok"/>
          <w:lang w:val="en-GB"/>
        </w:rPr>
        <w:t>exp_gr</w:t>
      </w:r>
      <w:proofErr w:type="spellEnd"/>
      <w:r w:rsidRPr="00FA3583">
        <w:rPr>
          <w:rStyle w:val="NormalTok"/>
          <w:lang w:val="en-GB"/>
        </w:rPr>
        <w:t xml:space="preserve">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ControlFlowTok"/>
          <w:lang w:val="en-GB"/>
        </w:rPr>
        <w:t>function</w:t>
      </w:r>
      <w:r w:rsidRPr="00FA3583">
        <w:rPr>
          <w:rStyle w:val="NormalTok"/>
          <w:lang w:val="en-GB"/>
        </w:rPr>
        <w:t>(t, state, parameters) {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</w:t>
      </w:r>
      <w:r w:rsidRPr="00FA3583">
        <w:rPr>
          <w:rStyle w:val="FunctionTok"/>
          <w:lang w:val="en-GB"/>
        </w:rPr>
        <w:t>with</w:t>
      </w:r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FunctionTok"/>
          <w:lang w:val="en-GB"/>
        </w:rPr>
        <w:t>as.list</w:t>
      </w:r>
      <w:proofErr w:type="spellEnd"/>
      <w:r w:rsidRPr="00FA3583">
        <w:rPr>
          <w:rStyle w:val="NormalTok"/>
          <w:lang w:val="en-GB"/>
        </w:rPr>
        <w:t>(</w:t>
      </w:r>
      <w:r w:rsidRPr="00FA3583">
        <w:rPr>
          <w:rStyle w:val="FunctionTok"/>
          <w:lang w:val="en-GB"/>
        </w:rPr>
        <w:t>c</w:t>
      </w:r>
      <w:r w:rsidRPr="00FA3583">
        <w:rPr>
          <w:rStyle w:val="NormalTok"/>
          <w:lang w:val="en-GB"/>
        </w:rPr>
        <w:t>(state, parameters)), {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  </w:t>
      </w:r>
      <w:proofErr w:type="spellStart"/>
      <w:r w:rsidRPr="00FA3583">
        <w:rPr>
          <w:rStyle w:val="NormalTok"/>
          <w:lang w:val="en-GB"/>
        </w:rPr>
        <w:t>dN</w:t>
      </w:r>
      <w:proofErr w:type="spellEnd"/>
      <w:r w:rsidRPr="00FA3583">
        <w:rPr>
          <w:rStyle w:val="NormalTok"/>
          <w:lang w:val="en-GB"/>
        </w:rPr>
        <w:t xml:space="preserve">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 r </w:t>
      </w:r>
      <w:r w:rsidRPr="00FA3583">
        <w:rPr>
          <w:rStyle w:val="SpecialCharTok"/>
          <w:lang w:val="en-GB"/>
        </w:rPr>
        <w:t>*</w:t>
      </w:r>
      <w:r w:rsidRPr="00FA3583">
        <w:rPr>
          <w:rStyle w:val="NormalTok"/>
          <w:lang w:val="en-GB"/>
        </w:rPr>
        <w:t xml:space="preserve"> N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  </w:t>
      </w:r>
      <w:r w:rsidRPr="00FA3583">
        <w:rPr>
          <w:rStyle w:val="FunctionTok"/>
          <w:lang w:val="en-GB"/>
        </w:rPr>
        <w:t>return</w:t>
      </w:r>
      <w:r w:rsidRPr="00FA3583">
        <w:rPr>
          <w:rStyle w:val="NormalTok"/>
          <w:lang w:val="en-GB"/>
        </w:rPr>
        <w:t>(</w:t>
      </w:r>
      <w:r w:rsidRPr="00FA3583">
        <w:rPr>
          <w:rStyle w:val="FunctionTok"/>
          <w:lang w:val="en-GB"/>
        </w:rPr>
        <w:t>list</w:t>
      </w:r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NormalTok"/>
          <w:lang w:val="en-GB"/>
        </w:rPr>
        <w:t>dN</w:t>
      </w:r>
      <w:proofErr w:type="spellEnd"/>
      <w:r w:rsidRPr="00FA3583">
        <w:rPr>
          <w:rStyle w:val="NormalTok"/>
          <w:lang w:val="en-GB"/>
        </w:rPr>
        <w:t>))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})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>}</w:t>
      </w:r>
    </w:p>
    <w:p w14:paraId="7FD79552" w14:textId="77777777" w:rsidR="00FA3583" w:rsidRDefault="00FA3583" w:rsidP="00FA3583">
      <w:pPr>
        <w:pStyle w:val="SourceCode"/>
        <w:rPr>
          <w:rStyle w:val="NormalTok"/>
          <w:lang w:val="en-GB"/>
        </w:rPr>
      </w:pPr>
      <w:r w:rsidRPr="00FA3583">
        <w:rPr>
          <w:lang w:val="en-GB"/>
        </w:rPr>
        <w:br/>
      </w:r>
      <w:r w:rsidRPr="00FA3583">
        <w:rPr>
          <w:rStyle w:val="CommentTok"/>
          <w:lang w:val="en-GB"/>
        </w:rPr>
        <w:t xml:space="preserve">#set parameters </w:t>
      </w:r>
      <w:r w:rsidRPr="00FA3583">
        <w:rPr>
          <w:lang w:val="en-GB"/>
        </w:rPr>
        <w:br/>
      </w:r>
      <w:proofErr w:type="spellStart"/>
      <w:r w:rsidRPr="00FA3583">
        <w:rPr>
          <w:rStyle w:val="NormalTok"/>
          <w:lang w:val="en-GB"/>
        </w:rPr>
        <w:t>parameters</w:t>
      </w:r>
      <w:proofErr w:type="spellEnd"/>
      <w:r w:rsidRPr="00FA3583">
        <w:rPr>
          <w:rStyle w:val="NormalTok"/>
          <w:lang w:val="en-GB"/>
        </w:rPr>
        <w:t xml:space="preserve">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unctionTok"/>
          <w:lang w:val="en-GB"/>
        </w:rPr>
        <w:t>c</w:t>
      </w:r>
      <w:r w:rsidRPr="00FA3583">
        <w:rPr>
          <w:rStyle w:val="NormalTok"/>
          <w:lang w:val="en-GB"/>
        </w:rPr>
        <w:t>(</w:t>
      </w:r>
      <w:r w:rsidRPr="00FA3583">
        <w:rPr>
          <w:rStyle w:val="AttributeTok"/>
          <w:lang w:val="en-GB"/>
        </w:rPr>
        <w:t>r =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loatTok"/>
          <w:lang w:val="en-GB"/>
        </w:rPr>
        <w:t>0.5</w:t>
      </w:r>
      <w:r w:rsidRPr="00FA3583">
        <w:rPr>
          <w:rStyle w:val="NormalTok"/>
          <w:lang w:val="en-GB"/>
        </w:rPr>
        <w:t>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state     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unctionTok"/>
          <w:lang w:val="en-GB"/>
        </w:rPr>
        <w:t>c</w:t>
      </w:r>
      <w:r w:rsidRPr="00FA3583">
        <w:rPr>
          <w:rStyle w:val="NormalTok"/>
          <w:lang w:val="en-GB"/>
        </w:rPr>
        <w:t>(</w:t>
      </w:r>
      <w:r w:rsidRPr="00FA3583">
        <w:rPr>
          <w:rStyle w:val="AttributeTok"/>
          <w:lang w:val="en-GB"/>
        </w:rPr>
        <w:t>N =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DecValTok"/>
          <w:lang w:val="en-GB"/>
        </w:rPr>
        <w:t>30</w:t>
      </w:r>
      <w:r w:rsidRPr="00FA3583">
        <w:rPr>
          <w:rStyle w:val="NormalTok"/>
          <w:lang w:val="en-GB"/>
        </w:rPr>
        <w:t>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times     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seq</w:t>
      </w:r>
      <w:proofErr w:type="spellEnd"/>
      <w:r w:rsidRPr="00FA3583">
        <w:rPr>
          <w:rStyle w:val="NormalTok"/>
          <w:lang w:val="en-GB"/>
        </w:rPr>
        <w:t>(</w:t>
      </w:r>
      <w:r w:rsidRPr="00FA3583">
        <w:rPr>
          <w:rStyle w:val="DecValTok"/>
          <w:lang w:val="en-GB"/>
        </w:rPr>
        <w:t>0</w:t>
      </w:r>
      <w:r w:rsidRPr="00FA3583">
        <w:rPr>
          <w:rStyle w:val="NormalTok"/>
          <w:lang w:val="en-GB"/>
        </w:rPr>
        <w:t xml:space="preserve">, </w:t>
      </w:r>
      <w:r w:rsidRPr="00FA3583">
        <w:rPr>
          <w:rStyle w:val="DecValTok"/>
          <w:lang w:val="en-GB"/>
        </w:rPr>
        <w:t>15</w:t>
      </w:r>
      <w:r w:rsidRPr="00FA3583">
        <w:rPr>
          <w:rStyle w:val="NormalTok"/>
          <w:lang w:val="en-GB"/>
        </w:rPr>
        <w:t xml:space="preserve">, </w:t>
      </w:r>
      <w:r w:rsidRPr="00FA3583">
        <w:rPr>
          <w:rStyle w:val="AttributeTok"/>
          <w:lang w:val="en-GB"/>
        </w:rPr>
        <w:t>by =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loatTok"/>
          <w:lang w:val="en-GB"/>
        </w:rPr>
        <w:t>0.01</w:t>
      </w:r>
      <w:r w:rsidRPr="00FA3583">
        <w:rPr>
          <w:rStyle w:val="NormalTok"/>
          <w:lang w:val="en-GB"/>
        </w:rPr>
        <w:t>)</w:t>
      </w:r>
    </w:p>
    <w:p w14:paraId="5004C807" w14:textId="691C5AE3" w:rsidR="00FA3583" w:rsidRPr="00FA3583" w:rsidRDefault="00FA3583" w:rsidP="00FA3583">
      <w:pPr>
        <w:pStyle w:val="SourceCode"/>
        <w:rPr>
          <w:lang w:val="en-GB"/>
        </w:rPr>
      </w:pPr>
      <w:r w:rsidRPr="00FA3583">
        <w:rPr>
          <w:lang w:val="en-GB"/>
        </w:rPr>
        <w:br/>
      </w:r>
      <w:r w:rsidRPr="00FA3583">
        <w:rPr>
          <w:rStyle w:val="CommentTok"/>
          <w:lang w:val="en-GB"/>
        </w:rPr>
        <w:t>#plot</w:t>
      </w:r>
      <w:r w:rsidRPr="00FA3583">
        <w:rPr>
          <w:lang w:val="en-GB"/>
        </w:rPr>
        <w:br/>
      </w:r>
      <w:proofErr w:type="spellStart"/>
      <w:r w:rsidRPr="00FA3583">
        <w:rPr>
          <w:rStyle w:val="NormalTok"/>
          <w:lang w:val="en-GB"/>
        </w:rPr>
        <w:t>exp_plot</w:t>
      </w:r>
      <w:proofErr w:type="spellEnd"/>
      <w:r w:rsidRPr="00FA3583">
        <w:rPr>
          <w:rStyle w:val="NormalTok"/>
          <w:lang w:val="en-GB"/>
        </w:rPr>
        <w:t xml:space="preserve">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deSolve</w:t>
      </w:r>
      <w:proofErr w:type="spellEnd"/>
      <w:r w:rsidRPr="00FA3583">
        <w:rPr>
          <w:rStyle w:val="SpecialCharTok"/>
          <w:lang w:val="en-GB"/>
        </w:rPr>
        <w:t>::</w:t>
      </w:r>
      <w:r w:rsidRPr="00FA3583">
        <w:rPr>
          <w:rStyle w:val="FunctionTok"/>
          <w:lang w:val="en-GB"/>
        </w:rPr>
        <w:t>ode</w:t>
      </w:r>
      <w:r w:rsidRPr="00FA3583">
        <w:rPr>
          <w:rStyle w:val="NormalTok"/>
          <w:lang w:val="en-GB"/>
        </w:rPr>
        <w:t>(</w:t>
      </w:r>
      <w:r w:rsidRPr="00FA3583">
        <w:rPr>
          <w:rStyle w:val="AttributeTok"/>
          <w:lang w:val="en-GB"/>
        </w:rPr>
        <w:t>y =</w:t>
      </w:r>
      <w:r w:rsidRPr="00FA3583">
        <w:rPr>
          <w:rStyle w:val="NormalTok"/>
          <w:lang w:val="en-GB"/>
        </w:rPr>
        <w:t xml:space="preserve"> state, </w:t>
      </w:r>
      <w:r w:rsidRPr="00FA3583">
        <w:rPr>
          <w:rStyle w:val="AttributeTok"/>
          <w:lang w:val="en-GB"/>
        </w:rPr>
        <w:t>times =</w:t>
      </w:r>
      <w:r w:rsidRPr="00FA3583">
        <w:rPr>
          <w:rStyle w:val="NormalTok"/>
          <w:lang w:val="en-GB"/>
        </w:rPr>
        <w:t xml:space="preserve"> times, </w:t>
      </w:r>
      <w:proofErr w:type="spellStart"/>
      <w:r w:rsidRPr="00FA3583">
        <w:rPr>
          <w:rStyle w:val="AttributeTok"/>
          <w:lang w:val="en-GB"/>
        </w:rPr>
        <w:t>func</w:t>
      </w:r>
      <w:proofErr w:type="spellEnd"/>
      <w:r w:rsidRPr="00FA3583">
        <w:rPr>
          <w:rStyle w:val="AttributeTok"/>
          <w:lang w:val="en-GB"/>
        </w:rPr>
        <w:t xml:space="preserve"> =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exp_gr</w:t>
      </w:r>
      <w:proofErr w:type="spellEnd"/>
      <w:r w:rsidRPr="00FA3583">
        <w:rPr>
          <w:rStyle w:val="NormalTok"/>
          <w:lang w:val="en-GB"/>
        </w:rPr>
        <w:t xml:space="preserve">, </w:t>
      </w:r>
      <w:r w:rsidRPr="00FA3583">
        <w:rPr>
          <w:rStyle w:val="AttributeTok"/>
          <w:lang w:val="en-GB"/>
        </w:rPr>
        <w:t>parms =</w:t>
      </w:r>
      <w:r w:rsidRPr="00FA3583">
        <w:rPr>
          <w:rStyle w:val="NormalTok"/>
          <w:lang w:val="en-GB"/>
        </w:rPr>
        <w:t xml:space="preserve"> parameters)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exp_plot1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as.data.frame</w:t>
      </w:r>
      <w:proofErr w:type="spellEnd"/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NormalTok"/>
          <w:lang w:val="en-GB"/>
        </w:rPr>
        <w:t>exp_plot</w:t>
      </w:r>
      <w:proofErr w:type="spellEnd"/>
      <w:r w:rsidRPr="00FA3583">
        <w:rPr>
          <w:rStyle w:val="NormalTok"/>
          <w:lang w:val="en-GB"/>
        </w:rPr>
        <w:t>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>ggplot2</w:t>
      </w:r>
      <w:r w:rsidRPr="00FA3583">
        <w:rPr>
          <w:rStyle w:val="SpecialCharTok"/>
          <w:lang w:val="en-GB"/>
        </w:rPr>
        <w:t>::</w:t>
      </w:r>
      <w:proofErr w:type="spellStart"/>
      <w:r w:rsidRPr="00FA3583">
        <w:rPr>
          <w:rStyle w:val="FunctionTok"/>
          <w:lang w:val="en-GB"/>
        </w:rPr>
        <w:t>ggplot</w:t>
      </w:r>
      <w:proofErr w:type="spellEnd"/>
      <w:r w:rsidRPr="00FA3583">
        <w:rPr>
          <w:rStyle w:val="NormalTok"/>
          <w:lang w:val="en-GB"/>
        </w:rPr>
        <w:t>(exp_plot1,</w:t>
      </w:r>
      <w:r w:rsidRPr="00FA3583">
        <w:rPr>
          <w:rStyle w:val="FunctionTok"/>
          <w:lang w:val="en-GB"/>
        </w:rPr>
        <w:t>aes</w:t>
      </w:r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NormalTok"/>
          <w:lang w:val="en-GB"/>
        </w:rPr>
        <w:t>time,N</w:t>
      </w:r>
      <w:proofErr w:type="spellEnd"/>
      <w:r w:rsidRPr="00FA3583">
        <w:rPr>
          <w:rStyle w:val="NormalTok"/>
          <w:lang w:val="en-GB"/>
        </w:rPr>
        <w:t xml:space="preserve">)) </w:t>
      </w:r>
      <w:r w:rsidRPr="00FA3583">
        <w:rPr>
          <w:rStyle w:val="SpecialCharTok"/>
          <w:lang w:val="en-GB"/>
        </w:rPr>
        <w:t>+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geom_line</w:t>
      </w:r>
      <w:proofErr w:type="spellEnd"/>
      <w:r w:rsidRPr="00FA3583">
        <w:rPr>
          <w:rStyle w:val="NormalTok"/>
          <w:lang w:val="en-GB"/>
        </w:rPr>
        <w:t>()</w:t>
      </w:r>
    </w:p>
    <w:p w14:paraId="72E88879" w14:textId="5DC87255" w:rsidR="00FC47EC" w:rsidRPr="00FA3583" w:rsidRDefault="00FC47EC" w:rsidP="00FC47EC">
      <w:pPr>
        <w:pStyle w:val="SourceCode"/>
        <w:rPr>
          <w:rStyle w:val="NormalTok"/>
          <w:lang w:val="en-GB"/>
        </w:rPr>
      </w:pPr>
    </w:p>
    <w:p w14:paraId="6DD701C4" w14:textId="6C6BA2B4" w:rsidR="00FC47EC" w:rsidRDefault="00FC47EC" w:rsidP="00FC47EC">
      <w:pPr>
        <w:pStyle w:val="SourceCode"/>
        <w:rPr>
          <w:rStyle w:val="NormalTok"/>
          <w:lang w:val="en-GB"/>
        </w:rPr>
      </w:pPr>
    </w:p>
    <w:p w14:paraId="784DBFCF" w14:textId="59C4621B" w:rsidR="00FC47EC" w:rsidRDefault="00FC47EC" w:rsidP="00FC47EC">
      <w:pPr>
        <w:pStyle w:val="SourceCode"/>
        <w:rPr>
          <w:rStyle w:val="NormalTok"/>
          <w:lang w:val="en-GB"/>
        </w:rPr>
      </w:pPr>
    </w:p>
    <w:p w14:paraId="3CAAC262" w14:textId="77777777" w:rsidR="00D51C0F" w:rsidRPr="00FC47EC" w:rsidRDefault="00D51C0F" w:rsidP="00FC47EC">
      <w:pPr>
        <w:pStyle w:val="SourceCode"/>
        <w:rPr>
          <w:lang w:val="en-GB"/>
        </w:rPr>
      </w:pPr>
    </w:p>
    <w:p w14:paraId="0F91A44D" w14:textId="77777777" w:rsidR="00FA3583" w:rsidRDefault="00FA3583" w:rsidP="00FA3583">
      <w:pPr>
        <w:pStyle w:val="SourceCode"/>
        <w:rPr>
          <w:rStyle w:val="NormalTok"/>
          <w:lang w:val="en-GB"/>
        </w:rPr>
      </w:pPr>
      <w:r w:rsidRPr="00FA3583">
        <w:rPr>
          <w:rStyle w:val="DocumentationTok"/>
          <w:lang w:val="en-GB"/>
        </w:rPr>
        <w:t>## Across a range of r values</w:t>
      </w:r>
      <w:r w:rsidRPr="00FA3583">
        <w:rPr>
          <w:lang w:val="en-GB"/>
        </w:rPr>
        <w:br/>
      </w:r>
      <w:r w:rsidRPr="00FA3583">
        <w:rPr>
          <w:rStyle w:val="CommentTok"/>
          <w:lang w:val="en-GB"/>
        </w:rPr>
        <w:t>#set range</w:t>
      </w:r>
      <w:r w:rsidRPr="00FA3583">
        <w:rPr>
          <w:lang w:val="en-GB"/>
        </w:rPr>
        <w:br/>
      </w:r>
      <w:proofErr w:type="spellStart"/>
      <w:r w:rsidRPr="00FA3583">
        <w:rPr>
          <w:rStyle w:val="NormalTok"/>
          <w:lang w:val="en-GB"/>
        </w:rPr>
        <w:t>r_range</w:t>
      </w:r>
      <w:proofErr w:type="spellEnd"/>
      <w:r w:rsidRPr="00FA3583">
        <w:rPr>
          <w:rStyle w:val="NormalTok"/>
          <w:lang w:val="en-GB"/>
        </w:rPr>
        <w:t xml:space="preserve">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seq</w:t>
      </w:r>
      <w:proofErr w:type="spellEnd"/>
      <w:r w:rsidRPr="00FA3583">
        <w:rPr>
          <w:rStyle w:val="NormalTok"/>
          <w:lang w:val="en-GB"/>
        </w:rPr>
        <w:t>(</w:t>
      </w:r>
      <w:r w:rsidRPr="00FA3583">
        <w:rPr>
          <w:rStyle w:val="SpecialCharTok"/>
          <w:lang w:val="en-GB"/>
        </w:rPr>
        <w:t>-</w:t>
      </w:r>
      <w:r w:rsidRPr="00FA3583">
        <w:rPr>
          <w:rStyle w:val="DecValTok"/>
          <w:lang w:val="en-GB"/>
        </w:rPr>
        <w:t>2</w:t>
      </w:r>
      <w:r w:rsidRPr="00FA3583">
        <w:rPr>
          <w:rStyle w:val="NormalTok"/>
          <w:lang w:val="en-GB"/>
        </w:rPr>
        <w:t xml:space="preserve">, </w:t>
      </w:r>
      <w:r w:rsidRPr="00FA3583">
        <w:rPr>
          <w:rStyle w:val="DecValTok"/>
          <w:lang w:val="en-GB"/>
        </w:rPr>
        <w:t>2</w:t>
      </w:r>
      <w:r w:rsidRPr="00FA3583">
        <w:rPr>
          <w:rStyle w:val="NormalTok"/>
          <w:lang w:val="en-GB"/>
        </w:rPr>
        <w:t xml:space="preserve">, </w:t>
      </w:r>
      <w:r w:rsidRPr="00FA3583">
        <w:rPr>
          <w:rStyle w:val="AttributeTok"/>
          <w:lang w:val="en-GB"/>
        </w:rPr>
        <w:t>by =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loatTok"/>
          <w:lang w:val="en-GB"/>
        </w:rPr>
        <w:t>0.5</w:t>
      </w:r>
      <w:r w:rsidRPr="00FA3583">
        <w:rPr>
          <w:rStyle w:val="NormalTok"/>
          <w:lang w:val="en-GB"/>
        </w:rPr>
        <w:t>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exp_plot2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unctionTok"/>
          <w:lang w:val="en-GB"/>
        </w:rPr>
        <w:t>array</w:t>
      </w:r>
      <w:r w:rsidRPr="00FA3583">
        <w:rPr>
          <w:rStyle w:val="NormalTok"/>
          <w:lang w:val="en-GB"/>
        </w:rPr>
        <w:t>(</w:t>
      </w:r>
      <w:r w:rsidRPr="00FA3583">
        <w:rPr>
          <w:rStyle w:val="ConstantTok"/>
          <w:lang w:val="en-GB"/>
        </w:rPr>
        <w:t>NA</w:t>
      </w:r>
      <w:r w:rsidRPr="00FA3583">
        <w:rPr>
          <w:rStyle w:val="NormalTok"/>
          <w:lang w:val="en-GB"/>
        </w:rPr>
        <w:t>,</w:t>
      </w:r>
      <w:r w:rsidRPr="00FA3583">
        <w:rPr>
          <w:rStyle w:val="AttributeTok"/>
          <w:lang w:val="en-GB"/>
        </w:rPr>
        <w:t>dim=</w:t>
      </w:r>
      <w:r w:rsidRPr="00FA3583">
        <w:rPr>
          <w:rStyle w:val="FunctionTok"/>
          <w:lang w:val="en-GB"/>
        </w:rPr>
        <w:t>c</w:t>
      </w:r>
      <w:r w:rsidRPr="00FA3583">
        <w:rPr>
          <w:rStyle w:val="NormalTok"/>
          <w:lang w:val="en-GB"/>
        </w:rPr>
        <w:t>(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>(times)</w:t>
      </w:r>
      <w:r w:rsidRPr="00FA3583">
        <w:rPr>
          <w:rStyle w:val="SpecialCharTok"/>
          <w:lang w:val="en-GB"/>
        </w:rPr>
        <w:t>*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>(r_range),</w:t>
      </w:r>
      <w:r w:rsidRPr="00FA3583">
        <w:rPr>
          <w:rStyle w:val="DecValTok"/>
          <w:lang w:val="en-GB"/>
        </w:rPr>
        <w:t>3</w:t>
      </w:r>
      <w:r w:rsidRPr="00FA3583">
        <w:rPr>
          <w:rStyle w:val="NormalTok"/>
          <w:lang w:val="en-GB"/>
        </w:rPr>
        <w:t>),</w:t>
      </w:r>
      <w:r w:rsidRPr="00FA3583">
        <w:rPr>
          <w:rStyle w:val="AttributeTok"/>
          <w:lang w:val="en-GB"/>
        </w:rPr>
        <w:t>dimnames=</w:t>
      </w:r>
      <w:r w:rsidRPr="00FA3583">
        <w:rPr>
          <w:rStyle w:val="FunctionTok"/>
          <w:lang w:val="en-GB"/>
        </w:rPr>
        <w:t>list</w:t>
      </w:r>
      <w:r w:rsidRPr="00FA3583">
        <w:rPr>
          <w:rStyle w:val="NormalTok"/>
          <w:lang w:val="en-GB"/>
        </w:rPr>
        <w:t>(</w:t>
      </w:r>
      <w:r w:rsidRPr="00FA3583">
        <w:rPr>
          <w:rStyle w:val="ConstantTok"/>
          <w:lang w:val="en-GB"/>
        </w:rPr>
        <w:t>NULL</w:t>
      </w:r>
      <w:r w:rsidRPr="00FA3583">
        <w:rPr>
          <w:rStyle w:val="NormalTok"/>
          <w:lang w:val="en-GB"/>
        </w:rPr>
        <w:t>,</w:t>
      </w:r>
      <w:r w:rsidRPr="00FA3583">
        <w:rPr>
          <w:rStyle w:val="FunctionTok"/>
          <w:lang w:val="en-GB"/>
        </w:rPr>
        <w:t>c</w:t>
      </w:r>
      <w:r w:rsidRPr="00FA3583">
        <w:rPr>
          <w:rStyle w:val="NormalTok"/>
          <w:lang w:val="en-GB"/>
        </w:rPr>
        <w:t>(</w:t>
      </w:r>
      <w:r w:rsidRPr="00FA3583">
        <w:rPr>
          <w:rStyle w:val="StringTok"/>
          <w:lang w:val="en-GB"/>
        </w:rPr>
        <w:t>"time"</w:t>
      </w:r>
      <w:r w:rsidRPr="00FA3583">
        <w:rPr>
          <w:rStyle w:val="NormalTok"/>
          <w:lang w:val="en-GB"/>
        </w:rPr>
        <w:t>,</w:t>
      </w:r>
      <w:r w:rsidRPr="00FA3583">
        <w:rPr>
          <w:rStyle w:val="StringTok"/>
          <w:lang w:val="en-GB"/>
        </w:rPr>
        <w:t>"N"</w:t>
      </w:r>
      <w:r w:rsidRPr="00FA3583">
        <w:rPr>
          <w:rStyle w:val="NormalTok"/>
          <w:lang w:val="en-GB"/>
        </w:rPr>
        <w:t>,</w:t>
      </w:r>
      <w:r w:rsidRPr="00FA3583">
        <w:rPr>
          <w:rStyle w:val="StringTok"/>
          <w:lang w:val="en-GB"/>
        </w:rPr>
        <w:t>"r"</w:t>
      </w:r>
      <w:r w:rsidRPr="00FA3583">
        <w:rPr>
          <w:rStyle w:val="NormalTok"/>
          <w:lang w:val="en-GB"/>
        </w:rPr>
        <w:t>)))</w:t>
      </w:r>
    </w:p>
    <w:p w14:paraId="2A64980D" w14:textId="77777777" w:rsidR="00FA3583" w:rsidRDefault="00FA3583" w:rsidP="00FA3583">
      <w:pPr>
        <w:pStyle w:val="SourceCode"/>
        <w:rPr>
          <w:rStyle w:val="NormalTok"/>
          <w:lang w:val="en-GB"/>
        </w:rPr>
      </w:pPr>
      <w:r w:rsidRPr="00FA3583">
        <w:rPr>
          <w:lang w:val="en-GB"/>
        </w:rPr>
        <w:br/>
      </w:r>
      <w:r w:rsidRPr="00FA3583">
        <w:rPr>
          <w:rStyle w:val="CommentTok"/>
          <w:lang w:val="en-GB"/>
        </w:rPr>
        <w:t>#create loop for function across r values</w:t>
      </w:r>
      <w:r w:rsidRPr="00FA3583">
        <w:rPr>
          <w:lang w:val="en-GB"/>
        </w:rPr>
        <w:br/>
      </w:r>
      <w:r w:rsidRPr="00FA3583">
        <w:rPr>
          <w:rStyle w:val="ControlFlowTok"/>
          <w:lang w:val="en-GB"/>
        </w:rPr>
        <w:t>for</w:t>
      </w:r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NormalTok"/>
          <w:lang w:val="en-GB"/>
        </w:rPr>
        <w:t>i</w:t>
      </w:r>
      <w:proofErr w:type="spellEnd"/>
      <w:r w:rsidRPr="00FA3583">
        <w:rPr>
          <w:rStyle w:val="NormalTok"/>
          <w:lang w:val="en-GB"/>
        </w:rPr>
        <w:t xml:space="preserve"> </w:t>
      </w:r>
      <w:r w:rsidRPr="00FA3583">
        <w:rPr>
          <w:rStyle w:val="ControlFlowTok"/>
          <w:lang w:val="en-GB"/>
        </w:rPr>
        <w:t>in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DecValTok"/>
          <w:lang w:val="en-GB"/>
        </w:rPr>
        <w:t>1</w:t>
      </w:r>
      <w:r w:rsidRPr="00FA3583">
        <w:rPr>
          <w:rStyle w:val="SpecialCharTok"/>
          <w:lang w:val="en-GB"/>
        </w:rPr>
        <w:t>: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NormalTok"/>
          <w:lang w:val="en-GB"/>
        </w:rPr>
        <w:t>r_range</w:t>
      </w:r>
      <w:proofErr w:type="spellEnd"/>
      <w:r w:rsidRPr="00FA3583">
        <w:rPr>
          <w:rStyle w:val="NormalTok"/>
          <w:lang w:val="en-GB"/>
        </w:rPr>
        <w:t>)){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parameters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unctionTok"/>
          <w:lang w:val="en-GB"/>
        </w:rPr>
        <w:t>c</w:t>
      </w:r>
      <w:r w:rsidRPr="00FA3583">
        <w:rPr>
          <w:rStyle w:val="NormalTok"/>
          <w:lang w:val="en-GB"/>
        </w:rPr>
        <w:t>(</w:t>
      </w:r>
      <w:r w:rsidRPr="00FA3583">
        <w:rPr>
          <w:rStyle w:val="AttributeTok"/>
          <w:lang w:val="en-GB"/>
        </w:rPr>
        <w:t>r =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r_range</w:t>
      </w:r>
      <w:proofErr w:type="spellEnd"/>
      <w:r w:rsidRPr="00FA3583">
        <w:rPr>
          <w:rStyle w:val="NormalTok"/>
          <w:lang w:val="en-GB"/>
        </w:rPr>
        <w:t>[</w:t>
      </w:r>
      <w:proofErr w:type="spellStart"/>
      <w:r w:rsidRPr="00FA3583">
        <w:rPr>
          <w:rStyle w:val="NormalTok"/>
          <w:lang w:val="en-GB"/>
        </w:rPr>
        <w:t>i</w:t>
      </w:r>
      <w:proofErr w:type="spellEnd"/>
      <w:r w:rsidRPr="00FA3583">
        <w:rPr>
          <w:rStyle w:val="NormalTok"/>
          <w:lang w:val="en-GB"/>
        </w:rPr>
        <w:t>])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out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deSolve</w:t>
      </w:r>
      <w:proofErr w:type="spellEnd"/>
      <w:r w:rsidRPr="00FA3583">
        <w:rPr>
          <w:rStyle w:val="SpecialCharTok"/>
          <w:lang w:val="en-GB"/>
        </w:rPr>
        <w:t>::</w:t>
      </w:r>
      <w:r w:rsidRPr="00FA3583">
        <w:rPr>
          <w:rStyle w:val="FunctionTok"/>
          <w:lang w:val="en-GB"/>
        </w:rPr>
        <w:t>ode</w:t>
      </w:r>
      <w:r w:rsidRPr="00FA3583">
        <w:rPr>
          <w:rStyle w:val="NormalTok"/>
          <w:lang w:val="en-GB"/>
        </w:rPr>
        <w:t>(</w:t>
      </w:r>
      <w:r w:rsidRPr="00FA3583">
        <w:rPr>
          <w:rStyle w:val="AttributeTok"/>
          <w:lang w:val="en-GB"/>
        </w:rPr>
        <w:t>y =</w:t>
      </w:r>
      <w:r w:rsidRPr="00FA3583">
        <w:rPr>
          <w:rStyle w:val="NormalTok"/>
          <w:lang w:val="en-GB"/>
        </w:rPr>
        <w:t xml:space="preserve"> state, </w:t>
      </w:r>
      <w:r w:rsidRPr="00FA3583">
        <w:rPr>
          <w:rStyle w:val="AttributeTok"/>
          <w:lang w:val="en-GB"/>
        </w:rPr>
        <w:t>times =</w:t>
      </w:r>
      <w:r w:rsidRPr="00FA3583">
        <w:rPr>
          <w:rStyle w:val="NormalTok"/>
          <w:lang w:val="en-GB"/>
        </w:rPr>
        <w:t xml:space="preserve"> times, </w:t>
      </w:r>
      <w:proofErr w:type="spellStart"/>
      <w:r w:rsidRPr="00FA3583">
        <w:rPr>
          <w:rStyle w:val="AttributeTok"/>
          <w:lang w:val="en-GB"/>
        </w:rPr>
        <w:t>func</w:t>
      </w:r>
      <w:proofErr w:type="spellEnd"/>
      <w:r w:rsidRPr="00FA3583">
        <w:rPr>
          <w:rStyle w:val="AttributeTok"/>
          <w:lang w:val="en-GB"/>
        </w:rPr>
        <w:t xml:space="preserve"> =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exp_gr</w:t>
      </w:r>
      <w:proofErr w:type="spellEnd"/>
      <w:r w:rsidRPr="00FA3583">
        <w:rPr>
          <w:rStyle w:val="NormalTok"/>
          <w:lang w:val="en-GB"/>
        </w:rPr>
        <w:t xml:space="preserve">, </w:t>
      </w:r>
      <w:r w:rsidRPr="00FA3583">
        <w:rPr>
          <w:rStyle w:val="AttributeTok"/>
          <w:lang w:val="en-GB"/>
        </w:rPr>
        <w:t>parms =</w:t>
      </w:r>
      <w:r w:rsidRPr="00FA3583">
        <w:rPr>
          <w:rStyle w:val="NormalTok"/>
          <w:lang w:val="en-GB"/>
        </w:rPr>
        <w:t xml:space="preserve"> parameters)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out2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as.data.frame</w:t>
      </w:r>
      <w:proofErr w:type="spellEnd"/>
      <w:r w:rsidRPr="00FA3583">
        <w:rPr>
          <w:rStyle w:val="NormalTok"/>
          <w:lang w:val="en-GB"/>
        </w:rPr>
        <w:t>(out)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exp_plot2[(((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 xml:space="preserve">(times) </w:t>
      </w:r>
      <w:r w:rsidRPr="00FA3583">
        <w:rPr>
          <w:rStyle w:val="SpecialCharTok"/>
          <w:lang w:val="en-GB"/>
        </w:rPr>
        <w:t>*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i</w:t>
      </w:r>
      <w:proofErr w:type="spellEnd"/>
      <w:r w:rsidRPr="00FA3583">
        <w:rPr>
          <w:rStyle w:val="NormalTok"/>
          <w:lang w:val="en-GB"/>
        </w:rPr>
        <w:t>)</w:t>
      </w:r>
      <w:r w:rsidRPr="00FA3583">
        <w:rPr>
          <w:rStyle w:val="SpecialCharTok"/>
          <w:lang w:val="en-GB"/>
        </w:rPr>
        <w:t>+</w:t>
      </w:r>
      <w:r w:rsidRPr="00FA3583">
        <w:rPr>
          <w:rStyle w:val="DecValTok"/>
          <w:lang w:val="en-GB"/>
        </w:rPr>
        <w:t>1</w:t>
      </w:r>
      <w:r w:rsidRPr="00FA3583">
        <w:rPr>
          <w:rStyle w:val="NormalTok"/>
          <w:lang w:val="en-GB"/>
        </w:rPr>
        <w:t xml:space="preserve">) </w:t>
      </w:r>
      <w:r w:rsidRPr="00FA3583">
        <w:rPr>
          <w:rStyle w:val="SpecialCharTok"/>
          <w:lang w:val="en-GB"/>
        </w:rPr>
        <w:t>-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>(times))</w:t>
      </w:r>
      <w:r w:rsidRPr="00FA3583">
        <w:rPr>
          <w:rStyle w:val="SpecialCharTok"/>
          <w:lang w:val="en-GB"/>
        </w:rPr>
        <w:t>:</w:t>
      </w:r>
      <w:r w:rsidRPr="00FA3583">
        <w:rPr>
          <w:rStyle w:val="NormalTok"/>
          <w:lang w:val="en-GB"/>
        </w:rPr>
        <w:t>(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 xml:space="preserve">(times) </w:t>
      </w:r>
      <w:r w:rsidRPr="00FA3583">
        <w:rPr>
          <w:rStyle w:val="SpecialCharTok"/>
          <w:lang w:val="en-GB"/>
        </w:rPr>
        <w:t>*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i</w:t>
      </w:r>
      <w:proofErr w:type="spellEnd"/>
      <w:r w:rsidRPr="00FA3583">
        <w:rPr>
          <w:rStyle w:val="NormalTok"/>
          <w:lang w:val="en-GB"/>
        </w:rPr>
        <w:t>),</w:t>
      </w:r>
      <w:r w:rsidRPr="00FA3583">
        <w:rPr>
          <w:rStyle w:val="DecValTok"/>
          <w:lang w:val="en-GB"/>
        </w:rPr>
        <w:t>3</w:t>
      </w:r>
      <w:r w:rsidRPr="00FA3583">
        <w:rPr>
          <w:rStyle w:val="NormalTok"/>
          <w:lang w:val="en-GB"/>
        </w:rPr>
        <w:t xml:space="preserve">]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r_range</w:t>
      </w:r>
      <w:proofErr w:type="spellEnd"/>
      <w:r w:rsidRPr="00FA3583">
        <w:rPr>
          <w:rStyle w:val="NormalTok"/>
          <w:lang w:val="en-GB"/>
        </w:rPr>
        <w:t>[</w:t>
      </w:r>
      <w:proofErr w:type="spellStart"/>
      <w:r w:rsidRPr="00FA3583">
        <w:rPr>
          <w:rStyle w:val="NormalTok"/>
          <w:lang w:val="en-GB"/>
        </w:rPr>
        <w:t>i</w:t>
      </w:r>
      <w:proofErr w:type="spellEnd"/>
      <w:r w:rsidRPr="00FA3583">
        <w:rPr>
          <w:rStyle w:val="NormalTok"/>
          <w:lang w:val="en-GB"/>
        </w:rPr>
        <w:t>]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  exp_plot2[(((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 xml:space="preserve">(times) </w:t>
      </w:r>
      <w:r w:rsidRPr="00FA3583">
        <w:rPr>
          <w:rStyle w:val="SpecialCharTok"/>
          <w:lang w:val="en-GB"/>
        </w:rPr>
        <w:t>*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i</w:t>
      </w:r>
      <w:proofErr w:type="spellEnd"/>
      <w:r w:rsidRPr="00FA3583">
        <w:rPr>
          <w:rStyle w:val="NormalTok"/>
          <w:lang w:val="en-GB"/>
        </w:rPr>
        <w:t>)</w:t>
      </w:r>
      <w:r w:rsidRPr="00FA3583">
        <w:rPr>
          <w:rStyle w:val="SpecialCharTok"/>
          <w:lang w:val="en-GB"/>
        </w:rPr>
        <w:t>+</w:t>
      </w:r>
      <w:r w:rsidRPr="00FA3583">
        <w:rPr>
          <w:rStyle w:val="DecValTok"/>
          <w:lang w:val="en-GB"/>
        </w:rPr>
        <w:t>1</w:t>
      </w:r>
      <w:r w:rsidRPr="00FA3583">
        <w:rPr>
          <w:rStyle w:val="NormalTok"/>
          <w:lang w:val="en-GB"/>
        </w:rPr>
        <w:t xml:space="preserve">) </w:t>
      </w:r>
      <w:r w:rsidRPr="00FA3583">
        <w:rPr>
          <w:rStyle w:val="SpecialCharTok"/>
          <w:lang w:val="en-GB"/>
        </w:rPr>
        <w:t>-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>(times))</w:t>
      </w:r>
      <w:r w:rsidRPr="00FA3583">
        <w:rPr>
          <w:rStyle w:val="SpecialCharTok"/>
          <w:lang w:val="en-GB"/>
        </w:rPr>
        <w:t>:</w:t>
      </w:r>
      <w:r w:rsidRPr="00FA3583">
        <w:rPr>
          <w:rStyle w:val="NormalTok"/>
          <w:lang w:val="en-GB"/>
        </w:rPr>
        <w:t>(</w:t>
      </w:r>
      <w:r w:rsidRPr="00FA3583">
        <w:rPr>
          <w:rStyle w:val="FunctionTok"/>
          <w:lang w:val="en-GB"/>
        </w:rPr>
        <w:t>length</w:t>
      </w:r>
      <w:r w:rsidRPr="00FA3583">
        <w:rPr>
          <w:rStyle w:val="NormalTok"/>
          <w:lang w:val="en-GB"/>
        </w:rPr>
        <w:t xml:space="preserve">(times) </w:t>
      </w:r>
      <w:r w:rsidRPr="00FA3583">
        <w:rPr>
          <w:rStyle w:val="SpecialCharTok"/>
          <w:lang w:val="en-GB"/>
        </w:rPr>
        <w:t>*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NormalTok"/>
          <w:lang w:val="en-GB"/>
        </w:rPr>
        <w:t>i</w:t>
      </w:r>
      <w:proofErr w:type="spellEnd"/>
      <w:r w:rsidRPr="00FA3583">
        <w:rPr>
          <w:rStyle w:val="NormalTok"/>
          <w:lang w:val="en-GB"/>
        </w:rPr>
        <w:t>),</w:t>
      </w:r>
      <w:r w:rsidRPr="00FA3583">
        <w:rPr>
          <w:rStyle w:val="DecValTok"/>
          <w:lang w:val="en-GB"/>
        </w:rPr>
        <w:t>1</w:t>
      </w:r>
      <w:r w:rsidRPr="00FA3583">
        <w:rPr>
          <w:rStyle w:val="SpecialCharTok"/>
          <w:lang w:val="en-GB"/>
        </w:rPr>
        <w:t>:</w:t>
      </w:r>
      <w:r w:rsidRPr="00FA3583">
        <w:rPr>
          <w:rStyle w:val="DecValTok"/>
          <w:lang w:val="en-GB"/>
        </w:rPr>
        <w:t>2</w:t>
      </w:r>
      <w:r w:rsidRPr="00FA3583">
        <w:rPr>
          <w:rStyle w:val="NormalTok"/>
          <w:lang w:val="en-GB"/>
        </w:rPr>
        <w:t xml:space="preserve">]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out[,]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>}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exp_plot2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as.data.frame</w:t>
      </w:r>
      <w:proofErr w:type="spellEnd"/>
      <w:r w:rsidRPr="00FA3583">
        <w:rPr>
          <w:rStyle w:val="NormalTok"/>
          <w:lang w:val="en-GB"/>
        </w:rPr>
        <w:t>(exp_plot2)</w:t>
      </w:r>
    </w:p>
    <w:p w14:paraId="5399ECB2" w14:textId="6158E561" w:rsidR="00FA3583" w:rsidRPr="00FA3583" w:rsidRDefault="00FA3583" w:rsidP="00FA3583">
      <w:pPr>
        <w:pStyle w:val="SourceCode"/>
        <w:rPr>
          <w:lang w:val="en-GB"/>
        </w:rPr>
      </w:pPr>
      <w:r w:rsidRPr="00FA3583">
        <w:rPr>
          <w:lang w:val="en-GB"/>
        </w:rPr>
        <w:br/>
      </w:r>
      <w:r w:rsidRPr="00FA3583">
        <w:rPr>
          <w:rStyle w:val="CommentTok"/>
          <w:lang w:val="en-GB"/>
        </w:rPr>
        <w:t>#plot data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p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ggplot</w:t>
      </w:r>
      <w:proofErr w:type="spellEnd"/>
      <w:r w:rsidRPr="00FA3583">
        <w:rPr>
          <w:rStyle w:val="NormalTok"/>
          <w:lang w:val="en-GB"/>
        </w:rPr>
        <w:t xml:space="preserve">(exp_plot2, </w:t>
      </w:r>
      <w:proofErr w:type="spellStart"/>
      <w:r w:rsidRPr="00FA3583">
        <w:rPr>
          <w:rStyle w:val="FunctionTok"/>
          <w:lang w:val="en-GB"/>
        </w:rPr>
        <w:t>aes</w:t>
      </w:r>
      <w:proofErr w:type="spellEnd"/>
      <w:r w:rsidRPr="00FA3583">
        <w:rPr>
          <w:rStyle w:val="NormalTok"/>
          <w:lang w:val="en-GB"/>
        </w:rPr>
        <w:t>(time, N))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p2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p </w:t>
      </w:r>
      <w:r w:rsidRPr="00FA3583">
        <w:rPr>
          <w:rStyle w:val="SpecialCharTok"/>
          <w:lang w:val="en-GB"/>
        </w:rPr>
        <w:t>+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geom_line</w:t>
      </w:r>
      <w:proofErr w:type="spellEnd"/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FunctionTok"/>
          <w:lang w:val="en-GB"/>
        </w:rPr>
        <w:t>aes</w:t>
      </w:r>
      <w:proofErr w:type="spellEnd"/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AttributeTok"/>
          <w:lang w:val="en-GB"/>
        </w:rPr>
        <w:t>color</w:t>
      </w:r>
      <w:proofErr w:type="spellEnd"/>
      <w:r w:rsidRPr="00FA3583">
        <w:rPr>
          <w:rStyle w:val="AttributeTok"/>
          <w:lang w:val="en-GB"/>
        </w:rPr>
        <w:t xml:space="preserve"> =</w:t>
      </w:r>
      <w:r w:rsidRPr="00FA3583">
        <w:rPr>
          <w:rStyle w:val="NormalTok"/>
          <w:lang w:val="en-GB"/>
        </w:rPr>
        <w:t xml:space="preserve"> </w:t>
      </w:r>
      <w:r w:rsidRPr="00FA3583">
        <w:rPr>
          <w:rStyle w:val="FunctionTok"/>
          <w:lang w:val="en-GB"/>
        </w:rPr>
        <w:t>factor</w:t>
      </w:r>
      <w:r w:rsidRPr="00FA3583">
        <w:rPr>
          <w:rStyle w:val="NormalTok"/>
          <w:lang w:val="en-GB"/>
        </w:rPr>
        <w:t>(r)))</w:t>
      </w:r>
      <w:r w:rsidRPr="00FA3583">
        <w:rPr>
          <w:rStyle w:val="SpecialCharTok"/>
          <w:lang w:val="en-GB"/>
        </w:rPr>
        <w:t>+</w:t>
      </w:r>
      <w:r w:rsidRPr="00FA3583">
        <w:rPr>
          <w:rStyle w:val="FunctionTok"/>
          <w:lang w:val="en-GB"/>
        </w:rPr>
        <w:t>labs</w:t>
      </w:r>
      <w:r w:rsidRPr="00FA3583">
        <w:rPr>
          <w:rStyle w:val="NormalTok"/>
          <w:lang w:val="en-GB"/>
        </w:rPr>
        <w:t>(</w:t>
      </w:r>
      <w:proofErr w:type="spellStart"/>
      <w:r w:rsidRPr="00FA3583">
        <w:rPr>
          <w:rStyle w:val="AttributeTok"/>
          <w:lang w:val="en-GB"/>
        </w:rPr>
        <w:t>color</w:t>
      </w:r>
      <w:proofErr w:type="spellEnd"/>
      <w:r w:rsidRPr="00FA3583">
        <w:rPr>
          <w:rStyle w:val="AttributeTok"/>
          <w:lang w:val="en-GB"/>
        </w:rPr>
        <w:t>=</w:t>
      </w:r>
      <w:r w:rsidRPr="00FA3583">
        <w:rPr>
          <w:rStyle w:val="StringTok"/>
          <w:lang w:val="en-GB"/>
        </w:rPr>
        <w:t>"Growth rate (r)"</w:t>
      </w:r>
      <w:r w:rsidRPr="00FA3583">
        <w:rPr>
          <w:rStyle w:val="NormalTok"/>
          <w:lang w:val="en-GB"/>
        </w:rPr>
        <w:t>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 xml:space="preserve">p3 </w:t>
      </w:r>
      <w:r w:rsidRPr="00FA3583">
        <w:rPr>
          <w:rStyle w:val="OtherTok"/>
          <w:lang w:val="en-GB"/>
        </w:rPr>
        <w:t>&lt;-</w:t>
      </w:r>
      <w:r w:rsidRPr="00FA3583">
        <w:rPr>
          <w:rStyle w:val="NormalTok"/>
          <w:lang w:val="en-GB"/>
        </w:rPr>
        <w:t xml:space="preserve"> p2 </w:t>
      </w:r>
      <w:r w:rsidRPr="00FA3583">
        <w:rPr>
          <w:rStyle w:val="SpecialCharTok"/>
          <w:lang w:val="en-GB"/>
        </w:rPr>
        <w:t>+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ylim</w:t>
      </w:r>
      <w:proofErr w:type="spellEnd"/>
      <w:r w:rsidRPr="00FA3583">
        <w:rPr>
          <w:rStyle w:val="NormalTok"/>
          <w:lang w:val="en-GB"/>
        </w:rPr>
        <w:t>(</w:t>
      </w:r>
      <w:r w:rsidRPr="00FA3583">
        <w:rPr>
          <w:rStyle w:val="DecValTok"/>
          <w:lang w:val="en-GB"/>
        </w:rPr>
        <w:t>0</w:t>
      </w:r>
      <w:r w:rsidRPr="00FA3583">
        <w:rPr>
          <w:rStyle w:val="NormalTok"/>
          <w:lang w:val="en-GB"/>
        </w:rPr>
        <w:t xml:space="preserve">, </w:t>
      </w:r>
      <w:r w:rsidRPr="00FA3583">
        <w:rPr>
          <w:rStyle w:val="DecValTok"/>
          <w:lang w:val="en-GB"/>
        </w:rPr>
        <w:t>200</w:t>
      </w:r>
      <w:r w:rsidRPr="00FA3583">
        <w:rPr>
          <w:rStyle w:val="NormalTok"/>
          <w:lang w:val="en-GB"/>
        </w:rPr>
        <w:t xml:space="preserve">) </w:t>
      </w:r>
      <w:r w:rsidRPr="00FA3583">
        <w:rPr>
          <w:rStyle w:val="SpecialCharTok"/>
          <w:lang w:val="en-GB"/>
        </w:rPr>
        <w:t>+</w:t>
      </w:r>
      <w:r w:rsidRPr="00FA3583">
        <w:rPr>
          <w:rStyle w:val="NormalTok"/>
          <w:lang w:val="en-GB"/>
        </w:rPr>
        <w:t xml:space="preserve"> </w:t>
      </w:r>
      <w:proofErr w:type="spellStart"/>
      <w:r w:rsidRPr="00FA3583">
        <w:rPr>
          <w:rStyle w:val="FunctionTok"/>
          <w:lang w:val="en-GB"/>
        </w:rPr>
        <w:t>xlim</w:t>
      </w:r>
      <w:proofErr w:type="spellEnd"/>
      <w:r w:rsidRPr="00FA3583">
        <w:rPr>
          <w:rStyle w:val="NormalTok"/>
          <w:lang w:val="en-GB"/>
        </w:rPr>
        <w:t>(</w:t>
      </w:r>
      <w:r w:rsidRPr="00FA3583">
        <w:rPr>
          <w:rStyle w:val="DecValTok"/>
          <w:lang w:val="en-GB"/>
        </w:rPr>
        <w:t>0</w:t>
      </w:r>
      <w:r w:rsidRPr="00FA3583">
        <w:rPr>
          <w:rStyle w:val="NormalTok"/>
          <w:lang w:val="en-GB"/>
        </w:rPr>
        <w:t>,</w:t>
      </w:r>
      <w:r w:rsidRPr="00FA3583">
        <w:rPr>
          <w:rStyle w:val="DecValTok"/>
          <w:lang w:val="en-GB"/>
        </w:rPr>
        <w:t>4</w:t>
      </w:r>
      <w:r w:rsidRPr="00FA3583">
        <w:rPr>
          <w:rStyle w:val="NormalTok"/>
          <w:lang w:val="en-GB"/>
        </w:rPr>
        <w:t>)</w:t>
      </w:r>
      <w:r w:rsidRPr="00FA3583">
        <w:rPr>
          <w:lang w:val="en-GB"/>
        </w:rPr>
        <w:br/>
      </w:r>
      <w:r w:rsidRPr="00FA3583">
        <w:rPr>
          <w:rStyle w:val="NormalTok"/>
          <w:lang w:val="en-GB"/>
        </w:rPr>
        <w:t>p3</w:t>
      </w:r>
    </w:p>
    <w:p w14:paraId="616EF6C8" w14:textId="77777777" w:rsidR="00D51C0F" w:rsidRPr="00FC47EC" w:rsidRDefault="00D51C0F" w:rsidP="00FC47EC">
      <w:pPr>
        <w:pStyle w:val="SourceCode"/>
        <w:rPr>
          <w:lang w:val="en-GB"/>
        </w:rPr>
      </w:pPr>
    </w:p>
    <w:p w14:paraId="599D9476" w14:textId="77777777" w:rsidR="00103AC4" w:rsidRDefault="00103AC4">
      <w:pPr>
        <w:rPr>
          <w:lang w:val="en-GB"/>
        </w:rPr>
      </w:pPr>
    </w:p>
    <w:p w14:paraId="7FF08405" w14:textId="77777777" w:rsidR="00C93790" w:rsidRPr="00A557F0" w:rsidRDefault="00C93790" w:rsidP="00F542F0">
      <w:pPr>
        <w:pStyle w:val="Listenabsatz"/>
        <w:rPr>
          <w:lang w:val="en-GB"/>
        </w:rPr>
      </w:pPr>
    </w:p>
    <w:sectPr w:rsidR="00C93790" w:rsidRPr="00A557F0" w:rsidSect="00FC47EC">
      <w:type w:val="continuous"/>
      <w:pgSz w:w="16838" w:h="11906" w:orient="landscape"/>
      <w:pgMar w:top="1417" w:right="1417" w:bottom="1417" w:left="1134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CDF"/>
    <w:multiLevelType w:val="hybridMultilevel"/>
    <w:tmpl w:val="CD94647E"/>
    <w:lvl w:ilvl="0" w:tplc="20888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5BA0"/>
    <w:multiLevelType w:val="hybridMultilevel"/>
    <w:tmpl w:val="1B40BE38"/>
    <w:lvl w:ilvl="0" w:tplc="C144F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050329">
    <w:abstractNumId w:val="0"/>
  </w:num>
  <w:num w:numId="2" w16cid:durableId="43563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F0"/>
    <w:rsid w:val="00053795"/>
    <w:rsid w:val="000A0D76"/>
    <w:rsid w:val="00103AC4"/>
    <w:rsid w:val="00114703"/>
    <w:rsid w:val="001D637B"/>
    <w:rsid w:val="0021592E"/>
    <w:rsid w:val="003522B0"/>
    <w:rsid w:val="0039458F"/>
    <w:rsid w:val="00454391"/>
    <w:rsid w:val="004C32E2"/>
    <w:rsid w:val="004D73AE"/>
    <w:rsid w:val="00502144"/>
    <w:rsid w:val="00687C25"/>
    <w:rsid w:val="006D1985"/>
    <w:rsid w:val="006F4546"/>
    <w:rsid w:val="00727869"/>
    <w:rsid w:val="007616FF"/>
    <w:rsid w:val="009E57F0"/>
    <w:rsid w:val="00A557F0"/>
    <w:rsid w:val="00AF6BD3"/>
    <w:rsid w:val="00C93790"/>
    <w:rsid w:val="00CF6335"/>
    <w:rsid w:val="00D51C0F"/>
    <w:rsid w:val="00DB631F"/>
    <w:rsid w:val="00E24870"/>
    <w:rsid w:val="00E82B0F"/>
    <w:rsid w:val="00F3496A"/>
    <w:rsid w:val="00F40F5F"/>
    <w:rsid w:val="00F542F0"/>
    <w:rsid w:val="00FA3583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1459"/>
  <w15:chartTrackingRefBased/>
  <w15:docId w15:val="{2235DA78-4ED1-491E-9FB9-D755527E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496A"/>
  </w:style>
  <w:style w:type="paragraph" w:styleId="berschrift1">
    <w:name w:val="heading 1"/>
    <w:basedOn w:val="Standard"/>
    <w:next w:val="Standard"/>
    <w:link w:val="berschrift1Zchn"/>
    <w:uiPriority w:val="9"/>
    <w:qFormat/>
    <w:rsid w:val="00103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57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3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03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F542F0"/>
    <w:rPr>
      <w:color w:val="808080"/>
    </w:rPr>
  </w:style>
  <w:style w:type="table" w:styleId="Tabellenraster">
    <w:name w:val="Table Grid"/>
    <w:basedOn w:val="NormaleTabelle"/>
    <w:uiPriority w:val="39"/>
    <w:rsid w:val="00CF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CF63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CF63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erbatimChar">
    <w:name w:val="Verbatim Char"/>
    <w:basedOn w:val="Absatz-Standardschriftart"/>
    <w:link w:val="SourceCode"/>
    <w:locked/>
    <w:rsid w:val="00FC47E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FC47EC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C47EC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C47EC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FC47EC"/>
    <w:rPr>
      <w:rFonts w:ascii="Consolas" w:hAnsi="Consolas"/>
      <w:color w:val="000000"/>
      <w:shd w:val="clear" w:color="auto" w:fill="F8F8F8"/>
    </w:rPr>
  </w:style>
  <w:style w:type="character" w:customStyle="1" w:styleId="DocumentationTok">
    <w:name w:val="DocumentationTok"/>
    <w:basedOn w:val="VerbatimChar"/>
    <w:rsid w:val="00FC47EC"/>
    <w:rPr>
      <w:rFonts w:ascii="Consolas" w:hAnsi="Consolas"/>
      <w:b/>
      <w:bCs w:val="0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C47EC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C47EC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C47EC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FC47EC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FC47EC"/>
    <w:rPr>
      <w:rFonts w:ascii="Consolas" w:hAnsi="Consolas"/>
      <w:shd w:val="clear" w:color="auto" w:fill="F8F8F8"/>
    </w:rPr>
  </w:style>
  <w:style w:type="character" w:customStyle="1" w:styleId="ConstantTok">
    <w:name w:val="ConstantTok"/>
    <w:basedOn w:val="VerbatimChar"/>
    <w:rsid w:val="00FC47EC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C47EC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FA3583"/>
    <w:rPr>
      <w:rFonts w:ascii="Consolas" w:hAnsi="Consolas"/>
      <w:i/>
      <w:iCs w:val="0"/>
      <w:color w:val="8F590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Becker</dc:creator>
  <cp:keywords/>
  <dc:description/>
  <cp:lastModifiedBy>Iris Becker</cp:lastModifiedBy>
  <cp:revision>10</cp:revision>
  <dcterms:created xsi:type="dcterms:W3CDTF">2022-12-22T15:01:00Z</dcterms:created>
  <dcterms:modified xsi:type="dcterms:W3CDTF">2023-02-02T13:24:00Z</dcterms:modified>
</cp:coreProperties>
</file>