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1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  <w:rPr>
          <w:b w:val="0"/>
          <w:sz w:val="40"/>
        </w:rPr>
      </w:pPr>
      <w:r>
        <w:rPr>
          <w:b w:val="0"/>
          <w:sz w:val="40"/>
        </w:rPr>
        <w:t>Личные данные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ФИО: </w:t>
      </w:r>
      <w:r>
        <w:rPr>
          <w:b w:val="0"/>
          <w:sz w:val="24"/>
        </w:rPr>
        <w:t>Аранова Варвара Сергеевна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Дата рождения: </w:t>
      </w:r>
      <w:r>
        <w:rPr>
          <w:b w:val="0"/>
          <w:sz w:val="24"/>
        </w:rPr>
        <w:t>20.02.1998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Пол: </w:t>
      </w:r>
      <w:r>
        <w:rPr>
          <w:b w:val="0"/>
          <w:sz w:val="24"/>
        </w:rPr>
        <w:t>Женский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Семейное положение: </w:t>
      </w:r>
      <w:r>
        <w:rPr>
          <w:b w:val="0"/>
          <w:sz w:val="24"/>
        </w:rPr>
        <w:t>79639639639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Город проживания: </w:t>
      </w:r>
      <w:r>
        <w:rPr>
          <w:b w:val="0"/>
          <w:sz w:val="24"/>
        </w:rPr>
        <w:t>Холоста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Электронная почта: </w:t>
      </w:r>
      <w:r>
        <w:rPr>
          <w:b w:val="0"/>
          <w:sz w:val="24"/>
        </w:rPr>
        <w:t>bar@bara.ru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Номер телефона: </w:t>
      </w:r>
      <w:r>
        <w:rPr>
          <w:b w:val="0"/>
          <w:sz w:val="24"/>
        </w:rPr>
        <w:t>Питер</w:t>
      </w:r>
    </w:p>
    <w:p w:rsidR="00A77B3E">
      <w:pPr>
        <w:jc w:val="center"/>
        <w:rPr>
          <w:b w:val="0"/>
          <w:sz w:val="24"/>
        </w:rPr>
      </w:pPr>
    </w:p>
    <w:p w:rsidR="00A77B3E">
      <w:pPr>
        <w:jc w:val="left"/>
        <w:rPr>
          <w:b w:val="0"/>
          <w:sz w:val="40"/>
        </w:rPr>
      </w:pPr>
      <w:r>
        <w:rPr>
          <w:b w:val="0"/>
          <w:sz w:val="40"/>
        </w:rPr>
        <w:t>Опыт работы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Должность: </w:t>
      </w:r>
      <w:r>
        <w:rPr>
          <w:b w:val="0"/>
          <w:sz w:val="24"/>
        </w:rPr>
        <w:t>Комикесса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Компания: </w:t>
      </w:r>
      <w:r>
        <w:rPr>
          <w:b w:val="0"/>
          <w:sz w:val="24"/>
        </w:rPr>
        <w:t>Женский standup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Дата начала: </w:t>
      </w:r>
      <w:r>
        <w:rPr>
          <w:b w:val="0"/>
          <w:sz w:val="24"/>
        </w:rPr>
        <w:t>11.2020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Дата окончания: </w:t>
      </w:r>
      <w:r>
        <w:rPr>
          <w:b w:val="0"/>
          <w:sz w:val="24"/>
        </w:rPr>
        <w:t>11.2024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Обязанности: </w:t>
      </w:r>
      <w:r>
        <w:rPr>
          <w:b w:val="0"/>
          <w:sz w:val="24"/>
        </w:rPr>
        <w:t>Шутки шутить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Должность: </w:t>
      </w:r>
      <w:r>
        <w:rPr>
          <w:b w:val="0"/>
          <w:sz w:val="24"/>
        </w:rPr>
        <w:t>Повар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Компания: </w:t>
      </w:r>
      <w:r>
        <w:rPr>
          <w:b w:val="0"/>
          <w:sz w:val="24"/>
        </w:rPr>
        <w:t>Лол кек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Дата начала: </w:t>
      </w:r>
      <w:r>
        <w:rPr>
          <w:b w:val="0"/>
          <w:sz w:val="24"/>
        </w:rPr>
        <w:t>11.2021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Дата окончания: </w:t>
      </w:r>
      <w:r>
        <w:rPr>
          <w:b w:val="0"/>
          <w:sz w:val="24"/>
        </w:rPr>
        <w:t>11.2022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Обязанности: </w:t>
      </w:r>
      <w:r>
        <w:rPr>
          <w:b w:val="0"/>
          <w:sz w:val="24"/>
        </w:rPr>
        <w:t>Ну что-то там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left"/>
        <w:rPr>
          <w:b w:val="0"/>
          <w:sz w:val="40"/>
        </w:rPr>
      </w:pPr>
      <w:r>
        <w:rPr>
          <w:b w:val="0"/>
          <w:sz w:val="24"/>
        </w:rPr>
        <w:br w:type="column"/>
      </w:r>
      <w:r>
        <w:rPr>
          <w:b w:val="0"/>
          <w:sz w:val="40"/>
        </w:rPr>
        <w:t>Образование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Учебное заведение: </w:t>
      </w:r>
      <w:r>
        <w:rPr>
          <w:b w:val="0"/>
          <w:sz w:val="24"/>
        </w:rPr>
        <w:t>Бауманка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Специальность: </w:t>
      </w:r>
      <w:r>
        <w:rPr>
          <w:b w:val="0"/>
          <w:sz w:val="24"/>
        </w:rPr>
        <w:t>Физик-теоретик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Год окончания: </w:t>
      </w:r>
      <w:r>
        <w:rPr>
          <w:b w:val="0"/>
          <w:sz w:val="24"/>
        </w:rPr>
        <w:t>2010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Учебное заведение: </w:t>
      </w:r>
      <w:r>
        <w:rPr>
          <w:b w:val="0"/>
          <w:sz w:val="24"/>
        </w:rPr>
        <w:t>Удгу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Специальность: </w:t>
      </w:r>
      <w:r>
        <w:rPr>
          <w:b w:val="0"/>
          <w:sz w:val="24"/>
        </w:rPr>
        <w:t>Нефтяной факультет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Год окончания: </w:t>
      </w:r>
      <w:r>
        <w:rPr>
          <w:b w:val="0"/>
          <w:sz w:val="24"/>
        </w:rPr>
        <w:t>2011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center"/>
        <w:rPr>
          <w:b w:val="0"/>
          <w:sz w:val="40"/>
        </w:rPr>
      </w:pPr>
      <w:r>
        <w:rPr>
          <w:b w:val="0"/>
          <w:sz w:val="24"/>
        </w:rPr>
        <w:br w:type="page"/>
      </w:r>
      <w:r>
        <w:rPr>
          <w:b w:val="0"/>
          <w:sz w:val="40"/>
        </w:rPr>
        <w:t>Навыки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Технические навыки: </w:t>
      </w:r>
      <w:r>
        <w:rPr>
          <w:b w:val="0"/>
          <w:sz w:val="24"/>
        </w:rPr>
        <w:t>Ппеть танцевать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Универсальные навыки: </w:t>
      </w:r>
      <w:r>
        <w:rPr>
          <w:b w:val="0"/>
          <w:sz w:val="24"/>
        </w:rPr>
        <w:t>Вести соц сети</w:t>
      </w:r>
    </w:p>
    <w:p w:rsidR="00A77B3E">
      <w:pPr>
        <w:jc w:val="center"/>
        <w:rPr>
          <w:b w:val="0"/>
          <w:sz w:val="24"/>
        </w:rPr>
      </w:pP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Технические навыки: </w:t>
      </w:r>
      <w:r>
        <w:rPr>
          <w:b w:val="0"/>
          <w:sz w:val="24"/>
        </w:rPr>
        <w:t>Делать дела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Универсальные навыки: </w:t>
      </w:r>
      <w:r>
        <w:rPr>
          <w:b w:val="0"/>
          <w:sz w:val="24"/>
        </w:rPr>
        <w:t>Какие-нибудь еще дела</w:t>
      </w:r>
    </w:p>
    <w:p w:rsidR="00A77B3E">
      <w:pPr>
        <w:jc w:val="center"/>
        <w:rPr>
          <w:b w:val="0"/>
          <w:sz w:val="24"/>
        </w:rPr>
      </w:pPr>
    </w:p>
    <w:p w:rsidR="00A77B3E">
      <w:pPr>
        <w:jc w:val="center"/>
        <w:rPr>
          <w:b w:val="0"/>
          <w:sz w:val="40"/>
        </w:rPr>
      </w:pPr>
      <w:r>
        <w:rPr>
          <w:b w:val="0"/>
          <w:sz w:val="40"/>
        </w:rPr>
        <w:t>Достижения</w:t>
      </w:r>
    </w:p>
    <w:p w:rsidR="00A77B3E">
      <w:pPr>
        <w:jc w:val="center"/>
        <w:rPr>
          <w:b w:val="0"/>
          <w:sz w:val="24"/>
        </w:rPr>
      </w:pPr>
      <w:r>
        <w:rPr>
          <w:b/>
          <w:sz w:val="24"/>
        </w:rPr>
        <w:t xml:space="preserve">Профессиональные достижения: </w:t>
      </w:r>
      <w:r>
        <w:rPr>
          <w:b w:val="0"/>
          <w:sz w:val="24"/>
        </w:rPr>
        <w:t>Со мной компания заработала 1млрд</w:t>
      </w:r>
    </w:p>
    <w:p w:rsidR="00A77B3E">
      <w:pPr>
        <w:jc w:val="center"/>
        <w:rPr>
          <w:b w:val="0"/>
          <w:sz w:val="24"/>
        </w:rPr>
      </w:pPr>
    </w:p>
    <w:sectPr>
      <w:headerReference w:type="default" r:id="rId5"/>
      <w:footerReference w:type="default" r:id="rId6"/>
      <w:pgSz w:w="12240" w:h="15840"/>
      <w:pgMar w:top="1134" w:right="850" w:bottom="1134" w:left="1701" w:header="708" w:footer="708" w:gutter="0"/>
      <w:cols w:num="2" w:sep="1" w:space="708" w:equalWidth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