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7B5AE" w14:textId="1F2E3AEC" w:rsidR="00873DAA" w:rsidRPr="0088734C" w:rsidRDefault="00873DAA" w:rsidP="00873DAA">
      <w:pPr>
        <w:pStyle w:val="1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60" w:after="60"/>
        <w:jc w:val="center"/>
        <w:rPr>
          <w:rFonts w:ascii="Verdana" w:hAnsi="Verdana" w:cs="Times New Roman"/>
          <w:b/>
          <w:sz w:val="20"/>
          <w:shd w:val="clear" w:color="auto" w:fill="FFFFFF"/>
        </w:rPr>
      </w:pPr>
      <w:r w:rsidRPr="0088734C">
        <w:rPr>
          <w:rFonts w:ascii="Verdana" w:hAnsi="Verdana" w:cs="Times New Roman"/>
          <w:b/>
          <w:sz w:val="20"/>
          <w:shd w:val="clear" w:color="auto" w:fill="FFFFFF"/>
        </w:rPr>
        <w:t xml:space="preserve">Правила проведения Акции </w:t>
      </w:r>
      <w:r w:rsidR="006D0D40" w:rsidRPr="0088734C">
        <w:rPr>
          <w:rFonts w:ascii="Verdana" w:hAnsi="Verdana" w:cs="Times New Roman"/>
          <w:b/>
          <w:sz w:val="20"/>
          <w:shd w:val="clear" w:color="auto" w:fill="FFFFFF"/>
        </w:rPr>
        <w:t>Colgate - Максимум твоей улыбки!</w:t>
      </w:r>
    </w:p>
    <w:p w14:paraId="78619C10" w14:textId="77777777" w:rsidR="00873DAA" w:rsidRPr="0088734C" w:rsidRDefault="00873DAA" w:rsidP="00873DAA">
      <w:pPr>
        <w:spacing w:before="60" w:after="60"/>
        <w:ind w:left="142"/>
        <w:jc w:val="center"/>
        <w:rPr>
          <w:rFonts w:ascii="Verdana" w:hAnsi="Verdana" w:cs="Times New Roman"/>
          <w:b/>
          <w:sz w:val="20"/>
          <w:lang w:eastAsia="ru-RU"/>
        </w:rPr>
      </w:pPr>
      <w:r w:rsidRPr="0088734C">
        <w:rPr>
          <w:rFonts w:ascii="Verdana" w:hAnsi="Verdana" w:cs="Times New Roman"/>
          <w:b/>
          <w:sz w:val="20"/>
          <w:lang w:eastAsia="ru-RU"/>
        </w:rPr>
        <w:t>(далее – Правила)</w:t>
      </w:r>
    </w:p>
    <w:p w14:paraId="53AD196F" w14:textId="77777777" w:rsidR="00873DAA" w:rsidRPr="0088734C" w:rsidRDefault="00873DAA" w:rsidP="00873DAA">
      <w:pPr>
        <w:spacing w:before="60" w:after="60"/>
        <w:ind w:left="142"/>
        <w:jc w:val="center"/>
        <w:rPr>
          <w:rFonts w:ascii="Verdana" w:hAnsi="Verdana" w:cs="Times New Roman"/>
          <w:sz w:val="20"/>
        </w:rPr>
      </w:pPr>
    </w:p>
    <w:p w14:paraId="32B58879" w14:textId="77777777" w:rsidR="00873DAA" w:rsidRPr="0088734C" w:rsidRDefault="00873DAA" w:rsidP="00873DAA">
      <w:pPr>
        <w:numPr>
          <w:ilvl w:val="0"/>
          <w:numId w:val="23"/>
        </w:numPr>
        <w:spacing w:before="60" w:after="60"/>
        <w:ind w:left="142" w:firstLine="0"/>
        <w:jc w:val="center"/>
        <w:rPr>
          <w:rFonts w:ascii="Verdana" w:hAnsi="Verdana" w:cs="Times New Roman"/>
          <w:b/>
          <w:sz w:val="20"/>
        </w:rPr>
      </w:pPr>
      <w:r w:rsidRPr="0088734C">
        <w:rPr>
          <w:rFonts w:ascii="Verdana" w:hAnsi="Verdana" w:cs="Times New Roman"/>
          <w:b/>
          <w:sz w:val="20"/>
        </w:rPr>
        <w:t>ОСНОВНЫЕ ПОЛОЖЕНИЯ</w:t>
      </w:r>
    </w:p>
    <w:p w14:paraId="794158EE" w14:textId="77777777" w:rsidR="00873DAA" w:rsidRPr="0088734C" w:rsidRDefault="00873DAA" w:rsidP="00873DAA">
      <w:pPr>
        <w:spacing w:before="60" w:after="60"/>
        <w:ind w:left="142"/>
        <w:jc w:val="both"/>
        <w:rPr>
          <w:rFonts w:ascii="Verdana" w:hAnsi="Verdana" w:cs="Times New Roman"/>
          <w:b/>
          <w:sz w:val="20"/>
        </w:rPr>
      </w:pPr>
    </w:p>
    <w:p w14:paraId="5AFD8D88" w14:textId="2512BAE3" w:rsidR="00873DAA" w:rsidRPr="0088734C" w:rsidRDefault="00873DAA" w:rsidP="00873DAA">
      <w:pPr>
        <w:pStyle w:val="a3"/>
        <w:numPr>
          <w:ilvl w:val="1"/>
          <w:numId w:val="23"/>
        </w:numPr>
        <w:suppressAutoHyphens w:val="0"/>
        <w:spacing w:before="60" w:after="60"/>
        <w:ind w:left="142" w:firstLine="0"/>
        <w:jc w:val="both"/>
        <w:rPr>
          <w:rFonts w:ascii="Verdana" w:hAnsi="Verdana" w:cs="Times New Roman"/>
          <w:sz w:val="20"/>
        </w:rPr>
      </w:pPr>
      <w:r w:rsidRPr="0088734C">
        <w:rPr>
          <w:rFonts w:ascii="Verdana" w:hAnsi="Verdana" w:cs="Times New Roman"/>
          <w:sz w:val="20"/>
        </w:rPr>
        <w:t>Организатором рекламной акции под наименованием «</w:t>
      </w:r>
      <w:r w:rsidR="006D0D40" w:rsidRPr="0088734C">
        <w:rPr>
          <w:rFonts w:ascii="Verdana" w:hAnsi="Verdana" w:cs="Times New Roman"/>
          <w:b/>
          <w:sz w:val="20"/>
          <w:lang w:eastAsia="ru-RU"/>
        </w:rPr>
        <w:t>Colgate - Максимум твоей улыбки!</w:t>
      </w:r>
      <w:r w:rsidRPr="0088734C">
        <w:rPr>
          <w:rFonts w:ascii="Verdana" w:hAnsi="Verdana" w:cs="Times New Roman"/>
          <w:sz w:val="20"/>
        </w:rPr>
        <w:t xml:space="preserve">» (далее – Акция) является юридическое лицо, созданное в соответствии с законодательством Российской Федерации, </w:t>
      </w:r>
      <w:r w:rsidR="006D0D40" w:rsidRPr="0088734C">
        <w:rPr>
          <w:rFonts w:ascii="Verdana" w:hAnsi="Verdana" w:cs="Times New Roman"/>
          <w:sz w:val="20"/>
        </w:rPr>
        <w:t>ООО «ДЭЙЛИ ПАРТНЕРС»</w:t>
      </w:r>
      <w:r w:rsidRPr="0088734C">
        <w:rPr>
          <w:rFonts w:ascii="Verdana" w:hAnsi="Verdana" w:cs="Times New Roman"/>
          <w:sz w:val="20"/>
        </w:rPr>
        <w:t xml:space="preserve">, юридический и почтовый адрес: </w:t>
      </w:r>
      <w:r w:rsidR="006D0D40" w:rsidRPr="0088734C">
        <w:rPr>
          <w:rFonts w:ascii="Verdana" w:hAnsi="Verdana" w:cs="Times New Roman"/>
          <w:sz w:val="20"/>
        </w:rPr>
        <w:t xml:space="preserve">117036, г. Москва, ул. </w:t>
      </w:r>
      <w:proofErr w:type="spellStart"/>
      <w:r w:rsidR="006D0D40" w:rsidRPr="0088734C">
        <w:rPr>
          <w:rFonts w:ascii="Verdana" w:hAnsi="Verdana" w:cs="Times New Roman"/>
          <w:sz w:val="20"/>
        </w:rPr>
        <w:t>Гримау</w:t>
      </w:r>
      <w:proofErr w:type="spellEnd"/>
      <w:r w:rsidR="006D0D40" w:rsidRPr="0088734C">
        <w:rPr>
          <w:rFonts w:ascii="Verdana" w:hAnsi="Verdana" w:cs="Times New Roman"/>
          <w:sz w:val="20"/>
        </w:rPr>
        <w:t>, д. 10А, строение 1</w:t>
      </w:r>
      <w:r w:rsidRPr="0088734C">
        <w:rPr>
          <w:rFonts w:ascii="Verdana" w:hAnsi="Verdana" w:cs="Times New Roman"/>
          <w:sz w:val="20"/>
        </w:rPr>
        <w:t xml:space="preserve">, ИНН </w:t>
      </w:r>
      <w:r w:rsidR="006D0D40" w:rsidRPr="0088734C">
        <w:rPr>
          <w:rFonts w:ascii="Verdana" w:hAnsi="Verdana" w:cs="Times New Roman"/>
          <w:sz w:val="20"/>
        </w:rPr>
        <w:t>7730677060</w:t>
      </w:r>
      <w:r w:rsidRPr="0088734C">
        <w:rPr>
          <w:rFonts w:ascii="Verdana" w:hAnsi="Verdana" w:cs="Times New Roman"/>
          <w:sz w:val="20"/>
        </w:rPr>
        <w:t xml:space="preserve">, КПП </w:t>
      </w:r>
      <w:r w:rsidR="006D0D40" w:rsidRPr="0088734C">
        <w:rPr>
          <w:rFonts w:ascii="Verdana" w:hAnsi="Verdana" w:cs="Times New Roman"/>
          <w:sz w:val="20"/>
        </w:rPr>
        <w:t>772701001</w:t>
      </w:r>
      <w:r w:rsidRPr="0088734C">
        <w:rPr>
          <w:rFonts w:ascii="Verdana" w:hAnsi="Verdana" w:cs="Times New Roman"/>
          <w:sz w:val="20"/>
        </w:rPr>
        <w:t>.</w:t>
      </w:r>
    </w:p>
    <w:p w14:paraId="4C2B89F9" w14:textId="77777777" w:rsidR="00873DAA" w:rsidRPr="0088734C" w:rsidRDefault="00873DAA" w:rsidP="00873DAA">
      <w:pPr>
        <w:pStyle w:val="a3"/>
        <w:suppressAutoHyphens w:val="0"/>
        <w:spacing w:before="60" w:after="60"/>
        <w:ind w:left="142"/>
        <w:jc w:val="both"/>
        <w:rPr>
          <w:rFonts w:ascii="Verdana" w:hAnsi="Verdana" w:cs="Times New Roman"/>
          <w:sz w:val="20"/>
        </w:rPr>
      </w:pPr>
      <w:r w:rsidRPr="0088734C">
        <w:rPr>
          <w:rFonts w:ascii="Verdana" w:hAnsi="Verdana" w:cs="Times New Roman"/>
          <w:sz w:val="20"/>
        </w:rPr>
        <w:t xml:space="preserve">Контактная информация: </w:t>
      </w:r>
    </w:p>
    <w:p w14:paraId="3D59010E" w14:textId="5A985F4B" w:rsidR="00873DAA" w:rsidRPr="0088734C" w:rsidRDefault="00873DAA" w:rsidP="00873DAA">
      <w:pPr>
        <w:pStyle w:val="a3"/>
        <w:numPr>
          <w:ilvl w:val="0"/>
          <w:numId w:val="27"/>
        </w:numPr>
        <w:suppressAutoHyphens w:val="0"/>
        <w:spacing w:before="60" w:after="60"/>
        <w:ind w:left="142" w:firstLine="0"/>
        <w:jc w:val="both"/>
        <w:rPr>
          <w:rFonts w:ascii="Verdana" w:hAnsi="Verdana" w:cs="Times New Roman"/>
          <w:sz w:val="20"/>
        </w:rPr>
      </w:pPr>
      <w:r w:rsidRPr="0088734C">
        <w:rPr>
          <w:rFonts w:ascii="Verdana" w:hAnsi="Verdana" w:cs="Times New Roman"/>
          <w:sz w:val="20"/>
        </w:rPr>
        <w:t xml:space="preserve">Адрес для почтовой корреспонденции: </w:t>
      </w:r>
      <w:r w:rsidR="00F45EE7" w:rsidRPr="0088734C">
        <w:rPr>
          <w:rFonts w:ascii="Verdana" w:hAnsi="Verdana" w:cs="Times New Roman"/>
          <w:sz w:val="20"/>
        </w:rPr>
        <w:t xml:space="preserve">117036, г. Москва, ул. </w:t>
      </w:r>
      <w:proofErr w:type="spellStart"/>
      <w:r w:rsidR="00F45EE7" w:rsidRPr="0088734C">
        <w:rPr>
          <w:rFonts w:ascii="Verdana" w:hAnsi="Verdana" w:cs="Times New Roman"/>
          <w:sz w:val="20"/>
        </w:rPr>
        <w:t>Гримау</w:t>
      </w:r>
      <w:proofErr w:type="spellEnd"/>
      <w:r w:rsidR="00F45EE7" w:rsidRPr="0088734C">
        <w:rPr>
          <w:rFonts w:ascii="Verdana" w:hAnsi="Verdana" w:cs="Times New Roman"/>
          <w:sz w:val="20"/>
        </w:rPr>
        <w:t>, д. 10А, строение 1</w:t>
      </w:r>
      <w:r w:rsidRPr="0088734C">
        <w:rPr>
          <w:rFonts w:ascii="Verdana" w:hAnsi="Verdana" w:cs="Times New Roman"/>
          <w:sz w:val="20"/>
        </w:rPr>
        <w:t>.</w:t>
      </w:r>
    </w:p>
    <w:p w14:paraId="1A8A49A2" w14:textId="228CAF5E" w:rsidR="00873DAA" w:rsidRPr="0088734C" w:rsidRDefault="00873DAA" w:rsidP="00873DAA">
      <w:pPr>
        <w:pStyle w:val="a3"/>
        <w:numPr>
          <w:ilvl w:val="0"/>
          <w:numId w:val="27"/>
        </w:numPr>
        <w:suppressAutoHyphens w:val="0"/>
        <w:spacing w:before="60" w:after="60"/>
        <w:ind w:left="142" w:firstLine="0"/>
        <w:jc w:val="both"/>
        <w:rPr>
          <w:rFonts w:ascii="Verdana" w:hAnsi="Verdana" w:cs="Times New Roman"/>
          <w:b/>
          <w:sz w:val="20"/>
        </w:rPr>
      </w:pPr>
      <w:r w:rsidRPr="0088734C">
        <w:rPr>
          <w:rFonts w:ascii="Verdana" w:hAnsi="Verdana"/>
          <w:b/>
          <w:sz w:val="20"/>
        </w:rPr>
        <w:t xml:space="preserve">Сайт Акции  </w:t>
      </w:r>
      <w:hyperlink r:id="rId8" w:tgtFrame="_blank" w:history="1">
        <w:r w:rsidR="00F45EE7" w:rsidRPr="0088734C">
          <w:rPr>
            <w:rStyle w:val="a7"/>
            <w:rFonts w:ascii="Verdana" w:hAnsi="Verdana"/>
            <w:b/>
            <w:sz w:val="20"/>
          </w:rPr>
          <w:t>www.maxwhitesmile.ru</w:t>
        </w:r>
      </w:hyperlink>
      <w:r w:rsidRPr="0088734C">
        <w:rPr>
          <w:rFonts w:ascii="Verdana" w:hAnsi="Verdana" w:cs="Times New Roman"/>
          <w:b/>
          <w:sz w:val="20"/>
        </w:rPr>
        <w:t xml:space="preserve"> (далее – Сайт Акции)</w:t>
      </w:r>
    </w:p>
    <w:p w14:paraId="463793A2" w14:textId="79AAEBC6" w:rsidR="00873DAA" w:rsidRPr="0088734C" w:rsidRDefault="00873DAA" w:rsidP="00873DAA">
      <w:pPr>
        <w:pStyle w:val="a3"/>
        <w:numPr>
          <w:ilvl w:val="1"/>
          <w:numId w:val="23"/>
        </w:numPr>
        <w:suppressAutoHyphens w:val="0"/>
        <w:spacing w:before="60" w:after="60"/>
        <w:ind w:left="142" w:firstLine="0"/>
        <w:jc w:val="both"/>
        <w:rPr>
          <w:rFonts w:ascii="Verdana" w:hAnsi="Verdana" w:cs="Times New Roman"/>
          <w:sz w:val="20"/>
        </w:rPr>
      </w:pPr>
      <w:r w:rsidRPr="0088734C">
        <w:rPr>
          <w:rFonts w:ascii="Verdana" w:hAnsi="Verdana" w:cs="Times New Roman"/>
          <w:sz w:val="20"/>
        </w:rPr>
        <w:t xml:space="preserve">Акция направлена </w:t>
      </w:r>
      <w:r w:rsidRPr="0088734C">
        <w:rPr>
          <w:rFonts w:ascii="Verdana" w:hAnsi="Verdana" w:cs="Times New Roman"/>
          <w:bCs/>
          <w:sz w:val="20"/>
        </w:rPr>
        <w:t>на</w:t>
      </w:r>
      <w:r w:rsidRPr="0088734C">
        <w:rPr>
          <w:rFonts w:ascii="Verdana" w:hAnsi="Verdana" w:cs="Times New Roman"/>
          <w:bCs/>
          <w:sz w:val="20"/>
          <w:lang w:val="en-AU"/>
        </w:rPr>
        <w:t> </w:t>
      </w:r>
      <w:r w:rsidRPr="0088734C">
        <w:rPr>
          <w:rFonts w:ascii="Verdana" w:hAnsi="Verdana" w:cs="Times New Roman"/>
          <w:bCs/>
          <w:sz w:val="20"/>
        </w:rPr>
        <w:t xml:space="preserve">привлечение внимания, повышение лояльности, а также формирование положительного имиджа у потребителей товаров под товарным знаком </w:t>
      </w:r>
      <w:r w:rsidRPr="0088734C">
        <w:rPr>
          <w:rFonts w:ascii="Verdana" w:hAnsi="Verdana" w:cs="Times New Roman"/>
          <w:sz w:val="20"/>
        </w:rPr>
        <w:t>«</w:t>
      </w:r>
      <w:r w:rsidRPr="0088734C">
        <w:rPr>
          <w:rFonts w:ascii="Verdana" w:hAnsi="Verdana" w:cs="Times New Roman"/>
          <w:sz w:val="20"/>
          <w:lang w:val="en-US"/>
        </w:rPr>
        <w:t>Colgate</w:t>
      </w:r>
      <w:r w:rsidRPr="0088734C">
        <w:rPr>
          <w:rFonts w:ascii="Verdana" w:hAnsi="Verdana" w:cs="Times New Roman"/>
          <w:sz w:val="20"/>
        </w:rPr>
        <w:t>».</w:t>
      </w:r>
    </w:p>
    <w:p w14:paraId="5D278824" w14:textId="53830E1B" w:rsidR="00873DAA" w:rsidRPr="0088734C" w:rsidRDefault="00873DAA" w:rsidP="00873DAA">
      <w:pPr>
        <w:pStyle w:val="a3"/>
        <w:numPr>
          <w:ilvl w:val="1"/>
          <w:numId w:val="23"/>
        </w:numPr>
        <w:suppressAutoHyphens w:val="0"/>
        <w:spacing w:before="60" w:after="60"/>
        <w:ind w:left="142" w:firstLine="0"/>
        <w:jc w:val="both"/>
        <w:rPr>
          <w:rFonts w:ascii="Verdana" w:hAnsi="Verdana" w:cs="Times New Roman"/>
          <w:sz w:val="20"/>
        </w:rPr>
      </w:pPr>
      <w:r w:rsidRPr="0088734C">
        <w:rPr>
          <w:rFonts w:ascii="Verdana" w:hAnsi="Verdana" w:cs="Times New Roman"/>
          <w:sz w:val="20"/>
        </w:rPr>
        <w:t xml:space="preserve">Акция рекламное стимулирующее мероприятие в соответствии со ст. 9 Федерального закона от 13.03.2006 № 38-ФЗ «О рекламе». Акция не является публичным конкурсом в смысле гл. 57 Гражданского кодекса РФ и не является лотерей либо иной, основанной на риске </w:t>
      </w:r>
      <w:r w:rsidR="0088734C" w:rsidRPr="0088734C">
        <w:rPr>
          <w:rFonts w:ascii="Verdana" w:hAnsi="Verdana" w:cs="Times New Roman"/>
          <w:sz w:val="20"/>
        </w:rPr>
        <w:t>игрой и</w:t>
      </w:r>
      <w:r w:rsidRPr="0088734C">
        <w:rPr>
          <w:rFonts w:ascii="Verdana" w:hAnsi="Verdana" w:cs="Times New Roman"/>
          <w:sz w:val="20"/>
        </w:rPr>
        <w:t xml:space="preserve"> не носит вероятностного (случайного) характера в смысле Федерального закона от 11.11.2003 № 138-ФЗ «О лотереях». Плата за участие не взимается. Весь Призовой фонд Акции формируется за счет Организатора.</w:t>
      </w:r>
    </w:p>
    <w:p w14:paraId="509EA232" w14:textId="77777777" w:rsidR="00873DAA" w:rsidRPr="0088734C" w:rsidRDefault="00873DAA" w:rsidP="00873DAA">
      <w:pPr>
        <w:pStyle w:val="a3"/>
        <w:numPr>
          <w:ilvl w:val="1"/>
          <w:numId w:val="23"/>
        </w:numPr>
        <w:suppressAutoHyphens w:val="0"/>
        <w:spacing w:before="60" w:after="60"/>
        <w:ind w:left="142" w:firstLine="0"/>
        <w:jc w:val="both"/>
        <w:rPr>
          <w:rFonts w:ascii="Verdana" w:hAnsi="Verdana" w:cs="Times New Roman"/>
          <w:sz w:val="20"/>
        </w:rPr>
      </w:pPr>
      <w:r w:rsidRPr="0088734C">
        <w:rPr>
          <w:rFonts w:ascii="Verdana" w:hAnsi="Verdana" w:cs="Times New Roman"/>
          <w:sz w:val="20"/>
        </w:rPr>
        <w:t>Акция проводится в порядке и на условиях, определенных настоящими Правилами.</w:t>
      </w:r>
    </w:p>
    <w:p w14:paraId="70C13F30" w14:textId="77777777" w:rsidR="00873DAA" w:rsidRPr="0088734C" w:rsidRDefault="00873DAA" w:rsidP="00873DAA">
      <w:pPr>
        <w:pStyle w:val="a3"/>
        <w:numPr>
          <w:ilvl w:val="1"/>
          <w:numId w:val="23"/>
        </w:numPr>
        <w:suppressAutoHyphens w:val="0"/>
        <w:spacing w:before="60" w:after="60"/>
        <w:ind w:left="142" w:firstLine="0"/>
        <w:jc w:val="both"/>
        <w:rPr>
          <w:rFonts w:ascii="Verdana" w:hAnsi="Verdana" w:cs="Times New Roman"/>
          <w:sz w:val="20"/>
        </w:rPr>
      </w:pPr>
      <w:r w:rsidRPr="0088734C">
        <w:rPr>
          <w:rFonts w:ascii="Verdana" w:hAnsi="Verdana" w:cs="Times New Roman"/>
          <w:sz w:val="20"/>
        </w:rPr>
        <w:t>Информация о проводимой Акции, в том числе Правила Акции, размещаются на Сайте Акции.</w:t>
      </w:r>
    </w:p>
    <w:p w14:paraId="40A20B46" w14:textId="77777777" w:rsidR="00873DAA" w:rsidRPr="0088734C" w:rsidRDefault="00873DAA" w:rsidP="00873DAA">
      <w:pPr>
        <w:pStyle w:val="a3"/>
        <w:numPr>
          <w:ilvl w:val="1"/>
          <w:numId w:val="23"/>
        </w:numPr>
        <w:suppressAutoHyphens w:val="0"/>
        <w:spacing w:before="60" w:after="60"/>
        <w:ind w:left="142" w:firstLine="0"/>
        <w:jc w:val="both"/>
        <w:rPr>
          <w:rFonts w:ascii="Verdana" w:hAnsi="Verdana" w:cs="Times New Roman"/>
          <w:sz w:val="20"/>
        </w:rPr>
      </w:pPr>
      <w:r w:rsidRPr="0088734C">
        <w:rPr>
          <w:rFonts w:ascii="Verdana" w:hAnsi="Verdana" w:cs="Times New Roman"/>
          <w:sz w:val="20"/>
        </w:rPr>
        <w:t xml:space="preserve">Акция проводится на всей территории Российской Федерации. </w:t>
      </w:r>
    </w:p>
    <w:p w14:paraId="23975991" w14:textId="77777777" w:rsidR="00873DAA" w:rsidRPr="0088734C" w:rsidRDefault="00873DAA" w:rsidP="00873DAA">
      <w:pPr>
        <w:pStyle w:val="a3"/>
        <w:suppressAutoHyphens w:val="0"/>
        <w:spacing w:before="60" w:after="60"/>
        <w:ind w:left="142"/>
        <w:jc w:val="both"/>
        <w:rPr>
          <w:rFonts w:ascii="Verdana" w:hAnsi="Verdana" w:cs="Times New Roman"/>
          <w:sz w:val="20"/>
        </w:rPr>
      </w:pPr>
    </w:p>
    <w:p w14:paraId="0053E10D" w14:textId="77777777" w:rsidR="00873DAA" w:rsidRPr="0088734C" w:rsidRDefault="00873DAA" w:rsidP="00873DAA">
      <w:pPr>
        <w:pStyle w:val="a3"/>
        <w:numPr>
          <w:ilvl w:val="0"/>
          <w:numId w:val="23"/>
        </w:numPr>
        <w:spacing w:before="60" w:after="60"/>
        <w:ind w:left="142" w:firstLine="0"/>
        <w:contextualSpacing w:val="0"/>
        <w:jc w:val="center"/>
        <w:rPr>
          <w:rFonts w:ascii="Verdana" w:hAnsi="Verdana" w:cs="Times New Roman"/>
          <w:b/>
          <w:sz w:val="20"/>
        </w:rPr>
      </w:pPr>
      <w:r w:rsidRPr="0088734C">
        <w:rPr>
          <w:rFonts w:ascii="Verdana" w:hAnsi="Verdana" w:cs="Times New Roman"/>
          <w:b/>
          <w:sz w:val="20"/>
        </w:rPr>
        <w:t>ОСНОВНЫЕ ОПРЕДЕЛЕНИЯ</w:t>
      </w:r>
    </w:p>
    <w:p w14:paraId="2CED6D3E" w14:textId="77777777" w:rsidR="00873DAA" w:rsidRPr="0088734C" w:rsidRDefault="00873DAA" w:rsidP="00873DAA">
      <w:pPr>
        <w:spacing w:before="60" w:after="60"/>
        <w:ind w:left="142"/>
        <w:jc w:val="both"/>
        <w:rPr>
          <w:rFonts w:ascii="Verdana" w:hAnsi="Verdana" w:cs="Times New Roman"/>
          <w:b/>
          <w:sz w:val="20"/>
        </w:rPr>
      </w:pPr>
    </w:p>
    <w:p w14:paraId="2B849BDF" w14:textId="77777777" w:rsidR="00873DAA" w:rsidRPr="0088734C" w:rsidRDefault="00873DAA" w:rsidP="00873DAA">
      <w:pPr>
        <w:numPr>
          <w:ilvl w:val="1"/>
          <w:numId w:val="23"/>
        </w:numPr>
        <w:spacing w:before="60" w:after="60"/>
        <w:ind w:left="142" w:firstLine="0"/>
        <w:jc w:val="both"/>
        <w:rPr>
          <w:rFonts w:ascii="Verdana" w:hAnsi="Verdana" w:cs="Times New Roman"/>
          <w:b/>
          <w:sz w:val="20"/>
        </w:rPr>
      </w:pPr>
      <w:r w:rsidRPr="0088734C">
        <w:rPr>
          <w:rFonts w:ascii="Verdana" w:hAnsi="Verdana" w:cs="Times New Roman"/>
          <w:sz w:val="20"/>
        </w:rPr>
        <w:t>Участниками Акции признаются граждане РФ, соответствующие следующим требованиям настоящих Правил:</w:t>
      </w:r>
    </w:p>
    <w:p w14:paraId="195C92A8" w14:textId="77777777" w:rsidR="00873DAA" w:rsidRPr="0088734C" w:rsidRDefault="00873DAA" w:rsidP="00873DAA">
      <w:pPr>
        <w:numPr>
          <w:ilvl w:val="2"/>
          <w:numId w:val="23"/>
        </w:numPr>
        <w:tabs>
          <w:tab w:val="left" w:pos="993"/>
          <w:tab w:val="left" w:pos="1418"/>
        </w:tabs>
        <w:spacing w:before="60" w:after="60"/>
        <w:ind w:left="142" w:firstLine="0"/>
        <w:jc w:val="both"/>
        <w:rPr>
          <w:rFonts w:ascii="Verdana" w:hAnsi="Verdana" w:cs="Times New Roman"/>
          <w:sz w:val="20"/>
        </w:rPr>
      </w:pPr>
      <w:r w:rsidRPr="0088734C">
        <w:rPr>
          <w:rFonts w:ascii="Verdana" w:hAnsi="Verdana" w:cs="Times New Roman"/>
          <w:sz w:val="20"/>
        </w:rPr>
        <w:t>возраст на момент</w:t>
      </w:r>
      <w:r w:rsidRPr="0088734C">
        <w:rPr>
          <w:rFonts w:ascii="Verdana" w:hAnsi="Verdana" w:cs="Times New Roman"/>
          <w:b/>
          <w:sz w:val="20"/>
        </w:rPr>
        <w:t xml:space="preserve"> </w:t>
      </w:r>
      <w:r w:rsidRPr="0088734C">
        <w:rPr>
          <w:rFonts w:ascii="Verdana" w:hAnsi="Verdana" w:cs="Times New Roman"/>
          <w:sz w:val="20"/>
        </w:rPr>
        <w:t>участия в Акции не менее 18 лет;</w:t>
      </w:r>
    </w:p>
    <w:p w14:paraId="0F72E5F1" w14:textId="77777777" w:rsidR="00873DAA" w:rsidRPr="0088734C" w:rsidRDefault="00873DAA" w:rsidP="00873DAA">
      <w:pPr>
        <w:numPr>
          <w:ilvl w:val="2"/>
          <w:numId w:val="23"/>
        </w:numPr>
        <w:tabs>
          <w:tab w:val="left" w:pos="993"/>
        </w:tabs>
        <w:spacing w:before="60" w:after="60"/>
        <w:ind w:left="142" w:firstLine="0"/>
        <w:jc w:val="both"/>
        <w:rPr>
          <w:rFonts w:ascii="Verdana" w:hAnsi="Verdana" w:cs="Times New Roman"/>
          <w:sz w:val="20"/>
        </w:rPr>
      </w:pPr>
      <w:r w:rsidRPr="0088734C">
        <w:rPr>
          <w:rFonts w:ascii="Verdana" w:hAnsi="Verdana" w:cs="Times New Roman"/>
          <w:sz w:val="20"/>
        </w:rPr>
        <w:t>гражданство РФ, регистрация на территории РФ;</w:t>
      </w:r>
    </w:p>
    <w:p w14:paraId="45EBF6CA" w14:textId="77777777" w:rsidR="00873DAA" w:rsidRPr="0088734C" w:rsidRDefault="00873DAA" w:rsidP="00873DAA">
      <w:pPr>
        <w:numPr>
          <w:ilvl w:val="2"/>
          <w:numId w:val="23"/>
        </w:numPr>
        <w:tabs>
          <w:tab w:val="left" w:pos="993"/>
        </w:tabs>
        <w:spacing w:before="60" w:after="60"/>
        <w:ind w:left="142" w:firstLine="0"/>
        <w:jc w:val="both"/>
        <w:rPr>
          <w:rFonts w:ascii="Verdana" w:hAnsi="Verdana" w:cs="Times New Roman"/>
          <w:sz w:val="20"/>
        </w:rPr>
      </w:pPr>
      <w:r w:rsidRPr="0088734C">
        <w:rPr>
          <w:rFonts w:ascii="Verdana" w:hAnsi="Verdana" w:cs="Times New Roman"/>
          <w:sz w:val="20"/>
        </w:rPr>
        <w:t>полностью дееспособное физическое лицо;</w:t>
      </w:r>
    </w:p>
    <w:p w14:paraId="08676B9E" w14:textId="77777777" w:rsidR="00873DAA" w:rsidRPr="0088734C" w:rsidRDefault="00873DAA" w:rsidP="00873DAA">
      <w:pPr>
        <w:numPr>
          <w:ilvl w:val="2"/>
          <w:numId w:val="23"/>
        </w:numPr>
        <w:tabs>
          <w:tab w:val="left" w:pos="993"/>
        </w:tabs>
        <w:spacing w:before="60" w:after="60"/>
        <w:ind w:left="142" w:firstLine="0"/>
        <w:jc w:val="both"/>
        <w:rPr>
          <w:rFonts w:ascii="Verdana" w:hAnsi="Verdana" w:cs="Times New Roman"/>
          <w:sz w:val="20"/>
        </w:rPr>
      </w:pPr>
      <w:r w:rsidRPr="0088734C">
        <w:rPr>
          <w:rFonts w:ascii="Verdana" w:hAnsi="Verdana" w:cs="Times New Roman"/>
          <w:sz w:val="20"/>
        </w:rPr>
        <w:t xml:space="preserve">Не признаются Участниками Акции и не имеют права принимать в ней участие: </w:t>
      </w:r>
    </w:p>
    <w:p w14:paraId="029843C6" w14:textId="77777777" w:rsidR="00873DAA" w:rsidRPr="0088734C" w:rsidRDefault="00873DAA" w:rsidP="00873DAA">
      <w:pPr>
        <w:pStyle w:val="a3"/>
        <w:numPr>
          <w:ilvl w:val="0"/>
          <w:numId w:val="28"/>
        </w:numPr>
        <w:spacing w:before="60" w:after="60"/>
        <w:ind w:left="142" w:firstLine="0"/>
        <w:contextualSpacing w:val="0"/>
        <w:jc w:val="both"/>
        <w:rPr>
          <w:rFonts w:ascii="Verdana" w:hAnsi="Verdana" w:cs="Times New Roman"/>
          <w:sz w:val="20"/>
        </w:rPr>
      </w:pPr>
      <w:r w:rsidRPr="0088734C">
        <w:rPr>
          <w:rFonts w:ascii="Verdana" w:hAnsi="Verdana" w:cs="Times New Roman"/>
          <w:sz w:val="20"/>
        </w:rPr>
        <w:t xml:space="preserve">работники Организатора/АО «Колгейт-Палмолив», лица, представляющие интересы Организатора/ АО «Колгейт-Палмолив», а также работники и представители любых других компаний, участвующих в подготовке, организации и проведении Акции, и их близкие родственники; </w:t>
      </w:r>
    </w:p>
    <w:p w14:paraId="266CBF53" w14:textId="77777777" w:rsidR="00873DAA" w:rsidRPr="0088734C" w:rsidRDefault="00873DAA" w:rsidP="00873DAA">
      <w:pPr>
        <w:pStyle w:val="a3"/>
        <w:numPr>
          <w:ilvl w:val="0"/>
          <w:numId w:val="28"/>
        </w:numPr>
        <w:spacing w:before="60" w:after="60"/>
        <w:ind w:left="142" w:firstLine="0"/>
        <w:contextualSpacing w:val="0"/>
        <w:jc w:val="both"/>
        <w:rPr>
          <w:rFonts w:ascii="Verdana" w:hAnsi="Verdana" w:cs="Times New Roman"/>
          <w:sz w:val="20"/>
        </w:rPr>
      </w:pPr>
      <w:r w:rsidRPr="0088734C">
        <w:rPr>
          <w:rFonts w:ascii="Verdana" w:hAnsi="Verdana" w:cs="Times New Roman"/>
          <w:sz w:val="20"/>
        </w:rPr>
        <w:t xml:space="preserve">лица, признанные в установленном порядке аффилированными с Организатором/ АО «Колгейт-Палмолив». </w:t>
      </w:r>
    </w:p>
    <w:p w14:paraId="34F49611" w14:textId="77777777" w:rsidR="00873DAA" w:rsidRPr="0088734C" w:rsidRDefault="00873DAA" w:rsidP="00873DAA">
      <w:pPr>
        <w:pStyle w:val="a3"/>
        <w:numPr>
          <w:ilvl w:val="1"/>
          <w:numId w:val="23"/>
        </w:numPr>
        <w:suppressAutoHyphens w:val="0"/>
        <w:spacing w:before="60" w:after="60"/>
        <w:ind w:left="142" w:firstLine="0"/>
        <w:jc w:val="both"/>
        <w:rPr>
          <w:rFonts w:ascii="Verdana" w:hAnsi="Verdana" w:cs="Times New Roman"/>
          <w:sz w:val="20"/>
        </w:rPr>
      </w:pPr>
      <w:r w:rsidRPr="0088734C">
        <w:rPr>
          <w:rFonts w:ascii="Verdana" w:hAnsi="Verdana" w:cs="Times New Roman"/>
          <w:sz w:val="20"/>
        </w:rPr>
        <w:t>Участие в Акции означает полное согласие Участника:</w:t>
      </w:r>
    </w:p>
    <w:p w14:paraId="262DDC86" w14:textId="77777777" w:rsidR="00873DAA" w:rsidRPr="0088734C" w:rsidRDefault="00873DAA" w:rsidP="00873DAA">
      <w:pPr>
        <w:pStyle w:val="a3"/>
        <w:numPr>
          <w:ilvl w:val="0"/>
          <w:numId w:val="24"/>
        </w:numPr>
        <w:suppressAutoHyphens w:val="0"/>
        <w:spacing w:before="60" w:after="60"/>
        <w:ind w:left="142" w:firstLine="0"/>
        <w:jc w:val="both"/>
        <w:rPr>
          <w:rFonts w:ascii="Verdana" w:hAnsi="Verdana" w:cs="Times New Roman"/>
          <w:sz w:val="20"/>
        </w:rPr>
      </w:pPr>
      <w:r w:rsidRPr="0088734C">
        <w:rPr>
          <w:rFonts w:ascii="Verdana" w:hAnsi="Verdana" w:cs="Times New Roman"/>
          <w:sz w:val="20"/>
        </w:rPr>
        <w:t xml:space="preserve">с настоящими Правилами; </w:t>
      </w:r>
    </w:p>
    <w:p w14:paraId="4871CC0F" w14:textId="77777777" w:rsidR="00873DAA" w:rsidRPr="0088734C" w:rsidRDefault="00873DAA" w:rsidP="00873DAA">
      <w:pPr>
        <w:pStyle w:val="a3"/>
        <w:numPr>
          <w:ilvl w:val="0"/>
          <w:numId w:val="24"/>
        </w:numPr>
        <w:suppressAutoHyphens w:val="0"/>
        <w:spacing w:before="60" w:after="60"/>
        <w:ind w:left="142" w:firstLine="0"/>
        <w:jc w:val="both"/>
        <w:rPr>
          <w:rFonts w:ascii="Verdana" w:hAnsi="Verdana" w:cs="Times New Roman"/>
          <w:sz w:val="20"/>
        </w:rPr>
      </w:pPr>
      <w:r w:rsidRPr="0088734C">
        <w:rPr>
          <w:rFonts w:ascii="Verdana" w:hAnsi="Verdana" w:cs="Times New Roman"/>
          <w:sz w:val="20"/>
        </w:rPr>
        <w:t>на регистрацию в настоящей Акции и добровольное совершение действий в рамках настоящей Акции;</w:t>
      </w:r>
    </w:p>
    <w:p w14:paraId="50AE2AF3" w14:textId="77777777" w:rsidR="00873DAA" w:rsidRPr="0088734C" w:rsidRDefault="00873DAA" w:rsidP="00873DAA">
      <w:pPr>
        <w:pStyle w:val="a3"/>
        <w:numPr>
          <w:ilvl w:val="0"/>
          <w:numId w:val="24"/>
        </w:numPr>
        <w:suppressAutoHyphens w:val="0"/>
        <w:spacing w:before="60" w:after="60"/>
        <w:ind w:left="142" w:firstLine="0"/>
        <w:jc w:val="both"/>
        <w:rPr>
          <w:rFonts w:ascii="Verdana" w:hAnsi="Verdana" w:cs="Times New Roman"/>
          <w:sz w:val="20"/>
        </w:rPr>
      </w:pPr>
      <w:r w:rsidRPr="0088734C">
        <w:rPr>
          <w:rFonts w:ascii="Verdana" w:hAnsi="Verdana" w:cs="Times New Roman"/>
          <w:sz w:val="20"/>
        </w:rPr>
        <w:t>на предоставление своих персональных данных и их использование Организатором и уполномоченными им лицами в целях проведения Акции в соответствии с разделом 10 Правил;</w:t>
      </w:r>
    </w:p>
    <w:p w14:paraId="44B27B67" w14:textId="5F8F648D" w:rsidR="00873DAA" w:rsidRPr="0088734C" w:rsidRDefault="00873DAA" w:rsidP="00873DAA">
      <w:pPr>
        <w:pStyle w:val="a3"/>
        <w:numPr>
          <w:ilvl w:val="0"/>
          <w:numId w:val="24"/>
        </w:numPr>
        <w:suppressAutoHyphens w:val="0"/>
        <w:spacing w:before="60" w:after="60"/>
        <w:ind w:left="142" w:firstLine="0"/>
        <w:jc w:val="both"/>
        <w:rPr>
          <w:rFonts w:ascii="Verdana" w:hAnsi="Verdana" w:cs="Times New Roman"/>
          <w:sz w:val="20"/>
        </w:rPr>
      </w:pPr>
      <w:r w:rsidRPr="0088734C">
        <w:rPr>
          <w:rFonts w:ascii="Verdana" w:hAnsi="Verdana" w:cs="Times New Roman"/>
          <w:sz w:val="20"/>
        </w:rPr>
        <w:t>с получением информационных сообщений от Организатора.</w:t>
      </w:r>
    </w:p>
    <w:p w14:paraId="1B115249" w14:textId="75DAB50D" w:rsidR="00C34C3C" w:rsidRPr="0088734C" w:rsidRDefault="00C34C3C" w:rsidP="00C34C3C">
      <w:pPr>
        <w:numPr>
          <w:ilvl w:val="1"/>
          <w:numId w:val="23"/>
        </w:numPr>
        <w:spacing w:before="60" w:after="60"/>
        <w:ind w:left="142" w:firstLine="0"/>
        <w:jc w:val="both"/>
        <w:rPr>
          <w:rFonts w:ascii="Verdana" w:hAnsi="Verdana" w:cs="Times New Roman"/>
          <w:sz w:val="20"/>
        </w:rPr>
      </w:pPr>
      <w:r w:rsidRPr="0088734C">
        <w:rPr>
          <w:rFonts w:ascii="Verdana" w:hAnsi="Verdana"/>
          <w:sz w:val="20"/>
        </w:rPr>
        <w:t xml:space="preserve">Торговая </w:t>
      </w:r>
      <w:r w:rsidR="00B93BA0">
        <w:rPr>
          <w:rFonts w:ascii="Verdana" w:hAnsi="Verdana"/>
          <w:sz w:val="20"/>
        </w:rPr>
        <w:t>точка</w:t>
      </w:r>
      <w:r w:rsidRPr="0088734C">
        <w:rPr>
          <w:rFonts w:ascii="Verdana" w:hAnsi="Verdana"/>
          <w:sz w:val="20"/>
        </w:rPr>
        <w:t xml:space="preserve"> – розничные, торговые магазины или торговые сети на территории Российской Федерации, где реализуются Товары, участвующие в Акции.</w:t>
      </w:r>
    </w:p>
    <w:p w14:paraId="18953370" w14:textId="0FBF9654" w:rsidR="00C34C3C" w:rsidRPr="0088734C" w:rsidRDefault="00C34C3C" w:rsidP="00C34C3C">
      <w:pPr>
        <w:numPr>
          <w:ilvl w:val="1"/>
          <w:numId w:val="23"/>
        </w:numPr>
        <w:spacing w:before="60" w:after="60"/>
        <w:ind w:left="142" w:firstLine="0"/>
        <w:jc w:val="both"/>
        <w:rPr>
          <w:rFonts w:ascii="Verdana" w:hAnsi="Verdana" w:cs="Times New Roman"/>
          <w:sz w:val="20"/>
        </w:rPr>
      </w:pPr>
      <w:r w:rsidRPr="0088734C">
        <w:rPr>
          <w:rFonts w:ascii="Verdana" w:hAnsi="Verdana" w:cs="Times New Roman"/>
          <w:sz w:val="20"/>
        </w:rPr>
        <w:t>Товары, участвующие в Акции (далее – акционный продукт, продукт):</w:t>
      </w:r>
    </w:p>
    <w:p w14:paraId="17CF9E37" w14:textId="7F7746CF" w:rsidR="0088734C" w:rsidRPr="0088734C" w:rsidRDefault="0088734C" w:rsidP="00C34C3C">
      <w:pPr>
        <w:spacing w:before="60" w:after="60"/>
        <w:ind w:left="142"/>
        <w:jc w:val="both"/>
        <w:rPr>
          <w:rFonts w:ascii="Verdana" w:hAnsi="Verdana" w:cs="Times New Roman"/>
          <w:sz w:val="20"/>
        </w:rPr>
      </w:pPr>
    </w:p>
    <w:tbl>
      <w:tblPr>
        <w:tblW w:w="10379" w:type="dxa"/>
        <w:tblInd w:w="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86"/>
        <w:gridCol w:w="6859"/>
        <w:gridCol w:w="1134"/>
      </w:tblGrid>
      <w:tr w:rsidR="0088734C" w:rsidRPr="0088734C" w14:paraId="27F9890A" w14:textId="77777777" w:rsidTr="0088734C">
        <w:trPr>
          <w:trHeight w:val="375"/>
        </w:trPr>
        <w:tc>
          <w:tcPr>
            <w:tcW w:w="2386" w:type="dxa"/>
            <w:shd w:val="clear" w:color="auto" w:fill="auto"/>
            <w:noWrap/>
            <w:vAlign w:val="center"/>
          </w:tcPr>
          <w:p w14:paraId="5395ECBD" w14:textId="504E15B6" w:rsidR="0088734C" w:rsidRPr="0088734C" w:rsidRDefault="0088734C" w:rsidP="0038640C">
            <w:pPr>
              <w:jc w:val="center"/>
              <w:rPr>
                <w:rFonts w:ascii="Verdana" w:hAnsi="Verdana"/>
                <w:sz w:val="20"/>
              </w:rPr>
            </w:pPr>
            <w:r w:rsidRPr="0088734C">
              <w:rPr>
                <w:rFonts w:ascii="Verdana" w:hAnsi="Verdana" w:cs="Times New Roman"/>
                <w:sz w:val="20"/>
              </w:rPr>
              <w:t>Артикул</w:t>
            </w:r>
          </w:p>
        </w:tc>
        <w:tc>
          <w:tcPr>
            <w:tcW w:w="6859" w:type="dxa"/>
            <w:shd w:val="clear" w:color="auto" w:fill="auto"/>
            <w:vAlign w:val="center"/>
          </w:tcPr>
          <w:p w14:paraId="39A7F670" w14:textId="77777777" w:rsidR="0088734C" w:rsidRPr="0088734C" w:rsidRDefault="0088734C" w:rsidP="0038640C">
            <w:pPr>
              <w:jc w:val="center"/>
              <w:rPr>
                <w:rFonts w:ascii="Verdana" w:hAnsi="Verdana"/>
                <w:sz w:val="20"/>
              </w:rPr>
            </w:pPr>
            <w:r w:rsidRPr="0088734C">
              <w:rPr>
                <w:rFonts w:ascii="Verdana" w:hAnsi="Verdana" w:cs="Times New Roman"/>
                <w:b/>
                <w:sz w:val="20"/>
              </w:rPr>
              <w:t>Зубная паста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7BA5F01D" w14:textId="63659E8E" w:rsidR="0088734C" w:rsidRPr="0088734C" w:rsidRDefault="0088734C" w:rsidP="0038640C">
            <w:pPr>
              <w:jc w:val="center"/>
              <w:rPr>
                <w:rFonts w:ascii="Verdana" w:hAnsi="Verdana"/>
                <w:sz w:val="20"/>
              </w:rPr>
            </w:pPr>
            <w:r w:rsidRPr="0088734C">
              <w:rPr>
                <w:rFonts w:ascii="Verdana" w:hAnsi="Verdana" w:cs="Times New Roman"/>
                <w:sz w:val="20"/>
              </w:rPr>
              <w:t>ОБЪЕМ</w:t>
            </w:r>
          </w:p>
        </w:tc>
      </w:tr>
      <w:tr w:rsidR="0088734C" w:rsidRPr="0088734C" w14:paraId="7500A9AD" w14:textId="77777777" w:rsidTr="0088734C">
        <w:trPr>
          <w:trHeight w:val="270"/>
        </w:trPr>
        <w:tc>
          <w:tcPr>
            <w:tcW w:w="2386" w:type="dxa"/>
            <w:shd w:val="clear" w:color="auto" w:fill="auto"/>
            <w:noWrap/>
            <w:vAlign w:val="center"/>
          </w:tcPr>
          <w:p w14:paraId="2B0B0BE4" w14:textId="77777777" w:rsidR="0088734C" w:rsidRPr="0088734C" w:rsidRDefault="0088734C" w:rsidP="0088734C">
            <w:pPr>
              <w:jc w:val="center"/>
              <w:rPr>
                <w:rFonts w:ascii="Verdana" w:hAnsi="Verdana"/>
                <w:sz w:val="20"/>
              </w:rPr>
            </w:pPr>
            <w:r w:rsidRPr="0088734C">
              <w:rPr>
                <w:rFonts w:ascii="Verdana" w:hAnsi="Verdana" w:cs="Times New Roman"/>
                <w:sz w:val="20"/>
              </w:rPr>
              <w:t>61019357</w:t>
            </w:r>
          </w:p>
        </w:tc>
        <w:tc>
          <w:tcPr>
            <w:tcW w:w="6859" w:type="dxa"/>
            <w:shd w:val="clear" w:color="auto" w:fill="auto"/>
            <w:vAlign w:val="center"/>
          </w:tcPr>
          <w:p w14:paraId="61D3F9B3" w14:textId="77777777" w:rsidR="0088734C" w:rsidRPr="0088734C" w:rsidRDefault="0088734C" w:rsidP="0038640C">
            <w:pPr>
              <w:rPr>
                <w:rFonts w:ascii="Verdana" w:hAnsi="Verdana"/>
                <w:sz w:val="20"/>
              </w:rPr>
            </w:pPr>
            <w:r w:rsidRPr="0088734C">
              <w:rPr>
                <w:rFonts w:ascii="Verdana" w:hAnsi="Verdana" w:cs="Times New Roman"/>
                <w:sz w:val="20"/>
              </w:rPr>
              <w:t>COLGATE</w:t>
            </w:r>
            <w:r w:rsidRPr="0088734C">
              <w:rPr>
                <w:rFonts w:ascii="Verdana" w:hAnsi="Verdana" w:cs="Times New Roman"/>
                <w:sz w:val="20"/>
                <w:lang w:val="en-US"/>
              </w:rPr>
              <w:t xml:space="preserve"> “</w:t>
            </w:r>
            <w:r w:rsidRPr="0088734C">
              <w:rPr>
                <w:rFonts w:ascii="Verdana" w:hAnsi="Verdana" w:cs="Times New Roman"/>
                <w:sz w:val="20"/>
              </w:rPr>
              <w:t xml:space="preserve">Кальций </w:t>
            </w:r>
            <w:proofErr w:type="spellStart"/>
            <w:r w:rsidRPr="0088734C">
              <w:rPr>
                <w:rFonts w:ascii="Verdana" w:hAnsi="Verdana" w:cs="Times New Roman"/>
                <w:sz w:val="20"/>
              </w:rPr>
              <w:t>Ремин</w:t>
            </w:r>
            <w:proofErr w:type="spellEnd"/>
            <w:r w:rsidRPr="0088734C">
              <w:rPr>
                <w:rFonts w:ascii="Verdana" w:hAnsi="Verdana" w:cs="Times New Roman"/>
                <w:sz w:val="20"/>
                <w:lang w:val="en-US"/>
              </w:rPr>
              <w:t>”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1C1F39FF" w14:textId="77777777" w:rsidR="0088734C" w:rsidRPr="0088734C" w:rsidRDefault="0088734C" w:rsidP="0038640C">
            <w:pPr>
              <w:rPr>
                <w:rFonts w:ascii="Verdana" w:hAnsi="Verdana"/>
                <w:sz w:val="20"/>
              </w:rPr>
            </w:pPr>
            <w:r w:rsidRPr="0088734C">
              <w:rPr>
                <w:rFonts w:ascii="Verdana" w:hAnsi="Verdana" w:cs="Times New Roman"/>
                <w:sz w:val="20"/>
                <w:lang w:val="en-US"/>
              </w:rPr>
              <w:t xml:space="preserve">100 </w:t>
            </w:r>
            <w:r w:rsidRPr="0088734C">
              <w:rPr>
                <w:rFonts w:ascii="Verdana" w:hAnsi="Verdana" w:cs="Times New Roman"/>
                <w:sz w:val="20"/>
              </w:rPr>
              <w:t>мл</w:t>
            </w:r>
          </w:p>
        </w:tc>
      </w:tr>
      <w:tr w:rsidR="0088734C" w:rsidRPr="0088734C" w14:paraId="24D7E94B" w14:textId="77777777" w:rsidTr="0088734C">
        <w:trPr>
          <w:trHeight w:val="270"/>
        </w:trPr>
        <w:tc>
          <w:tcPr>
            <w:tcW w:w="2386" w:type="dxa"/>
            <w:shd w:val="clear" w:color="auto" w:fill="auto"/>
            <w:noWrap/>
            <w:vAlign w:val="center"/>
          </w:tcPr>
          <w:p w14:paraId="357A3AF9" w14:textId="77777777" w:rsidR="0088734C" w:rsidRPr="0088734C" w:rsidRDefault="0088734C" w:rsidP="0088734C">
            <w:pPr>
              <w:jc w:val="center"/>
              <w:rPr>
                <w:rFonts w:ascii="Verdana" w:hAnsi="Verdana"/>
                <w:sz w:val="20"/>
              </w:rPr>
            </w:pPr>
            <w:r w:rsidRPr="0088734C">
              <w:rPr>
                <w:rFonts w:ascii="Verdana" w:hAnsi="Verdana" w:cs="Times New Roman"/>
                <w:sz w:val="20"/>
              </w:rPr>
              <w:t>61015525</w:t>
            </w:r>
          </w:p>
        </w:tc>
        <w:tc>
          <w:tcPr>
            <w:tcW w:w="6859" w:type="dxa"/>
            <w:shd w:val="clear" w:color="auto" w:fill="auto"/>
            <w:vAlign w:val="center"/>
          </w:tcPr>
          <w:p w14:paraId="2D35364E" w14:textId="77777777" w:rsidR="0088734C" w:rsidRPr="0088734C" w:rsidRDefault="0088734C" w:rsidP="0038640C">
            <w:pPr>
              <w:rPr>
                <w:rFonts w:ascii="Verdana" w:hAnsi="Verdana"/>
                <w:sz w:val="20"/>
              </w:rPr>
            </w:pPr>
            <w:r w:rsidRPr="0088734C">
              <w:rPr>
                <w:rFonts w:ascii="Verdana" w:hAnsi="Verdana" w:cs="Times New Roman"/>
                <w:sz w:val="20"/>
              </w:rPr>
              <w:t>COLGATE "Для ценителей чая, кофе и табака"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D710BA0" w14:textId="77777777" w:rsidR="0088734C" w:rsidRPr="0088734C" w:rsidRDefault="0088734C" w:rsidP="0038640C">
            <w:pPr>
              <w:jc w:val="center"/>
              <w:rPr>
                <w:rFonts w:ascii="Verdana" w:hAnsi="Verdana"/>
                <w:sz w:val="20"/>
              </w:rPr>
            </w:pPr>
            <w:r w:rsidRPr="0088734C">
              <w:rPr>
                <w:rFonts w:ascii="Verdana" w:hAnsi="Verdana" w:cs="Times New Roman"/>
                <w:sz w:val="20"/>
              </w:rPr>
              <w:t>75 мл</w:t>
            </w:r>
          </w:p>
        </w:tc>
      </w:tr>
      <w:tr w:rsidR="0088734C" w:rsidRPr="0088734C" w14:paraId="474FEF83" w14:textId="77777777" w:rsidTr="0088734C">
        <w:trPr>
          <w:trHeight w:val="270"/>
        </w:trPr>
        <w:tc>
          <w:tcPr>
            <w:tcW w:w="2386" w:type="dxa"/>
            <w:shd w:val="clear" w:color="auto" w:fill="auto"/>
            <w:noWrap/>
            <w:vAlign w:val="center"/>
          </w:tcPr>
          <w:p w14:paraId="0A1DB8F1" w14:textId="77777777" w:rsidR="0088734C" w:rsidRPr="0088734C" w:rsidRDefault="0088734C" w:rsidP="0088734C">
            <w:pPr>
              <w:jc w:val="center"/>
              <w:rPr>
                <w:rFonts w:ascii="Verdana" w:hAnsi="Verdana"/>
                <w:sz w:val="20"/>
              </w:rPr>
            </w:pPr>
            <w:r w:rsidRPr="0088734C">
              <w:rPr>
                <w:rFonts w:ascii="Verdana" w:hAnsi="Verdana" w:cs="Times New Roman"/>
                <w:sz w:val="20"/>
              </w:rPr>
              <w:t>61003977/61014428</w:t>
            </w:r>
          </w:p>
        </w:tc>
        <w:tc>
          <w:tcPr>
            <w:tcW w:w="6859" w:type="dxa"/>
            <w:shd w:val="clear" w:color="auto" w:fill="auto"/>
            <w:vAlign w:val="center"/>
          </w:tcPr>
          <w:p w14:paraId="314CAF19" w14:textId="77777777" w:rsidR="0088734C" w:rsidRPr="0088734C" w:rsidRDefault="0088734C" w:rsidP="0038640C">
            <w:pPr>
              <w:rPr>
                <w:rFonts w:ascii="Verdana" w:hAnsi="Verdana"/>
                <w:sz w:val="20"/>
              </w:rPr>
            </w:pPr>
            <w:r w:rsidRPr="0088734C">
              <w:rPr>
                <w:rFonts w:ascii="Verdana" w:hAnsi="Verdana" w:cs="Times New Roman"/>
                <w:sz w:val="20"/>
              </w:rPr>
              <w:t>COLGATE "Бамбуковый уголь"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5E618BD" w14:textId="77777777" w:rsidR="0088734C" w:rsidRPr="0088734C" w:rsidRDefault="0088734C" w:rsidP="0038640C">
            <w:pPr>
              <w:jc w:val="center"/>
              <w:rPr>
                <w:rFonts w:ascii="Verdana" w:hAnsi="Verdana"/>
                <w:sz w:val="20"/>
              </w:rPr>
            </w:pPr>
            <w:r w:rsidRPr="0088734C">
              <w:rPr>
                <w:rFonts w:ascii="Verdana" w:hAnsi="Verdana" w:cs="Times New Roman"/>
                <w:sz w:val="20"/>
              </w:rPr>
              <w:t>120 г</w:t>
            </w:r>
          </w:p>
        </w:tc>
      </w:tr>
      <w:tr w:rsidR="0088734C" w:rsidRPr="0088734C" w14:paraId="1BD90671" w14:textId="77777777" w:rsidTr="0088734C">
        <w:trPr>
          <w:trHeight w:val="270"/>
        </w:trPr>
        <w:tc>
          <w:tcPr>
            <w:tcW w:w="2386" w:type="dxa"/>
            <w:shd w:val="clear" w:color="auto" w:fill="auto"/>
            <w:noWrap/>
            <w:vAlign w:val="center"/>
          </w:tcPr>
          <w:p w14:paraId="60A46129" w14:textId="77777777" w:rsidR="0088734C" w:rsidRPr="0088734C" w:rsidRDefault="0088734C" w:rsidP="0088734C">
            <w:pPr>
              <w:jc w:val="center"/>
              <w:rPr>
                <w:rFonts w:ascii="Verdana" w:hAnsi="Verdana"/>
                <w:sz w:val="20"/>
              </w:rPr>
            </w:pPr>
            <w:r w:rsidRPr="0088734C">
              <w:rPr>
                <w:rFonts w:ascii="Verdana" w:hAnsi="Verdana" w:cs="Times New Roman"/>
                <w:sz w:val="20"/>
              </w:rPr>
              <w:lastRenderedPageBreak/>
              <w:t>61004353</w:t>
            </w:r>
          </w:p>
        </w:tc>
        <w:tc>
          <w:tcPr>
            <w:tcW w:w="6859" w:type="dxa"/>
            <w:shd w:val="clear" w:color="auto" w:fill="auto"/>
            <w:vAlign w:val="center"/>
          </w:tcPr>
          <w:p w14:paraId="1D30434E" w14:textId="77777777" w:rsidR="0088734C" w:rsidRPr="0088734C" w:rsidRDefault="0088734C" w:rsidP="0038640C">
            <w:pPr>
              <w:rPr>
                <w:rFonts w:ascii="Verdana" w:hAnsi="Verdana"/>
                <w:sz w:val="20"/>
              </w:rPr>
            </w:pPr>
            <w:r w:rsidRPr="0088734C">
              <w:rPr>
                <w:rFonts w:ascii="Verdana" w:hAnsi="Verdana" w:cs="Times New Roman"/>
                <w:sz w:val="20"/>
              </w:rPr>
              <w:t xml:space="preserve">COLGATE </w:t>
            </w:r>
            <w:proofErr w:type="spellStart"/>
            <w:r w:rsidRPr="0088734C">
              <w:rPr>
                <w:rFonts w:ascii="Verdana" w:hAnsi="Verdana" w:cs="Times New Roman"/>
                <w:sz w:val="20"/>
              </w:rPr>
              <w:t>Vitamin</w:t>
            </w:r>
            <w:proofErr w:type="spellEnd"/>
            <w:r w:rsidRPr="0088734C">
              <w:rPr>
                <w:rFonts w:ascii="Verdana" w:hAnsi="Verdana" w:cs="Times New Roman"/>
                <w:sz w:val="20"/>
              </w:rPr>
              <w:t xml:space="preserve"> </w:t>
            </w:r>
            <w:proofErr w:type="spellStart"/>
            <w:r w:rsidRPr="0088734C">
              <w:rPr>
                <w:rFonts w:ascii="Verdana" w:hAnsi="Verdana" w:cs="Times New Roman"/>
                <w:sz w:val="20"/>
              </w:rPr>
              <w:t>Cocktail</w:t>
            </w:r>
            <w:proofErr w:type="spellEnd"/>
            <w:r w:rsidRPr="0088734C">
              <w:rPr>
                <w:rFonts w:ascii="Verdana" w:hAnsi="Verdana" w:cs="Times New Roman"/>
                <w:sz w:val="20"/>
              </w:rPr>
              <w:t xml:space="preserve"> 75 мл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F92BFE8" w14:textId="77777777" w:rsidR="0088734C" w:rsidRPr="0088734C" w:rsidRDefault="0088734C" w:rsidP="0038640C">
            <w:pPr>
              <w:jc w:val="center"/>
              <w:rPr>
                <w:rFonts w:ascii="Verdana" w:hAnsi="Verdana"/>
                <w:sz w:val="20"/>
              </w:rPr>
            </w:pPr>
            <w:r w:rsidRPr="0088734C">
              <w:rPr>
                <w:rFonts w:ascii="Verdana" w:hAnsi="Verdana" w:cs="Times New Roman"/>
                <w:sz w:val="20"/>
              </w:rPr>
              <w:t>75 мл</w:t>
            </w:r>
          </w:p>
        </w:tc>
      </w:tr>
      <w:tr w:rsidR="0088734C" w:rsidRPr="0088734C" w14:paraId="1DED6D48" w14:textId="77777777" w:rsidTr="0088734C">
        <w:trPr>
          <w:trHeight w:val="270"/>
        </w:trPr>
        <w:tc>
          <w:tcPr>
            <w:tcW w:w="2386" w:type="dxa"/>
            <w:shd w:val="clear" w:color="auto" w:fill="auto"/>
            <w:noWrap/>
            <w:vAlign w:val="center"/>
          </w:tcPr>
          <w:p w14:paraId="6FD8EAC0" w14:textId="77777777" w:rsidR="0088734C" w:rsidRPr="0088734C" w:rsidRDefault="0088734C" w:rsidP="0088734C">
            <w:pPr>
              <w:jc w:val="center"/>
              <w:rPr>
                <w:rFonts w:ascii="Verdana" w:hAnsi="Verdana"/>
                <w:sz w:val="20"/>
              </w:rPr>
            </w:pPr>
            <w:r w:rsidRPr="0088734C">
              <w:rPr>
                <w:rFonts w:ascii="Verdana" w:hAnsi="Verdana" w:cs="Times New Roman"/>
                <w:sz w:val="20"/>
              </w:rPr>
              <w:t>61004355</w:t>
            </w:r>
          </w:p>
        </w:tc>
        <w:tc>
          <w:tcPr>
            <w:tcW w:w="6859" w:type="dxa"/>
            <w:shd w:val="clear" w:color="auto" w:fill="auto"/>
            <w:vAlign w:val="center"/>
          </w:tcPr>
          <w:p w14:paraId="6FB2AF73" w14:textId="77777777" w:rsidR="0088734C" w:rsidRPr="0088734C" w:rsidRDefault="0088734C" w:rsidP="0038640C">
            <w:pPr>
              <w:rPr>
                <w:rFonts w:ascii="Verdana" w:hAnsi="Verdana"/>
                <w:sz w:val="20"/>
              </w:rPr>
            </w:pPr>
            <w:r w:rsidRPr="0088734C">
              <w:rPr>
                <w:rFonts w:ascii="Verdana" w:hAnsi="Verdana" w:cs="Times New Roman"/>
                <w:sz w:val="20"/>
              </w:rPr>
              <w:t xml:space="preserve">COLGATE </w:t>
            </w:r>
            <w:proofErr w:type="spellStart"/>
            <w:r w:rsidRPr="0088734C">
              <w:rPr>
                <w:rFonts w:ascii="Verdana" w:hAnsi="Verdana" w:cs="Times New Roman"/>
                <w:sz w:val="20"/>
              </w:rPr>
              <w:t>Herbal</w:t>
            </w:r>
            <w:proofErr w:type="spellEnd"/>
            <w:r w:rsidRPr="0088734C">
              <w:rPr>
                <w:rFonts w:ascii="Verdana" w:hAnsi="Verdana" w:cs="Times New Roman"/>
                <w:sz w:val="20"/>
              </w:rPr>
              <w:t xml:space="preserve"> </w:t>
            </w:r>
            <w:proofErr w:type="spellStart"/>
            <w:r w:rsidRPr="0088734C">
              <w:rPr>
                <w:rFonts w:ascii="Verdana" w:hAnsi="Verdana" w:cs="Times New Roman"/>
                <w:sz w:val="20"/>
              </w:rPr>
              <w:t>Smoothie</w:t>
            </w:r>
            <w:proofErr w:type="spellEnd"/>
            <w:r w:rsidRPr="0088734C">
              <w:rPr>
                <w:rFonts w:ascii="Verdana" w:hAnsi="Verdana" w:cs="Times New Roman"/>
                <w:sz w:val="20"/>
              </w:rPr>
              <w:t xml:space="preserve"> 75 мл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01B79A" w14:textId="77777777" w:rsidR="0088734C" w:rsidRPr="0088734C" w:rsidRDefault="0088734C" w:rsidP="0038640C">
            <w:pPr>
              <w:jc w:val="center"/>
              <w:rPr>
                <w:rFonts w:ascii="Verdana" w:hAnsi="Verdana"/>
                <w:sz w:val="20"/>
              </w:rPr>
            </w:pPr>
            <w:r w:rsidRPr="0088734C">
              <w:rPr>
                <w:rFonts w:ascii="Verdana" w:hAnsi="Verdana" w:cs="Times New Roman"/>
                <w:sz w:val="20"/>
              </w:rPr>
              <w:t>75 мл</w:t>
            </w:r>
          </w:p>
        </w:tc>
      </w:tr>
      <w:tr w:rsidR="0088734C" w:rsidRPr="0088734C" w14:paraId="77A233EF" w14:textId="77777777" w:rsidTr="0088734C">
        <w:trPr>
          <w:trHeight w:val="270"/>
        </w:trPr>
        <w:tc>
          <w:tcPr>
            <w:tcW w:w="2386" w:type="dxa"/>
            <w:shd w:val="clear" w:color="auto" w:fill="auto"/>
            <w:noWrap/>
            <w:vAlign w:val="center"/>
          </w:tcPr>
          <w:p w14:paraId="388630EF" w14:textId="77777777" w:rsidR="0088734C" w:rsidRPr="0088734C" w:rsidRDefault="0088734C" w:rsidP="0088734C">
            <w:pPr>
              <w:jc w:val="center"/>
              <w:rPr>
                <w:rFonts w:ascii="Verdana" w:hAnsi="Verdana"/>
                <w:sz w:val="20"/>
              </w:rPr>
            </w:pPr>
            <w:r w:rsidRPr="0088734C">
              <w:rPr>
                <w:rFonts w:ascii="Verdana" w:hAnsi="Verdana" w:cs="Times New Roman"/>
                <w:sz w:val="20"/>
              </w:rPr>
              <w:t>61004359</w:t>
            </w:r>
          </w:p>
        </w:tc>
        <w:tc>
          <w:tcPr>
            <w:tcW w:w="6859" w:type="dxa"/>
            <w:shd w:val="clear" w:color="auto" w:fill="auto"/>
            <w:vAlign w:val="center"/>
          </w:tcPr>
          <w:p w14:paraId="0F100922" w14:textId="77777777" w:rsidR="0088734C" w:rsidRPr="0088734C" w:rsidRDefault="0088734C" w:rsidP="0038640C">
            <w:pPr>
              <w:rPr>
                <w:rFonts w:ascii="Verdana" w:hAnsi="Verdana"/>
                <w:sz w:val="20"/>
              </w:rPr>
            </w:pPr>
            <w:r w:rsidRPr="0088734C">
              <w:rPr>
                <w:rFonts w:ascii="Verdana" w:hAnsi="Verdana" w:cs="Times New Roman"/>
                <w:sz w:val="20"/>
              </w:rPr>
              <w:t xml:space="preserve">COLGATE </w:t>
            </w:r>
            <w:proofErr w:type="spellStart"/>
            <w:r w:rsidRPr="0088734C">
              <w:rPr>
                <w:rFonts w:ascii="Verdana" w:hAnsi="Verdana" w:cs="Times New Roman"/>
                <w:sz w:val="20"/>
              </w:rPr>
              <w:t>Fruity</w:t>
            </w:r>
            <w:proofErr w:type="spellEnd"/>
            <w:r w:rsidRPr="0088734C">
              <w:rPr>
                <w:rFonts w:ascii="Verdana" w:hAnsi="Verdana" w:cs="Times New Roman"/>
                <w:sz w:val="20"/>
              </w:rPr>
              <w:t xml:space="preserve"> </w:t>
            </w:r>
            <w:proofErr w:type="spellStart"/>
            <w:r w:rsidRPr="0088734C">
              <w:rPr>
                <w:rFonts w:ascii="Verdana" w:hAnsi="Verdana" w:cs="Times New Roman"/>
                <w:sz w:val="20"/>
              </w:rPr>
              <w:t>Shake</w:t>
            </w:r>
            <w:proofErr w:type="spellEnd"/>
            <w:r w:rsidRPr="0088734C">
              <w:rPr>
                <w:rFonts w:ascii="Verdana" w:hAnsi="Verdana" w:cs="Times New Roman"/>
                <w:sz w:val="20"/>
              </w:rPr>
              <w:t xml:space="preserve"> 75 мл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53B1BB0" w14:textId="77777777" w:rsidR="0088734C" w:rsidRPr="0088734C" w:rsidRDefault="0088734C" w:rsidP="0038640C">
            <w:pPr>
              <w:jc w:val="center"/>
              <w:rPr>
                <w:rFonts w:ascii="Verdana" w:hAnsi="Verdana"/>
                <w:sz w:val="20"/>
              </w:rPr>
            </w:pPr>
            <w:r w:rsidRPr="0088734C">
              <w:rPr>
                <w:rFonts w:ascii="Verdana" w:hAnsi="Verdana" w:cs="Times New Roman"/>
                <w:sz w:val="20"/>
              </w:rPr>
              <w:t>75 мл</w:t>
            </w:r>
          </w:p>
        </w:tc>
      </w:tr>
      <w:tr w:rsidR="0088734C" w:rsidRPr="0088734C" w14:paraId="7CFCD8F2" w14:textId="77777777" w:rsidTr="0088734C">
        <w:trPr>
          <w:trHeight w:val="270"/>
        </w:trPr>
        <w:tc>
          <w:tcPr>
            <w:tcW w:w="2386" w:type="dxa"/>
            <w:shd w:val="clear" w:color="auto" w:fill="auto"/>
            <w:noWrap/>
            <w:vAlign w:val="center"/>
          </w:tcPr>
          <w:p w14:paraId="24AF418D" w14:textId="77777777" w:rsidR="0088734C" w:rsidRPr="0088734C" w:rsidRDefault="0088734C" w:rsidP="0088734C">
            <w:pPr>
              <w:jc w:val="center"/>
              <w:rPr>
                <w:rFonts w:ascii="Verdana" w:hAnsi="Verdana"/>
                <w:sz w:val="20"/>
              </w:rPr>
            </w:pPr>
            <w:r w:rsidRPr="0088734C">
              <w:rPr>
                <w:rFonts w:ascii="Verdana" w:hAnsi="Verdana" w:cs="Times New Roman"/>
                <w:sz w:val="20"/>
              </w:rPr>
              <w:t>61006490/61000751</w:t>
            </w:r>
          </w:p>
        </w:tc>
        <w:tc>
          <w:tcPr>
            <w:tcW w:w="6859" w:type="dxa"/>
            <w:shd w:val="clear" w:color="auto" w:fill="auto"/>
            <w:vAlign w:val="center"/>
          </w:tcPr>
          <w:p w14:paraId="72727D16" w14:textId="77777777" w:rsidR="0088734C" w:rsidRPr="0088734C" w:rsidRDefault="0088734C" w:rsidP="0038640C">
            <w:pPr>
              <w:rPr>
                <w:rFonts w:ascii="Verdana" w:hAnsi="Verdana"/>
                <w:sz w:val="20"/>
              </w:rPr>
            </w:pPr>
            <w:r w:rsidRPr="0088734C">
              <w:rPr>
                <w:rFonts w:ascii="Verdana" w:hAnsi="Verdana" w:cs="Times New Roman"/>
                <w:sz w:val="20"/>
              </w:rPr>
              <w:t>COLGATE 0% "Мягкое очищение" 130гр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D359E0B" w14:textId="77777777" w:rsidR="0088734C" w:rsidRPr="0088734C" w:rsidRDefault="0088734C" w:rsidP="0038640C">
            <w:pPr>
              <w:jc w:val="center"/>
              <w:rPr>
                <w:rFonts w:ascii="Verdana" w:hAnsi="Verdana"/>
                <w:sz w:val="20"/>
              </w:rPr>
            </w:pPr>
            <w:r w:rsidRPr="0088734C">
              <w:rPr>
                <w:rFonts w:ascii="Verdana" w:hAnsi="Verdana" w:cs="Times New Roman"/>
                <w:sz w:val="20"/>
              </w:rPr>
              <w:t>130 г</w:t>
            </w:r>
          </w:p>
        </w:tc>
      </w:tr>
      <w:tr w:rsidR="0088734C" w:rsidRPr="0088734C" w14:paraId="09812CBA" w14:textId="77777777" w:rsidTr="0088734C">
        <w:trPr>
          <w:trHeight w:val="270"/>
        </w:trPr>
        <w:tc>
          <w:tcPr>
            <w:tcW w:w="2386" w:type="dxa"/>
            <w:shd w:val="clear" w:color="auto" w:fill="auto"/>
            <w:noWrap/>
            <w:vAlign w:val="center"/>
          </w:tcPr>
          <w:p w14:paraId="0B1BAAA9" w14:textId="77777777" w:rsidR="0088734C" w:rsidRPr="0088734C" w:rsidRDefault="0088734C" w:rsidP="0088734C">
            <w:pPr>
              <w:jc w:val="center"/>
              <w:rPr>
                <w:rFonts w:ascii="Verdana" w:hAnsi="Verdana"/>
                <w:sz w:val="20"/>
              </w:rPr>
            </w:pPr>
            <w:r w:rsidRPr="0088734C">
              <w:rPr>
                <w:rFonts w:ascii="Verdana" w:hAnsi="Verdana" w:cs="Times New Roman"/>
                <w:sz w:val="20"/>
              </w:rPr>
              <w:t>61006488</w:t>
            </w:r>
          </w:p>
        </w:tc>
        <w:tc>
          <w:tcPr>
            <w:tcW w:w="6859" w:type="dxa"/>
            <w:shd w:val="clear" w:color="auto" w:fill="auto"/>
            <w:vAlign w:val="center"/>
          </w:tcPr>
          <w:p w14:paraId="3F6EDADA" w14:textId="77777777" w:rsidR="0088734C" w:rsidRPr="0088734C" w:rsidRDefault="0088734C" w:rsidP="0038640C">
            <w:pPr>
              <w:rPr>
                <w:rFonts w:ascii="Verdana" w:hAnsi="Verdana"/>
                <w:sz w:val="20"/>
              </w:rPr>
            </w:pPr>
            <w:r w:rsidRPr="0088734C">
              <w:rPr>
                <w:rFonts w:ascii="Verdana" w:hAnsi="Verdana" w:cs="Times New Roman"/>
                <w:sz w:val="20"/>
              </w:rPr>
              <w:t xml:space="preserve">COLGATE 0% "Бодрящая свежесть" 130 </w:t>
            </w:r>
            <w:proofErr w:type="spellStart"/>
            <w:r w:rsidRPr="0088734C">
              <w:rPr>
                <w:rFonts w:ascii="Verdana" w:hAnsi="Verdana" w:cs="Times New Roman"/>
                <w:sz w:val="20"/>
              </w:rPr>
              <w:t>гр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1ACEC5A6" w14:textId="77777777" w:rsidR="0088734C" w:rsidRPr="0088734C" w:rsidRDefault="0088734C" w:rsidP="0038640C">
            <w:pPr>
              <w:jc w:val="center"/>
              <w:rPr>
                <w:rFonts w:ascii="Verdana" w:hAnsi="Verdana"/>
                <w:sz w:val="20"/>
              </w:rPr>
            </w:pPr>
            <w:r w:rsidRPr="0088734C">
              <w:rPr>
                <w:rFonts w:ascii="Verdana" w:hAnsi="Verdana" w:cs="Times New Roman"/>
                <w:sz w:val="20"/>
              </w:rPr>
              <w:t>130 г</w:t>
            </w:r>
          </w:p>
        </w:tc>
      </w:tr>
      <w:tr w:rsidR="0088734C" w:rsidRPr="0088734C" w14:paraId="5428FB17" w14:textId="77777777" w:rsidTr="0088734C">
        <w:trPr>
          <w:trHeight w:val="270"/>
        </w:trPr>
        <w:tc>
          <w:tcPr>
            <w:tcW w:w="2386" w:type="dxa"/>
            <w:shd w:val="clear" w:color="auto" w:fill="auto"/>
            <w:noWrap/>
            <w:vAlign w:val="center"/>
          </w:tcPr>
          <w:p w14:paraId="3B9D909F" w14:textId="77777777" w:rsidR="0088734C" w:rsidRPr="0088734C" w:rsidRDefault="0088734C" w:rsidP="0088734C">
            <w:pPr>
              <w:jc w:val="center"/>
              <w:rPr>
                <w:rFonts w:ascii="Verdana" w:hAnsi="Verdana"/>
                <w:sz w:val="20"/>
              </w:rPr>
            </w:pPr>
            <w:r w:rsidRPr="0088734C">
              <w:rPr>
                <w:rFonts w:ascii="Verdana" w:hAnsi="Verdana" w:cs="Times New Roman"/>
                <w:sz w:val="20"/>
              </w:rPr>
              <w:t>BR03082C</w:t>
            </w:r>
          </w:p>
        </w:tc>
        <w:tc>
          <w:tcPr>
            <w:tcW w:w="6859" w:type="dxa"/>
            <w:shd w:val="clear" w:color="auto" w:fill="auto"/>
            <w:vAlign w:val="center"/>
          </w:tcPr>
          <w:p w14:paraId="26C1EE51" w14:textId="77777777" w:rsidR="0088734C" w:rsidRPr="0088734C" w:rsidRDefault="0088734C" w:rsidP="0038640C">
            <w:pPr>
              <w:rPr>
                <w:rFonts w:ascii="Verdana" w:hAnsi="Verdana"/>
                <w:sz w:val="20"/>
                <w:lang w:val="en-US"/>
              </w:rPr>
            </w:pPr>
            <w:r w:rsidRPr="0088734C">
              <w:rPr>
                <w:rFonts w:ascii="Verdana" w:hAnsi="Verdana" w:cs="Times New Roman"/>
                <w:sz w:val="20"/>
                <w:lang w:val="en-US"/>
              </w:rPr>
              <w:t xml:space="preserve">Colgate "Optic White" Brilliant 70 </w:t>
            </w:r>
            <w:proofErr w:type="spellStart"/>
            <w:r w:rsidRPr="0088734C">
              <w:rPr>
                <w:rFonts w:ascii="Verdana" w:hAnsi="Verdana" w:cs="Times New Roman"/>
                <w:sz w:val="20"/>
              </w:rPr>
              <w:t>гр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78E068FF" w14:textId="77777777" w:rsidR="0088734C" w:rsidRPr="0088734C" w:rsidRDefault="0088734C" w:rsidP="0038640C">
            <w:pPr>
              <w:jc w:val="center"/>
              <w:rPr>
                <w:rFonts w:ascii="Verdana" w:hAnsi="Verdana"/>
                <w:sz w:val="20"/>
              </w:rPr>
            </w:pPr>
            <w:r w:rsidRPr="0088734C">
              <w:rPr>
                <w:rFonts w:ascii="Verdana" w:hAnsi="Verdana" w:cs="Times New Roman"/>
                <w:sz w:val="20"/>
              </w:rPr>
              <w:t>70 г</w:t>
            </w:r>
          </w:p>
        </w:tc>
      </w:tr>
      <w:tr w:rsidR="0088734C" w:rsidRPr="0088734C" w14:paraId="7A971D0D" w14:textId="77777777" w:rsidTr="0088734C">
        <w:trPr>
          <w:trHeight w:val="270"/>
        </w:trPr>
        <w:tc>
          <w:tcPr>
            <w:tcW w:w="2386" w:type="dxa"/>
            <w:shd w:val="clear" w:color="auto" w:fill="auto"/>
            <w:noWrap/>
            <w:vAlign w:val="center"/>
          </w:tcPr>
          <w:p w14:paraId="43359652" w14:textId="77777777" w:rsidR="0088734C" w:rsidRPr="0088734C" w:rsidRDefault="0088734C" w:rsidP="0088734C">
            <w:pPr>
              <w:jc w:val="center"/>
              <w:rPr>
                <w:rFonts w:ascii="Verdana" w:hAnsi="Verdana"/>
                <w:sz w:val="20"/>
              </w:rPr>
            </w:pPr>
            <w:r w:rsidRPr="0088734C">
              <w:rPr>
                <w:rFonts w:ascii="Verdana" w:hAnsi="Verdana" w:cs="Times New Roman"/>
                <w:sz w:val="20"/>
              </w:rPr>
              <w:t>61007039</w:t>
            </w:r>
          </w:p>
        </w:tc>
        <w:tc>
          <w:tcPr>
            <w:tcW w:w="6859" w:type="dxa"/>
            <w:shd w:val="clear" w:color="auto" w:fill="auto"/>
            <w:vAlign w:val="center"/>
          </w:tcPr>
          <w:p w14:paraId="79D49004" w14:textId="77777777" w:rsidR="0088734C" w:rsidRPr="0088734C" w:rsidRDefault="0088734C" w:rsidP="0038640C">
            <w:pPr>
              <w:rPr>
                <w:rFonts w:ascii="Verdana" w:hAnsi="Verdana"/>
                <w:sz w:val="20"/>
              </w:rPr>
            </w:pPr>
            <w:r w:rsidRPr="0088734C">
              <w:rPr>
                <w:rFonts w:ascii="Verdana" w:hAnsi="Verdana" w:cs="Times New Roman"/>
                <w:sz w:val="20"/>
              </w:rPr>
              <w:t>COLGATE "</w:t>
            </w:r>
            <w:proofErr w:type="spellStart"/>
            <w:r w:rsidRPr="0088734C">
              <w:rPr>
                <w:rFonts w:ascii="Verdana" w:hAnsi="Verdana" w:cs="Times New Roman"/>
                <w:sz w:val="20"/>
              </w:rPr>
              <w:t>Optic</w:t>
            </w:r>
            <w:proofErr w:type="spellEnd"/>
            <w:r w:rsidRPr="0088734C">
              <w:rPr>
                <w:rFonts w:ascii="Verdana" w:hAnsi="Verdana" w:cs="Times New Roman"/>
                <w:sz w:val="20"/>
              </w:rPr>
              <w:t xml:space="preserve"> </w:t>
            </w:r>
            <w:proofErr w:type="spellStart"/>
            <w:r w:rsidRPr="0088734C">
              <w:rPr>
                <w:rFonts w:ascii="Verdana" w:hAnsi="Verdana" w:cs="Times New Roman"/>
                <w:sz w:val="20"/>
              </w:rPr>
              <w:t>White</w:t>
            </w:r>
            <w:proofErr w:type="spellEnd"/>
            <w:r w:rsidRPr="0088734C">
              <w:rPr>
                <w:rFonts w:ascii="Verdana" w:hAnsi="Verdana" w:cs="Times New Roman"/>
                <w:sz w:val="20"/>
              </w:rPr>
              <w:t>" Мгновенный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AA5ED8D" w14:textId="77777777" w:rsidR="0088734C" w:rsidRPr="0088734C" w:rsidRDefault="0088734C" w:rsidP="0038640C">
            <w:pPr>
              <w:jc w:val="center"/>
              <w:rPr>
                <w:rFonts w:ascii="Verdana" w:hAnsi="Verdana"/>
                <w:sz w:val="20"/>
              </w:rPr>
            </w:pPr>
            <w:r w:rsidRPr="0088734C">
              <w:rPr>
                <w:rFonts w:ascii="Verdana" w:hAnsi="Verdana" w:cs="Times New Roman"/>
                <w:sz w:val="20"/>
              </w:rPr>
              <w:t>75 мл</w:t>
            </w:r>
          </w:p>
        </w:tc>
      </w:tr>
      <w:tr w:rsidR="0088734C" w:rsidRPr="0088734C" w14:paraId="00AFE7D3" w14:textId="77777777" w:rsidTr="0088734C">
        <w:trPr>
          <w:trHeight w:val="270"/>
        </w:trPr>
        <w:tc>
          <w:tcPr>
            <w:tcW w:w="2386" w:type="dxa"/>
            <w:shd w:val="clear" w:color="auto" w:fill="auto"/>
            <w:noWrap/>
            <w:vAlign w:val="center"/>
          </w:tcPr>
          <w:p w14:paraId="12426BF8" w14:textId="77777777" w:rsidR="0088734C" w:rsidRPr="0088734C" w:rsidRDefault="0088734C" w:rsidP="0088734C">
            <w:pPr>
              <w:jc w:val="center"/>
              <w:rPr>
                <w:rFonts w:ascii="Verdana" w:hAnsi="Verdana"/>
                <w:sz w:val="20"/>
              </w:rPr>
            </w:pPr>
            <w:r w:rsidRPr="0088734C">
              <w:rPr>
                <w:rFonts w:ascii="Verdana" w:hAnsi="Verdana" w:cs="Times New Roman"/>
                <w:sz w:val="20"/>
              </w:rPr>
              <w:t>61006732</w:t>
            </w:r>
          </w:p>
        </w:tc>
        <w:tc>
          <w:tcPr>
            <w:tcW w:w="6859" w:type="dxa"/>
            <w:shd w:val="clear" w:color="auto" w:fill="auto"/>
            <w:vAlign w:val="center"/>
          </w:tcPr>
          <w:p w14:paraId="1934C078" w14:textId="77777777" w:rsidR="0088734C" w:rsidRPr="0088734C" w:rsidRDefault="0088734C" w:rsidP="0038640C">
            <w:pPr>
              <w:rPr>
                <w:rFonts w:ascii="Verdana" w:hAnsi="Verdana"/>
                <w:sz w:val="20"/>
              </w:rPr>
            </w:pPr>
            <w:r w:rsidRPr="0088734C">
              <w:rPr>
                <w:rFonts w:ascii="Verdana" w:hAnsi="Verdana" w:cs="Times New Roman"/>
                <w:sz w:val="20"/>
              </w:rPr>
              <w:t>COLGATE "</w:t>
            </w:r>
            <w:proofErr w:type="spellStart"/>
            <w:r w:rsidRPr="0088734C">
              <w:rPr>
                <w:rFonts w:ascii="Verdana" w:hAnsi="Verdana" w:cs="Times New Roman"/>
                <w:sz w:val="20"/>
              </w:rPr>
              <w:t>Optic</w:t>
            </w:r>
            <w:proofErr w:type="spellEnd"/>
            <w:r w:rsidRPr="0088734C">
              <w:rPr>
                <w:rFonts w:ascii="Verdana" w:hAnsi="Verdana" w:cs="Times New Roman"/>
                <w:sz w:val="20"/>
              </w:rPr>
              <w:t xml:space="preserve"> </w:t>
            </w:r>
            <w:proofErr w:type="spellStart"/>
            <w:r w:rsidRPr="0088734C">
              <w:rPr>
                <w:rFonts w:ascii="Verdana" w:hAnsi="Verdana" w:cs="Times New Roman"/>
                <w:sz w:val="20"/>
              </w:rPr>
              <w:t>White</w:t>
            </w:r>
            <w:proofErr w:type="spellEnd"/>
            <w:r w:rsidRPr="0088734C">
              <w:rPr>
                <w:rFonts w:ascii="Verdana" w:hAnsi="Verdana" w:cs="Times New Roman"/>
                <w:sz w:val="20"/>
              </w:rPr>
              <w:t>"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7C877FD" w14:textId="77777777" w:rsidR="0088734C" w:rsidRPr="0088734C" w:rsidRDefault="0088734C" w:rsidP="0038640C">
            <w:pPr>
              <w:jc w:val="center"/>
              <w:rPr>
                <w:rFonts w:ascii="Verdana" w:hAnsi="Verdana"/>
                <w:sz w:val="20"/>
              </w:rPr>
            </w:pPr>
            <w:r w:rsidRPr="0088734C">
              <w:rPr>
                <w:rFonts w:ascii="Verdana" w:hAnsi="Verdana" w:cs="Times New Roman"/>
                <w:sz w:val="20"/>
              </w:rPr>
              <w:t>75 мл</w:t>
            </w:r>
          </w:p>
        </w:tc>
      </w:tr>
      <w:tr w:rsidR="0088734C" w:rsidRPr="0088734C" w14:paraId="4CFEA67D" w14:textId="77777777" w:rsidTr="0088734C">
        <w:trPr>
          <w:trHeight w:val="270"/>
        </w:trPr>
        <w:tc>
          <w:tcPr>
            <w:tcW w:w="2386" w:type="dxa"/>
            <w:shd w:val="clear" w:color="auto" w:fill="auto"/>
            <w:noWrap/>
            <w:vAlign w:val="center"/>
          </w:tcPr>
          <w:p w14:paraId="775D44FE" w14:textId="77777777" w:rsidR="0088734C" w:rsidRPr="0088734C" w:rsidRDefault="0088734C" w:rsidP="0088734C">
            <w:pPr>
              <w:jc w:val="center"/>
              <w:rPr>
                <w:rFonts w:ascii="Verdana" w:hAnsi="Verdana"/>
                <w:sz w:val="20"/>
              </w:rPr>
            </w:pPr>
            <w:r w:rsidRPr="0088734C">
              <w:rPr>
                <w:rFonts w:ascii="Verdana" w:hAnsi="Verdana" w:cs="Times New Roman"/>
                <w:sz w:val="20"/>
              </w:rPr>
              <w:t>PL08100A</w:t>
            </w:r>
          </w:p>
        </w:tc>
        <w:tc>
          <w:tcPr>
            <w:tcW w:w="6859" w:type="dxa"/>
            <w:shd w:val="clear" w:color="auto" w:fill="auto"/>
            <w:vAlign w:val="center"/>
          </w:tcPr>
          <w:p w14:paraId="502CBF15" w14:textId="77777777" w:rsidR="0088734C" w:rsidRPr="0088734C" w:rsidRDefault="0088734C" w:rsidP="0038640C">
            <w:pPr>
              <w:rPr>
                <w:rFonts w:ascii="Verdana" w:hAnsi="Verdana"/>
                <w:sz w:val="20"/>
              </w:rPr>
            </w:pPr>
            <w:r w:rsidRPr="0088734C">
              <w:rPr>
                <w:rFonts w:ascii="Verdana" w:hAnsi="Verdana" w:cs="Times New Roman"/>
                <w:sz w:val="20"/>
              </w:rPr>
              <w:t xml:space="preserve">COLGATE </w:t>
            </w:r>
            <w:proofErr w:type="spellStart"/>
            <w:r w:rsidRPr="0088734C">
              <w:rPr>
                <w:rFonts w:ascii="Verdana" w:hAnsi="Verdana" w:cs="Times New Roman"/>
                <w:sz w:val="20"/>
              </w:rPr>
              <w:t>Sensitive</w:t>
            </w:r>
            <w:proofErr w:type="spellEnd"/>
            <w:r w:rsidRPr="0088734C">
              <w:rPr>
                <w:rFonts w:ascii="Verdana" w:hAnsi="Verdana" w:cs="Times New Roman"/>
                <w:sz w:val="20"/>
              </w:rPr>
              <w:t xml:space="preserve"> </w:t>
            </w:r>
            <w:proofErr w:type="spellStart"/>
            <w:r w:rsidRPr="0088734C">
              <w:rPr>
                <w:rFonts w:ascii="Verdana" w:hAnsi="Verdana" w:cs="Times New Roman"/>
                <w:sz w:val="20"/>
              </w:rPr>
              <w:t>Pro-Relief</w:t>
            </w:r>
            <w:proofErr w:type="spellEnd"/>
            <w:r w:rsidRPr="0088734C">
              <w:rPr>
                <w:rFonts w:ascii="Verdana" w:hAnsi="Verdana" w:cs="Times New Roman"/>
                <w:sz w:val="20"/>
              </w:rPr>
              <w:t xml:space="preserve"> Восстановление и Контроль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5FAB62EA" w14:textId="77777777" w:rsidR="0088734C" w:rsidRPr="0088734C" w:rsidRDefault="0088734C" w:rsidP="0038640C">
            <w:pPr>
              <w:jc w:val="center"/>
              <w:rPr>
                <w:rFonts w:ascii="Verdana" w:hAnsi="Verdana"/>
                <w:sz w:val="20"/>
              </w:rPr>
            </w:pPr>
            <w:r w:rsidRPr="0088734C">
              <w:rPr>
                <w:rFonts w:ascii="Verdana" w:hAnsi="Verdana" w:cs="Times New Roman"/>
                <w:sz w:val="20"/>
              </w:rPr>
              <w:t>75 мл</w:t>
            </w:r>
          </w:p>
        </w:tc>
      </w:tr>
      <w:tr w:rsidR="0088734C" w:rsidRPr="0088734C" w14:paraId="634BCF9C" w14:textId="77777777" w:rsidTr="0088734C">
        <w:trPr>
          <w:trHeight w:val="270"/>
        </w:trPr>
        <w:tc>
          <w:tcPr>
            <w:tcW w:w="2386" w:type="dxa"/>
            <w:shd w:val="clear" w:color="auto" w:fill="auto"/>
            <w:noWrap/>
            <w:vAlign w:val="center"/>
          </w:tcPr>
          <w:p w14:paraId="6045F06F" w14:textId="77777777" w:rsidR="0088734C" w:rsidRPr="0088734C" w:rsidRDefault="0088734C" w:rsidP="0088734C">
            <w:pPr>
              <w:jc w:val="center"/>
              <w:rPr>
                <w:rFonts w:ascii="Verdana" w:hAnsi="Verdana"/>
                <w:sz w:val="20"/>
              </w:rPr>
            </w:pPr>
            <w:r w:rsidRPr="0088734C">
              <w:rPr>
                <w:rFonts w:ascii="Verdana" w:hAnsi="Verdana" w:cs="Times New Roman"/>
                <w:sz w:val="20"/>
              </w:rPr>
              <w:t>PL08108A</w:t>
            </w:r>
          </w:p>
        </w:tc>
        <w:tc>
          <w:tcPr>
            <w:tcW w:w="6859" w:type="dxa"/>
            <w:shd w:val="clear" w:color="auto" w:fill="auto"/>
            <w:vAlign w:val="center"/>
          </w:tcPr>
          <w:p w14:paraId="7625C928" w14:textId="77777777" w:rsidR="0088734C" w:rsidRPr="0088734C" w:rsidRDefault="0088734C" w:rsidP="0038640C">
            <w:pPr>
              <w:rPr>
                <w:rFonts w:ascii="Verdana" w:hAnsi="Verdana"/>
                <w:sz w:val="20"/>
              </w:rPr>
            </w:pPr>
            <w:r w:rsidRPr="0088734C">
              <w:rPr>
                <w:rFonts w:ascii="Verdana" w:hAnsi="Verdana" w:cs="Times New Roman"/>
                <w:sz w:val="20"/>
              </w:rPr>
              <w:t xml:space="preserve">COLGATE </w:t>
            </w:r>
            <w:proofErr w:type="spellStart"/>
            <w:r w:rsidRPr="0088734C">
              <w:rPr>
                <w:rFonts w:ascii="Verdana" w:hAnsi="Verdana" w:cs="Times New Roman"/>
                <w:sz w:val="20"/>
              </w:rPr>
              <w:t>Sensitive</w:t>
            </w:r>
            <w:proofErr w:type="spellEnd"/>
            <w:r w:rsidRPr="0088734C">
              <w:rPr>
                <w:rFonts w:ascii="Verdana" w:hAnsi="Verdana" w:cs="Times New Roman"/>
                <w:sz w:val="20"/>
              </w:rPr>
              <w:t xml:space="preserve"> </w:t>
            </w:r>
            <w:proofErr w:type="spellStart"/>
            <w:r w:rsidRPr="0088734C">
              <w:rPr>
                <w:rFonts w:ascii="Verdana" w:hAnsi="Verdana" w:cs="Times New Roman"/>
                <w:sz w:val="20"/>
              </w:rPr>
              <w:t>Pro-Relief</w:t>
            </w:r>
            <w:proofErr w:type="spellEnd"/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22A306E2" w14:textId="77777777" w:rsidR="0088734C" w:rsidRPr="0088734C" w:rsidRDefault="0088734C" w:rsidP="0038640C">
            <w:pPr>
              <w:jc w:val="center"/>
              <w:rPr>
                <w:rFonts w:ascii="Verdana" w:hAnsi="Verdana"/>
                <w:sz w:val="20"/>
              </w:rPr>
            </w:pPr>
            <w:r w:rsidRPr="0088734C">
              <w:rPr>
                <w:rFonts w:ascii="Verdana" w:hAnsi="Verdana" w:cs="Times New Roman"/>
                <w:sz w:val="20"/>
              </w:rPr>
              <w:t>75 мл</w:t>
            </w:r>
          </w:p>
        </w:tc>
      </w:tr>
      <w:tr w:rsidR="0088734C" w:rsidRPr="0088734C" w14:paraId="52372B5C" w14:textId="77777777" w:rsidTr="0088734C">
        <w:trPr>
          <w:trHeight w:val="270"/>
        </w:trPr>
        <w:tc>
          <w:tcPr>
            <w:tcW w:w="2386" w:type="dxa"/>
            <w:shd w:val="clear" w:color="auto" w:fill="auto"/>
            <w:noWrap/>
            <w:vAlign w:val="center"/>
          </w:tcPr>
          <w:p w14:paraId="6E6886C2" w14:textId="77777777" w:rsidR="0088734C" w:rsidRPr="0088734C" w:rsidRDefault="0088734C" w:rsidP="0088734C">
            <w:pPr>
              <w:jc w:val="center"/>
              <w:rPr>
                <w:rFonts w:ascii="Verdana" w:hAnsi="Verdana"/>
                <w:sz w:val="20"/>
              </w:rPr>
            </w:pPr>
            <w:r w:rsidRPr="0088734C">
              <w:rPr>
                <w:rFonts w:ascii="Verdana" w:hAnsi="Verdana" w:cs="Times New Roman"/>
                <w:sz w:val="20"/>
              </w:rPr>
              <w:t>61006337</w:t>
            </w:r>
          </w:p>
        </w:tc>
        <w:tc>
          <w:tcPr>
            <w:tcW w:w="6859" w:type="dxa"/>
            <w:shd w:val="clear" w:color="auto" w:fill="auto"/>
            <w:vAlign w:val="center"/>
          </w:tcPr>
          <w:p w14:paraId="3B06C0AE" w14:textId="77777777" w:rsidR="0088734C" w:rsidRPr="0088734C" w:rsidRDefault="0088734C" w:rsidP="0038640C">
            <w:pPr>
              <w:rPr>
                <w:rFonts w:ascii="Verdana" w:hAnsi="Verdana"/>
                <w:sz w:val="20"/>
              </w:rPr>
            </w:pPr>
            <w:r w:rsidRPr="0088734C">
              <w:rPr>
                <w:rFonts w:ascii="Verdana" w:hAnsi="Verdana" w:cs="Times New Roman"/>
                <w:sz w:val="20"/>
              </w:rPr>
              <w:t>COLGATE Макс Блеск со сверкающими кристаллами 100 мл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D1AA4F6" w14:textId="77777777" w:rsidR="0088734C" w:rsidRPr="0088734C" w:rsidRDefault="0088734C" w:rsidP="0038640C">
            <w:pPr>
              <w:jc w:val="center"/>
              <w:rPr>
                <w:rFonts w:ascii="Verdana" w:hAnsi="Verdana"/>
                <w:sz w:val="20"/>
              </w:rPr>
            </w:pPr>
            <w:r w:rsidRPr="0088734C">
              <w:rPr>
                <w:rFonts w:ascii="Verdana" w:hAnsi="Verdana" w:cs="Times New Roman"/>
                <w:sz w:val="20"/>
              </w:rPr>
              <w:t>100 мл</w:t>
            </w:r>
          </w:p>
        </w:tc>
      </w:tr>
      <w:tr w:rsidR="0088734C" w:rsidRPr="0088734C" w14:paraId="76D57C24" w14:textId="77777777" w:rsidTr="0088734C">
        <w:trPr>
          <w:trHeight w:val="270"/>
        </w:trPr>
        <w:tc>
          <w:tcPr>
            <w:tcW w:w="2386" w:type="dxa"/>
            <w:shd w:val="clear" w:color="auto" w:fill="auto"/>
            <w:noWrap/>
            <w:vAlign w:val="center"/>
          </w:tcPr>
          <w:p w14:paraId="298758E4" w14:textId="77777777" w:rsidR="0088734C" w:rsidRPr="0088734C" w:rsidRDefault="0088734C" w:rsidP="0088734C">
            <w:pPr>
              <w:jc w:val="center"/>
              <w:rPr>
                <w:rFonts w:ascii="Verdana" w:hAnsi="Verdana"/>
                <w:sz w:val="20"/>
              </w:rPr>
            </w:pPr>
            <w:r w:rsidRPr="0088734C">
              <w:rPr>
                <w:rFonts w:ascii="Verdana" w:hAnsi="Verdana" w:cs="Times New Roman"/>
                <w:sz w:val="20"/>
              </w:rPr>
              <w:t>61004139</w:t>
            </w:r>
          </w:p>
        </w:tc>
        <w:tc>
          <w:tcPr>
            <w:tcW w:w="6859" w:type="dxa"/>
            <w:shd w:val="clear" w:color="auto" w:fill="auto"/>
            <w:vAlign w:val="center"/>
          </w:tcPr>
          <w:p w14:paraId="4869EEF5" w14:textId="77777777" w:rsidR="0088734C" w:rsidRPr="0088734C" w:rsidRDefault="0088734C" w:rsidP="0038640C">
            <w:pPr>
              <w:rPr>
                <w:rFonts w:ascii="Verdana" w:hAnsi="Verdana"/>
                <w:sz w:val="20"/>
              </w:rPr>
            </w:pPr>
            <w:r w:rsidRPr="0088734C">
              <w:rPr>
                <w:rFonts w:ascii="Verdana" w:hAnsi="Verdana" w:cs="Times New Roman"/>
                <w:sz w:val="20"/>
              </w:rPr>
              <w:t>COLGATE Макс Блеск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300F576" w14:textId="77777777" w:rsidR="0088734C" w:rsidRPr="0088734C" w:rsidRDefault="0088734C" w:rsidP="0038640C">
            <w:pPr>
              <w:jc w:val="center"/>
              <w:rPr>
                <w:rFonts w:ascii="Verdana" w:hAnsi="Verdana"/>
                <w:sz w:val="20"/>
              </w:rPr>
            </w:pPr>
            <w:r w:rsidRPr="0088734C">
              <w:rPr>
                <w:rFonts w:ascii="Verdana" w:hAnsi="Verdana" w:cs="Times New Roman"/>
                <w:sz w:val="20"/>
              </w:rPr>
              <w:t>100 мл</w:t>
            </w:r>
          </w:p>
        </w:tc>
      </w:tr>
      <w:tr w:rsidR="0088734C" w:rsidRPr="0088734C" w14:paraId="56C29270" w14:textId="77777777" w:rsidTr="0088734C">
        <w:trPr>
          <w:trHeight w:val="270"/>
        </w:trPr>
        <w:tc>
          <w:tcPr>
            <w:tcW w:w="2386" w:type="dxa"/>
            <w:shd w:val="clear" w:color="auto" w:fill="auto"/>
            <w:noWrap/>
            <w:vAlign w:val="center"/>
          </w:tcPr>
          <w:p w14:paraId="77086DD5" w14:textId="77777777" w:rsidR="0088734C" w:rsidRPr="0088734C" w:rsidRDefault="0088734C" w:rsidP="0088734C">
            <w:pPr>
              <w:jc w:val="center"/>
              <w:rPr>
                <w:rFonts w:ascii="Verdana" w:hAnsi="Verdana"/>
                <w:sz w:val="20"/>
              </w:rPr>
            </w:pPr>
            <w:r w:rsidRPr="0088734C">
              <w:rPr>
                <w:rFonts w:ascii="Verdana" w:hAnsi="Verdana" w:cs="Times New Roman"/>
                <w:sz w:val="20"/>
              </w:rPr>
              <w:t>61004140</w:t>
            </w:r>
          </w:p>
        </w:tc>
        <w:tc>
          <w:tcPr>
            <w:tcW w:w="6859" w:type="dxa"/>
            <w:shd w:val="clear" w:color="auto" w:fill="auto"/>
            <w:vAlign w:val="center"/>
          </w:tcPr>
          <w:p w14:paraId="196A6EDB" w14:textId="77777777" w:rsidR="0088734C" w:rsidRPr="0088734C" w:rsidRDefault="0088734C" w:rsidP="0038640C">
            <w:pPr>
              <w:rPr>
                <w:rFonts w:ascii="Verdana" w:hAnsi="Verdana"/>
                <w:sz w:val="20"/>
              </w:rPr>
            </w:pPr>
            <w:r w:rsidRPr="0088734C">
              <w:rPr>
                <w:rFonts w:ascii="Verdana" w:hAnsi="Verdana" w:cs="Times New Roman"/>
                <w:sz w:val="20"/>
              </w:rPr>
              <w:t xml:space="preserve">COLGATE Макс </w:t>
            </w:r>
            <w:proofErr w:type="spellStart"/>
            <w:r w:rsidRPr="0088734C">
              <w:rPr>
                <w:rFonts w:ascii="Verdana" w:hAnsi="Verdana" w:cs="Times New Roman"/>
                <w:sz w:val="20"/>
              </w:rPr>
              <w:t>Фреш</w:t>
            </w:r>
            <w:proofErr w:type="spellEnd"/>
            <w:r w:rsidRPr="0088734C">
              <w:rPr>
                <w:rFonts w:ascii="Verdana" w:hAnsi="Verdana" w:cs="Times New Roman"/>
                <w:sz w:val="20"/>
              </w:rPr>
              <w:t xml:space="preserve"> "Нежная Мята"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32B7F62" w14:textId="77777777" w:rsidR="0088734C" w:rsidRPr="0088734C" w:rsidRDefault="0088734C" w:rsidP="0038640C">
            <w:pPr>
              <w:jc w:val="center"/>
              <w:rPr>
                <w:rFonts w:ascii="Verdana" w:hAnsi="Verdana"/>
                <w:sz w:val="20"/>
              </w:rPr>
            </w:pPr>
            <w:r w:rsidRPr="0088734C">
              <w:rPr>
                <w:rFonts w:ascii="Verdana" w:hAnsi="Verdana" w:cs="Times New Roman"/>
                <w:sz w:val="20"/>
              </w:rPr>
              <w:t>100 мл</w:t>
            </w:r>
          </w:p>
        </w:tc>
      </w:tr>
      <w:tr w:rsidR="0088734C" w:rsidRPr="0088734C" w14:paraId="2B40AC6A" w14:textId="77777777" w:rsidTr="0088734C">
        <w:trPr>
          <w:trHeight w:val="270"/>
        </w:trPr>
        <w:tc>
          <w:tcPr>
            <w:tcW w:w="2386" w:type="dxa"/>
            <w:shd w:val="clear" w:color="auto" w:fill="auto"/>
            <w:noWrap/>
            <w:vAlign w:val="center"/>
          </w:tcPr>
          <w:p w14:paraId="0178C99A" w14:textId="77777777" w:rsidR="0088734C" w:rsidRPr="0088734C" w:rsidRDefault="0088734C" w:rsidP="0088734C">
            <w:pPr>
              <w:jc w:val="center"/>
              <w:rPr>
                <w:rFonts w:ascii="Verdana" w:hAnsi="Verdana"/>
                <w:sz w:val="20"/>
              </w:rPr>
            </w:pPr>
            <w:r w:rsidRPr="0088734C">
              <w:rPr>
                <w:rFonts w:ascii="Verdana" w:hAnsi="Verdana" w:cs="Times New Roman"/>
                <w:sz w:val="20"/>
              </w:rPr>
              <w:t>61004141</w:t>
            </w:r>
          </w:p>
        </w:tc>
        <w:tc>
          <w:tcPr>
            <w:tcW w:w="6859" w:type="dxa"/>
            <w:shd w:val="clear" w:color="auto" w:fill="auto"/>
            <w:vAlign w:val="center"/>
          </w:tcPr>
          <w:p w14:paraId="11DAD68A" w14:textId="77777777" w:rsidR="0088734C" w:rsidRPr="0088734C" w:rsidRDefault="0088734C" w:rsidP="0038640C">
            <w:pPr>
              <w:rPr>
                <w:rFonts w:ascii="Verdana" w:hAnsi="Verdana"/>
                <w:sz w:val="20"/>
              </w:rPr>
            </w:pPr>
            <w:r w:rsidRPr="0088734C">
              <w:rPr>
                <w:rFonts w:ascii="Verdana" w:hAnsi="Verdana" w:cs="Times New Roman"/>
                <w:sz w:val="20"/>
              </w:rPr>
              <w:t xml:space="preserve">COLGATE Макс </w:t>
            </w:r>
            <w:proofErr w:type="spellStart"/>
            <w:r w:rsidRPr="0088734C">
              <w:rPr>
                <w:rFonts w:ascii="Verdana" w:hAnsi="Verdana" w:cs="Times New Roman"/>
                <w:sz w:val="20"/>
              </w:rPr>
              <w:t>Фреш</w:t>
            </w:r>
            <w:proofErr w:type="spellEnd"/>
            <w:r w:rsidRPr="0088734C">
              <w:rPr>
                <w:rFonts w:ascii="Verdana" w:hAnsi="Verdana" w:cs="Times New Roman"/>
                <w:sz w:val="20"/>
              </w:rPr>
              <w:t xml:space="preserve"> "Взрывная Мята"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3652B74" w14:textId="77777777" w:rsidR="0088734C" w:rsidRPr="0088734C" w:rsidRDefault="0088734C" w:rsidP="0038640C">
            <w:pPr>
              <w:jc w:val="center"/>
              <w:rPr>
                <w:rFonts w:ascii="Verdana" w:hAnsi="Verdana"/>
                <w:sz w:val="20"/>
              </w:rPr>
            </w:pPr>
            <w:r w:rsidRPr="0088734C">
              <w:rPr>
                <w:rFonts w:ascii="Verdana" w:hAnsi="Verdana" w:cs="Times New Roman"/>
                <w:sz w:val="20"/>
              </w:rPr>
              <w:t>100 мл</w:t>
            </w:r>
          </w:p>
        </w:tc>
      </w:tr>
      <w:tr w:rsidR="0088734C" w:rsidRPr="0088734C" w14:paraId="55C8A6B8" w14:textId="77777777" w:rsidTr="0088734C">
        <w:trPr>
          <w:trHeight w:val="270"/>
        </w:trPr>
        <w:tc>
          <w:tcPr>
            <w:tcW w:w="2386" w:type="dxa"/>
            <w:shd w:val="clear" w:color="auto" w:fill="auto"/>
            <w:noWrap/>
            <w:vAlign w:val="center"/>
          </w:tcPr>
          <w:p w14:paraId="6B23213B" w14:textId="22ADC7E6" w:rsidR="0088734C" w:rsidRPr="0088734C" w:rsidRDefault="0088734C" w:rsidP="0088734C">
            <w:pPr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6859" w:type="dxa"/>
            <w:shd w:val="clear" w:color="auto" w:fill="auto"/>
            <w:vAlign w:val="center"/>
          </w:tcPr>
          <w:p w14:paraId="3DBEB7E7" w14:textId="77777777" w:rsidR="0088734C" w:rsidRPr="0088734C" w:rsidRDefault="0088734C" w:rsidP="0038640C">
            <w:pPr>
              <w:rPr>
                <w:rFonts w:ascii="Verdana" w:hAnsi="Verdana"/>
                <w:sz w:val="20"/>
              </w:rPr>
            </w:pPr>
            <w:r w:rsidRPr="0088734C">
              <w:rPr>
                <w:rFonts w:ascii="Verdana" w:hAnsi="Verdana" w:cs="Times New Roman"/>
                <w:b/>
                <w:sz w:val="20"/>
              </w:rPr>
              <w:t>Зубные щетки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58A1E485" w14:textId="77777777" w:rsidR="0088734C" w:rsidRPr="0088734C" w:rsidRDefault="0088734C" w:rsidP="0038640C">
            <w:pPr>
              <w:jc w:val="center"/>
              <w:rPr>
                <w:rFonts w:ascii="Verdana" w:hAnsi="Verdana"/>
                <w:sz w:val="20"/>
              </w:rPr>
            </w:pPr>
          </w:p>
        </w:tc>
      </w:tr>
      <w:tr w:rsidR="0088734C" w:rsidRPr="0088734C" w14:paraId="5F868261" w14:textId="77777777" w:rsidTr="0088734C">
        <w:trPr>
          <w:trHeight w:val="270"/>
        </w:trPr>
        <w:tc>
          <w:tcPr>
            <w:tcW w:w="2386" w:type="dxa"/>
            <w:shd w:val="clear" w:color="auto" w:fill="auto"/>
            <w:noWrap/>
            <w:vAlign w:val="center"/>
          </w:tcPr>
          <w:p w14:paraId="0DB0C9F9" w14:textId="77777777" w:rsidR="0088734C" w:rsidRPr="0088734C" w:rsidRDefault="0088734C" w:rsidP="0088734C">
            <w:pPr>
              <w:jc w:val="center"/>
              <w:rPr>
                <w:rFonts w:ascii="Verdana" w:hAnsi="Verdana"/>
                <w:sz w:val="20"/>
              </w:rPr>
            </w:pPr>
            <w:r w:rsidRPr="0088734C">
              <w:rPr>
                <w:rFonts w:ascii="Verdana" w:hAnsi="Verdana" w:cs="Times New Roman"/>
                <w:sz w:val="20"/>
              </w:rPr>
              <w:t>61011764</w:t>
            </w:r>
          </w:p>
        </w:tc>
        <w:tc>
          <w:tcPr>
            <w:tcW w:w="6859" w:type="dxa"/>
            <w:shd w:val="clear" w:color="auto" w:fill="auto"/>
            <w:vAlign w:val="center"/>
          </w:tcPr>
          <w:p w14:paraId="524102DD" w14:textId="77777777" w:rsidR="0088734C" w:rsidRPr="0088734C" w:rsidRDefault="0088734C" w:rsidP="0038640C">
            <w:pPr>
              <w:rPr>
                <w:rFonts w:ascii="Verdana" w:hAnsi="Verdana"/>
                <w:sz w:val="20"/>
              </w:rPr>
            </w:pPr>
            <w:r w:rsidRPr="0088734C">
              <w:rPr>
                <w:rFonts w:ascii="Verdana" w:hAnsi="Verdana" w:cs="Times New Roman"/>
                <w:sz w:val="20"/>
              </w:rPr>
              <w:t xml:space="preserve">COLGATE </w:t>
            </w:r>
            <w:proofErr w:type="spellStart"/>
            <w:r w:rsidRPr="0088734C">
              <w:rPr>
                <w:rFonts w:ascii="Verdana" w:hAnsi="Verdana" w:cs="Times New Roman"/>
                <w:sz w:val="20"/>
              </w:rPr>
              <w:t>Easy</w:t>
            </w:r>
            <w:proofErr w:type="spellEnd"/>
            <w:r w:rsidRPr="0088734C">
              <w:rPr>
                <w:rFonts w:ascii="Verdana" w:hAnsi="Verdana" w:cs="Times New Roman"/>
                <w:sz w:val="20"/>
              </w:rPr>
              <w:t xml:space="preserve"> </w:t>
            </w:r>
            <w:proofErr w:type="spellStart"/>
            <w:r w:rsidRPr="0088734C">
              <w:rPr>
                <w:rFonts w:ascii="Verdana" w:hAnsi="Verdana" w:cs="Times New Roman"/>
                <w:sz w:val="20"/>
              </w:rPr>
              <w:t>Comfort</w:t>
            </w:r>
            <w:proofErr w:type="spellEnd"/>
            <w:r w:rsidRPr="0088734C">
              <w:rPr>
                <w:rFonts w:ascii="Verdana" w:hAnsi="Verdana" w:cs="Times New Roman"/>
                <w:sz w:val="20"/>
              </w:rPr>
              <w:t>, средней жесткости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2317B4F9" w14:textId="77777777" w:rsidR="0088734C" w:rsidRPr="0088734C" w:rsidRDefault="0088734C" w:rsidP="0038640C">
            <w:pPr>
              <w:jc w:val="center"/>
              <w:rPr>
                <w:rFonts w:ascii="Verdana" w:hAnsi="Verdana"/>
                <w:sz w:val="20"/>
              </w:rPr>
            </w:pPr>
            <w:r w:rsidRPr="0088734C">
              <w:rPr>
                <w:rFonts w:ascii="Verdana" w:hAnsi="Verdana" w:cs="Times New Roman"/>
                <w:sz w:val="20"/>
              </w:rPr>
              <w:t> </w:t>
            </w:r>
          </w:p>
        </w:tc>
      </w:tr>
      <w:tr w:rsidR="0088734C" w:rsidRPr="0088734C" w14:paraId="32094B13" w14:textId="77777777" w:rsidTr="0088734C">
        <w:trPr>
          <w:trHeight w:val="270"/>
        </w:trPr>
        <w:tc>
          <w:tcPr>
            <w:tcW w:w="2386" w:type="dxa"/>
            <w:shd w:val="clear" w:color="auto" w:fill="auto"/>
            <w:noWrap/>
            <w:vAlign w:val="center"/>
          </w:tcPr>
          <w:p w14:paraId="4644BFD8" w14:textId="77777777" w:rsidR="0088734C" w:rsidRPr="0088734C" w:rsidRDefault="0088734C" w:rsidP="0088734C">
            <w:pPr>
              <w:jc w:val="center"/>
              <w:rPr>
                <w:rFonts w:ascii="Verdana" w:hAnsi="Verdana"/>
                <w:sz w:val="20"/>
              </w:rPr>
            </w:pPr>
            <w:r w:rsidRPr="0088734C">
              <w:rPr>
                <w:rFonts w:ascii="Verdana" w:hAnsi="Verdana" w:cs="Times New Roman"/>
                <w:sz w:val="20"/>
              </w:rPr>
              <w:t>61011367</w:t>
            </w:r>
          </w:p>
        </w:tc>
        <w:tc>
          <w:tcPr>
            <w:tcW w:w="6859" w:type="dxa"/>
            <w:shd w:val="clear" w:color="auto" w:fill="auto"/>
            <w:vAlign w:val="center"/>
          </w:tcPr>
          <w:p w14:paraId="56809DEE" w14:textId="77777777" w:rsidR="0088734C" w:rsidRPr="0088734C" w:rsidRDefault="0088734C" w:rsidP="0038640C">
            <w:pPr>
              <w:rPr>
                <w:rFonts w:ascii="Verdana" w:hAnsi="Verdana"/>
                <w:sz w:val="20"/>
              </w:rPr>
            </w:pPr>
            <w:r w:rsidRPr="0088734C">
              <w:rPr>
                <w:rFonts w:ascii="Verdana" w:hAnsi="Verdana" w:cs="Times New Roman"/>
                <w:sz w:val="20"/>
              </w:rPr>
              <w:t xml:space="preserve">COLGATE </w:t>
            </w:r>
            <w:proofErr w:type="spellStart"/>
            <w:r w:rsidRPr="0088734C">
              <w:rPr>
                <w:rFonts w:ascii="Verdana" w:hAnsi="Verdana" w:cs="Times New Roman"/>
                <w:sz w:val="20"/>
              </w:rPr>
              <w:t>Cushion</w:t>
            </w:r>
            <w:proofErr w:type="spellEnd"/>
            <w:r w:rsidRPr="0088734C">
              <w:rPr>
                <w:rFonts w:ascii="Verdana" w:hAnsi="Verdana" w:cs="Times New Roman"/>
                <w:sz w:val="20"/>
              </w:rPr>
              <w:t xml:space="preserve"> </w:t>
            </w:r>
            <w:proofErr w:type="spellStart"/>
            <w:r w:rsidRPr="0088734C">
              <w:rPr>
                <w:rFonts w:ascii="Verdana" w:hAnsi="Verdana" w:cs="Times New Roman"/>
                <w:sz w:val="20"/>
              </w:rPr>
              <w:t>Clean</w:t>
            </w:r>
            <w:proofErr w:type="spellEnd"/>
            <w:r w:rsidRPr="0088734C">
              <w:rPr>
                <w:rFonts w:ascii="Verdana" w:hAnsi="Verdana" w:cs="Times New Roman"/>
                <w:sz w:val="20"/>
              </w:rPr>
              <w:t>, мягкая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1F3792D9" w14:textId="77777777" w:rsidR="0088734C" w:rsidRPr="0088734C" w:rsidRDefault="0088734C" w:rsidP="0038640C">
            <w:pPr>
              <w:jc w:val="center"/>
              <w:rPr>
                <w:rFonts w:ascii="Verdana" w:hAnsi="Verdana"/>
                <w:sz w:val="20"/>
              </w:rPr>
            </w:pPr>
            <w:r w:rsidRPr="0088734C">
              <w:rPr>
                <w:rFonts w:ascii="Verdana" w:hAnsi="Verdana" w:cs="Times New Roman"/>
                <w:sz w:val="20"/>
              </w:rPr>
              <w:t> </w:t>
            </w:r>
          </w:p>
        </w:tc>
      </w:tr>
      <w:tr w:rsidR="0088734C" w:rsidRPr="0088734C" w14:paraId="1473A85F" w14:textId="77777777" w:rsidTr="0088734C">
        <w:trPr>
          <w:trHeight w:val="270"/>
        </w:trPr>
        <w:tc>
          <w:tcPr>
            <w:tcW w:w="2386" w:type="dxa"/>
            <w:shd w:val="clear" w:color="auto" w:fill="auto"/>
            <w:noWrap/>
            <w:vAlign w:val="center"/>
          </w:tcPr>
          <w:p w14:paraId="2991F33E" w14:textId="77777777" w:rsidR="0088734C" w:rsidRPr="0088734C" w:rsidRDefault="0088734C" w:rsidP="0088734C">
            <w:pPr>
              <w:jc w:val="center"/>
              <w:rPr>
                <w:rFonts w:ascii="Verdana" w:hAnsi="Verdana"/>
                <w:sz w:val="20"/>
              </w:rPr>
            </w:pPr>
            <w:r w:rsidRPr="0088734C">
              <w:rPr>
                <w:rFonts w:ascii="Verdana" w:hAnsi="Verdana" w:cs="Times New Roman"/>
                <w:sz w:val="20"/>
              </w:rPr>
              <w:t>61007983</w:t>
            </w:r>
          </w:p>
        </w:tc>
        <w:tc>
          <w:tcPr>
            <w:tcW w:w="6859" w:type="dxa"/>
            <w:shd w:val="clear" w:color="auto" w:fill="auto"/>
            <w:vAlign w:val="center"/>
          </w:tcPr>
          <w:p w14:paraId="5F2D551B" w14:textId="77777777" w:rsidR="0088734C" w:rsidRPr="0088734C" w:rsidRDefault="0088734C" w:rsidP="0038640C">
            <w:pPr>
              <w:rPr>
                <w:rFonts w:ascii="Verdana" w:hAnsi="Verdana"/>
                <w:sz w:val="20"/>
              </w:rPr>
            </w:pPr>
            <w:proofErr w:type="spellStart"/>
            <w:r w:rsidRPr="0088734C">
              <w:rPr>
                <w:rFonts w:ascii="Verdana" w:hAnsi="Verdana" w:cs="Times New Roman"/>
                <w:sz w:val="20"/>
              </w:rPr>
              <w:t>Промоупаковка</w:t>
            </w:r>
            <w:proofErr w:type="spellEnd"/>
            <w:r w:rsidRPr="0088734C">
              <w:rPr>
                <w:rFonts w:ascii="Verdana" w:hAnsi="Verdana" w:cs="Times New Roman"/>
                <w:sz w:val="20"/>
              </w:rPr>
              <w:t xml:space="preserve"> COLGATE 360º </w:t>
            </w:r>
            <w:proofErr w:type="spellStart"/>
            <w:r w:rsidRPr="0088734C">
              <w:rPr>
                <w:rFonts w:ascii="Verdana" w:hAnsi="Verdana" w:cs="Times New Roman"/>
                <w:sz w:val="20"/>
              </w:rPr>
              <w:t>Суперчистота</w:t>
            </w:r>
            <w:proofErr w:type="spellEnd"/>
            <w:r w:rsidRPr="0088734C">
              <w:rPr>
                <w:rFonts w:ascii="Verdana" w:hAnsi="Verdana" w:cs="Times New Roman"/>
                <w:sz w:val="20"/>
              </w:rPr>
              <w:t xml:space="preserve"> всей полости рта "Русская Коллекция",1+1 в подарок, средней жесткости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6926E6DD" w14:textId="77777777" w:rsidR="0088734C" w:rsidRPr="0088734C" w:rsidRDefault="0088734C" w:rsidP="0038640C">
            <w:pPr>
              <w:jc w:val="center"/>
              <w:rPr>
                <w:rFonts w:ascii="Verdana" w:hAnsi="Verdana"/>
                <w:sz w:val="20"/>
              </w:rPr>
            </w:pPr>
            <w:r w:rsidRPr="0088734C">
              <w:rPr>
                <w:rFonts w:ascii="Verdana" w:hAnsi="Verdana" w:cs="Times New Roman"/>
                <w:sz w:val="20"/>
              </w:rPr>
              <w:t> </w:t>
            </w:r>
          </w:p>
        </w:tc>
      </w:tr>
      <w:tr w:rsidR="0088734C" w:rsidRPr="0088734C" w14:paraId="76BC2673" w14:textId="77777777" w:rsidTr="0088734C">
        <w:trPr>
          <w:trHeight w:val="270"/>
        </w:trPr>
        <w:tc>
          <w:tcPr>
            <w:tcW w:w="2386" w:type="dxa"/>
            <w:shd w:val="clear" w:color="auto" w:fill="auto"/>
            <w:noWrap/>
            <w:vAlign w:val="center"/>
          </w:tcPr>
          <w:p w14:paraId="340EF032" w14:textId="77777777" w:rsidR="0088734C" w:rsidRPr="0088734C" w:rsidRDefault="0088734C" w:rsidP="0088734C">
            <w:pPr>
              <w:jc w:val="center"/>
              <w:rPr>
                <w:rFonts w:ascii="Verdana" w:hAnsi="Verdana"/>
                <w:sz w:val="20"/>
              </w:rPr>
            </w:pPr>
            <w:r w:rsidRPr="0088734C">
              <w:rPr>
                <w:rFonts w:ascii="Verdana" w:hAnsi="Verdana" w:cs="Times New Roman"/>
                <w:sz w:val="20"/>
              </w:rPr>
              <w:t>61017613</w:t>
            </w:r>
          </w:p>
        </w:tc>
        <w:tc>
          <w:tcPr>
            <w:tcW w:w="6859" w:type="dxa"/>
            <w:shd w:val="clear" w:color="auto" w:fill="auto"/>
            <w:vAlign w:val="center"/>
          </w:tcPr>
          <w:p w14:paraId="3C218408" w14:textId="77777777" w:rsidR="0088734C" w:rsidRPr="0088734C" w:rsidRDefault="0088734C" w:rsidP="0038640C">
            <w:pPr>
              <w:rPr>
                <w:rFonts w:ascii="Verdana" w:hAnsi="Verdana"/>
                <w:sz w:val="20"/>
              </w:rPr>
            </w:pPr>
            <w:r w:rsidRPr="0088734C">
              <w:rPr>
                <w:rFonts w:ascii="Verdana" w:hAnsi="Verdana" w:cs="Times New Roman"/>
                <w:sz w:val="20"/>
              </w:rPr>
              <w:t xml:space="preserve">COLGATE </w:t>
            </w:r>
            <w:proofErr w:type="spellStart"/>
            <w:r w:rsidRPr="0088734C">
              <w:rPr>
                <w:rFonts w:ascii="Verdana" w:hAnsi="Verdana" w:cs="Times New Roman"/>
                <w:sz w:val="20"/>
              </w:rPr>
              <w:t>Промоупаковка</w:t>
            </w:r>
            <w:proofErr w:type="spellEnd"/>
            <w:r w:rsidRPr="0088734C">
              <w:rPr>
                <w:rFonts w:ascii="Verdana" w:hAnsi="Verdana" w:cs="Times New Roman"/>
                <w:sz w:val="20"/>
              </w:rPr>
              <w:t xml:space="preserve"> "</w:t>
            </w:r>
            <w:proofErr w:type="spellStart"/>
            <w:r w:rsidRPr="0088734C">
              <w:rPr>
                <w:rFonts w:ascii="Verdana" w:hAnsi="Verdana" w:cs="Times New Roman"/>
                <w:sz w:val="20"/>
              </w:rPr>
              <w:t>Ultra</w:t>
            </w:r>
            <w:proofErr w:type="spellEnd"/>
            <w:r w:rsidRPr="0088734C">
              <w:rPr>
                <w:rFonts w:ascii="Verdana" w:hAnsi="Verdana" w:cs="Times New Roman"/>
                <w:sz w:val="20"/>
              </w:rPr>
              <w:t xml:space="preserve"> </w:t>
            </w:r>
            <w:proofErr w:type="spellStart"/>
            <w:r w:rsidRPr="0088734C">
              <w:rPr>
                <w:rFonts w:ascii="Verdana" w:hAnsi="Verdana" w:cs="Times New Roman"/>
                <w:sz w:val="20"/>
              </w:rPr>
              <w:t>Soft</w:t>
            </w:r>
            <w:proofErr w:type="spellEnd"/>
            <w:r w:rsidRPr="0088734C">
              <w:rPr>
                <w:rFonts w:ascii="Verdana" w:hAnsi="Verdana" w:cs="Times New Roman"/>
                <w:sz w:val="20"/>
              </w:rPr>
              <w:t>", ультрамягкая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CD306E3" w14:textId="77777777" w:rsidR="0088734C" w:rsidRPr="0088734C" w:rsidRDefault="0088734C" w:rsidP="0038640C">
            <w:pPr>
              <w:jc w:val="center"/>
              <w:rPr>
                <w:rFonts w:ascii="Verdana" w:hAnsi="Verdana"/>
                <w:sz w:val="20"/>
              </w:rPr>
            </w:pPr>
            <w:r w:rsidRPr="0088734C">
              <w:rPr>
                <w:rFonts w:ascii="Verdana" w:hAnsi="Verdana" w:cs="Times New Roman"/>
                <w:sz w:val="20"/>
              </w:rPr>
              <w:t> </w:t>
            </w:r>
          </w:p>
        </w:tc>
      </w:tr>
      <w:tr w:rsidR="0088734C" w:rsidRPr="0088734C" w14:paraId="3119C233" w14:textId="77777777" w:rsidTr="0088734C">
        <w:trPr>
          <w:trHeight w:val="270"/>
        </w:trPr>
        <w:tc>
          <w:tcPr>
            <w:tcW w:w="2386" w:type="dxa"/>
            <w:shd w:val="clear" w:color="auto" w:fill="auto"/>
            <w:noWrap/>
            <w:vAlign w:val="center"/>
          </w:tcPr>
          <w:p w14:paraId="2B1C10E0" w14:textId="77777777" w:rsidR="0088734C" w:rsidRPr="0088734C" w:rsidRDefault="0088734C" w:rsidP="0088734C">
            <w:pPr>
              <w:jc w:val="center"/>
              <w:rPr>
                <w:rFonts w:ascii="Verdana" w:hAnsi="Verdana"/>
                <w:sz w:val="20"/>
              </w:rPr>
            </w:pPr>
            <w:r w:rsidRPr="0088734C">
              <w:rPr>
                <w:rFonts w:ascii="Verdana" w:hAnsi="Verdana" w:cs="Times New Roman"/>
                <w:sz w:val="20"/>
              </w:rPr>
              <w:t>61002555</w:t>
            </w:r>
          </w:p>
        </w:tc>
        <w:tc>
          <w:tcPr>
            <w:tcW w:w="6859" w:type="dxa"/>
            <w:shd w:val="clear" w:color="auto" w:fill="auto"/>
            <w:vAlign w:val="center"/>
          </w:tcPr>
          <w:p w14:paraId="6EC02808" w14:textId="77777777" w:rsidR="0088734C" w:rsidRPr="0088734C" w:rsidRDefault="0088734C" w:rsidP="0038640C">
            <w:pPr>
              <w:rPr>
                <w:rFonts w:ascii="Verdana" w:hAnsi="Verdana"/>
                <w:sz w:val="20"/>
              </w:rPr>
            </w:pPr>
            <w:r w:rsidRPr="0088734C">
              <w:rPr>
                <w:rFonts w:ascii="Verdana" w:hAnsi="Verdana" w:cs="Times New Roman"/>
                <w:sz w:val="20"/>
              </w:rPr>
              <w:t>COLGATE "</w:t>
            </w:r>
            <w:proofErr w:type="spellStart"/>
            <w:r w:rsidRPr="0088734C">
              <w:rPr>
                <w:rFonts w:ascii="Verdana" w:hAnsi="Verdana" w:cs="Times New Roman"/>
                <w:sz w:val="20"/>
              </w:rPr>
              <w:t>Ультрамягкость</w:t>
            </w:r>
            <w:proofErr w:type="spellEnd"/>
            <w:r w:rsidRPr="0088734C">
              <w:rPr>
                <w:rFonts w:ascii="Verdana" w:hAnsi="Verdana" w:cs="Times New Roman"/>
                <w:sz w:val="20"/>
              </w:rPr>
              <w:t>" ультрамягкая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CCC9FC2" w14:textId="77777777" w:rsidR="0088734C" w:rsidRPr="0088734C" w:rsidRDefault="0088734C" w:rsidP="0038640C">
            <w:pPr>
              <w:jc w:val="center"/>
              <w:rPr>
                <w:rFonts w:ascii="Verdana" w:hAnsi="Verdana"/>
                <w:sz w:val="20"/>
              </w:rPr>
            </w:pPr>
            <w:r w:rsidRPr="0088734C">
              <w:rPr>
                <w:rFonts w:ascii="Verdana" w:hAnsi="Verdana" w:cs="Times New Roman"/>
                <w:sz w:val="20"/>
              </w:rPr>
              <w:t> </w:t>
            </w:r>
          </w:p>
        </w:tc>
      </w:tr>
      <w:tr w:rsidR="0088734C" w:rsidRPr="0088734C" w14:paraId="3CCA07D0" w14:textId="77777777" w:rsidTr="0088734C">
        <w:trPr>
          <w:trHeight w:val="270"/>
        </w:trPr>
        <w:tc>
          <w:tcPr>
            <w:tcW w:w="2386" w:type="dxa"/>
            <w:shd w:val="clear" w:color="auto" w:fill="auto"/>
            <w:noWrap/>
            <w:vAlign w:val="center"/>
          </w:tcPr>
          <w:p w14:paraId="443BE782" w14:textId="77777777" w:rsidR="0088734C" w:rsidRPr="0088734C" w:rsidRDefault="0088734C" w:rsidP="0088734C">
            <w:pPr>
              <w:jc w:val="center"/>
              <w:rPr>
                <w:rFonts w:ascii="Verdana" w:hAnsi="Verdana"/>
                <w:sz w:val="20"/>
              </w:rPr>
            </w:pPr>
            <w:r w:rsidRPr="0088734C">
              <w:rPr>
                <w:rFonts w:ascii="Verdana" w:hAnsi="Verdana" w:cs="Times New Roman"/>
                <w:sz w:val="20"/>
              </w:rPr>
              <w:t>CN08010A</w:t>
            </w:r>
          </w:p>
        </w:tc>
        <w:tc>
          <w:tcPr>
            <w:tcW w:w="6859" w:type="dxa"/>
            <w:shd w:val="clear" w:color="auto" w:fill="auto"/>
            <w:vAlign w:val="center"/>
          </w:tcPr>
          <w:p w14:paraId="492D3CEB" w14:textId="77777777" w:rsidR="0088734C" w:rsidRPr="0088734C" w:rsidRDefault="0088734C" w:rsidP="0038640C">
            <w:pPr>
              <w:rPr>
                <w:rFonts w:ascii="Verdana" w:hAnsi="Verdana"/>
                <w:sz w:val="20"/>
              </w:rPr>
            </w:pPr>
            <w:r w:rsidRPr="0088734C">
              <w:rPr>
                <w:rFonts w:ascii="Verdana" w:hAnsi="Verdana" w:cs="Times New Roman"/>
                <w:sz w:val="20"/>
              </w:rPr>
              <w:t>COLGATE Бамбук Древесный Уголь, мягкая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6786E347" w14:textId="77777777" w:rsidR="0088734C" w:rsidRPr="0088734C" w:rsidRDefault="0088734C" w:rsidP="0038640C">
            <w:pPr>
              <w:jc w:val="center"/>
              <w:rPr>
                <w:rFonts w:ascii="Verdana" w:hAnsi="Verdana"/>
                <w:sz w:val="20"/>
              </w:rPr>
            </w:pPr>
            <w:r w:rsidRPr="0088734C">
              <w:rPr>
                <w:rFonts w:ascii="Verdana" w:hAnsi="Verdana" w:cs="Times New Roman"/>
                <w:sz w:val="20"/>
              </w:rPr>
              <w:t> </w:t>
            </w:r>
          </w:p>
        </w:tc>
      </w:tr>
      <w:tr w:rsidR="0088734C" w:rsidRPr="0088734C" w14:paraId="38B9936B" w14:textId="77777777" w:rsidTr="0088734C">
        <w:trPr>
          <w:trHeight w:val="270"/>
        </w:trPr>
        <w:tc>
          <w:tcPr>
            <w:tcW w:w="2386" w:type="dxa"/>
            <w:shd w:val="clear" w:color="auto" w:fill="auto"/>
            <w:noWrap/>
            <w:vAlign w:val="center"/>
          </w:tcPr>
          <w:p w14:paraId="2D9A9B6B" w14:textId="77777777" w:rsidR="0088734C" w:rsidRPr="0088734C" w:rsidRDefault="0088734C" w:rsidP="0088734C">
            <w:pPr>
              <w:jc w:val="center"/>
              <w:rPr>
                <w:rFonts w:ascii="Verdana" w:hAnsi="Verdana"/>
                <w:sz w:val="20"/>
              </w:rPr>
            </w:pPr>
            <w:r w:rsidRPr="0088734C">
              <w:rPr>
                <w:rFonts w:ascii="Verdana" w:hAnsi="Verdana" w:cs="Times New Roman"/>
                <w:sz w:val="20"/>
              </w:rPr>
              <w:t>CN01412A</w:t>
            </w:r>
          </w:p>
        </w:tc>
        <w:tc>
          <w:tcPr>
            <w:tcW w:w="6859" w:type="dxa"/>
            <w:shd w:val="clear" w:color="auto" w:fill="auto"/>
            <w:vAlign w:val="center"/>
          </w:tcPr>
          <w:p w14:paraId="1F491E15" w14:textId="77777777" w:rsidR="0088734C" w:rsidRPr="0088734C" w:rsidRDefault="0088734C" w:rsidP="0038640C">
            <w:pPr>
              <w:rPr>
                <w:rFonts w:ascii="Verdana" w:hAnsi="Verdana"/>
                <w:sz w:val="20"/>
              </w:rPr>
            </w:pPr>
            <w:r w:rsidRPr="0088734C">
              <w:rPr>
                <w:rFonts w:ascii="Verdana" w:hAnsi="Verdana" w:cs="Times New Roman"/>
                <w:sz w:val="20"/>
              </w:rPr>
              <w:t>COLGATE 360 "Золотая с древесным углем" мягкая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5313C6AC" w14:textId="77777777" w:rsidR="0088734C" w:rsidRPr="0088734C" w:rsidRDefault="0088734C" w:rsidP="0038640C">
            <w:pPr>
              <w:jc w:val="center"/>
              <w:rPr>
                <w:rFonts w:ascii="Verdana" w:hAnsi="Verdana"/>
                <w:sz w:val="20"/>
              </w:rPr>
            </w:pPr>
            <w:r w:rsidRPr="0088734C">
              <w:rPr>
                <w:rFonts w:ascii="Verdana" w:hAnsi="Verdana" w:cs="Times New Roman"/>
                <w:sz w:val="20"/>
              </w:rPr>
              <w:t> </w:t>
            </w:r>
          </w:p>
        </w:tc>
      </w:tr>
      <w:tr w:rsidR="0088734C" w:rsidRPr="0088734C" w14:paraId="16AE1A8E" w14:textId="77777777" w:rsidTr="0088734C">
        <w:trPr>
          <w:trHeight w:val="270"/>
        </w:trPr>
        <w:tc>
          <w:tcPr>
            <w:tcW w:w="2386" w:type="dxa"/>
            <w:shd w:val="clear" w:color="auto" w:fill="auto"/>
            <w:noWrap/>
            <w:vAlign w:val="center"/>
          </w:tcPr>
          <w:p w14:paraId="42594F08" w14:textId="77777777" w:rsidR="0088734C" w:rsidRPr="0088734C" w:rsidRDefault="0088734C" w:rsidP="0088734C">
            <w:pPr>
              <w:jc w:val="center"/>
              <w:rPr>
                <w:rFonts w:ascii="Verdana" w:hAnsi="Verdana"/>
                <w:sz w:val="20"/>
              </w:rPr>
            </w:pPr>
            <w:r w:rsidRPr="0088734C">
              <w:rPr>
                <w:rFonts w:ascii="Verdana" w:hAnsi="Verdana" w:cs="Times New Roman"/>
                <w:sz w:val="20"/>
              </w:rPr>
              <w:t>CN01010A</w:t>
            </w:r>
          </w:p>
        </w:tc>
        <w:tc>
          <w:tcPr>
            <w:tcW w:w="6859" w:type="dxa"/>
            <w:shd w:val="clear" w:color="auto" w:fill="auto"/>
            <w:vAlign w:val="center"/>
          </w:tcPr>
          <w:p w14:paraId="7739B39B" w14:textId="77777777" w:rsidR="0088734C" w:rsidRPr="0088734C" w:rsidRDefault="0088734C" w:rsidP="0038640C">
            <w:pPr>
              <w:rPr>
                <w:rFonts w:ascii="Verdana" w:hAnsi="Verdana"/>
                <w:sz w:val="20"/>
              </w:rPr>
            </w:pPr>
            <w:r w:rsidRPr="0088734C">
              <w:rPr>
                <w:rFonts w:ascii="Verdana" w:hAnsi="Verdana" w:cs="Times New Roman"/>
                <w:sz w:val="20"/>
              </w:rPr>
              <w:t>COLGATE 360 "Древесный уголь" средней жесткости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7BAC2902" w14:textId="77777777" w:rsidR="0088734C" w:rsidRPr="0088734C" w:rsidRDefault="0088734C" w:rsidP="0038640C">
            <w:pPr>
              <w:jc w:val="center"/>
              <w:rPr>
                <w:rFonts w:ascii="Verdana" w:hAnsi="Verdana"/>
                <w:sz w:val="20"/>
              </w:rPr>
            </w:pPr>
            <w:r w:rsidRPr="0088734C">
              <w:rPr>
                <w:rFonts w:ascii="Verdana" w:hAnsi="Verdana" w:cs="Times New Roman"/>
                <w:sz w:val="20"/>
              </w:rPr>
              <w:t> </w:t>
            </w:r>
          </w:p>
        </w:tc>
      </w:tr>
      <w:tr w:rsidR="0088734C" w:rsidRPr="0088734C" w14:paraId="2EA7A914" w14:textId="77777777" w:rsidTr="0088734C">
        <w:trPr>
          <w:trHeight w:val="270"/>
        </w:trPr>
        <w:tc>
          <w:tcPr>
            <w:tcW w:w="2386" w:type="dxa"/>
            <w:shd w:val="clear" w:color="auto" w:fill="auto"/>
            <w:noWrap/>
            <w:vAlign w:val="center"/>
          </w:tcPr>
          <w:p w14:paraId="303D718F" w14:textId="77777777" w:rsidR="0088734C" w:rsidRPr="0088734C" w:rsidRDefault="0088734C" w:rsidP="0088734C">
            <w:pPr>
              <w:jc w:val="center"/>
              <w:rPr>
                <w:rFonts w:ascii="Verdana" w:hAnsi="Verdana"/>
                <w:sz w:val="20"/>
              </w:rPr>
            </w:pPr>
            <w:r w:rsidRPr="0088734C">
              <w:rPr>
                <w:rFonts w:ascii="Verdana" w:hAnsi="Verdana" w:cs="Times New Roman"/>
                <w:sz w:val="20"/>
              </w:rPr>
              <w:t>61000362</w:t>
            </w:r>
          </w:p>
        </w:tc>
        <w:tc>
          <w:tcPr>
            <w:tcW w:w="6859" w:type="dxa"/>
            <w:shd w:val="clear" w:color="auto" w:fill="auto"/>
            <w:vAlign w:val="center"/>
          </w:tcPr>
          <w:p w14:paraId="403A48BA" w14:textId="77777777" w:rsidR="0088734C" w:rsidRPr="0088734C" w:rsidRDefault="0088734C" w:rsidP="0038640C">
            <w:pPr>
              <w:rPr>
                <w:rFonts w:ascii="Verdana" w:hAnsi="Verdana"/>
                <w:sz w:val="20"/>
              </w:rPr>
            </w:pPr>
            <w:proofErr w:type="spellStart"/>
            <w:r w:rsidRPr="0088734C">
              <w:rPr>
                <w:rFonts w:ascii="Verdana" w:hAnsi="Verdana" w:cs="Times New Roman"/>
                <w:sz w:val="20"/>
              </w:rPr>
              <w:t>Промоупаковка</w:t>
            </w:r>
            <w:proofErr w:type="spellEnd"/>
            <w:r w:rsidRPr="0088734C">
              <w:rPr>
                <w:rFonts w:ascii="Verdana" w:hAnsi="Verdana" w:cs="Times New Roman"/>
                <w:sz w:val="20"/>
              </w:rPr>
              <w:t xml:space="preserve"> COLGATE 360 "Древесный уголь" 1+50% на вторую, средней жесткости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704CFE1" w14:textId="77777777" w:rsidR="0088734C" w:rsidRPr="0088734C" w:rsidRDefault="0088734C" w:rsidP="0038640C">
            <w:pPr>
              <w:jc w:val="center"/>
              <w:rPr>
                <w:rFonts w:ascii="Verdana" w:hAnsi="Verdana"/>
                <w:sz w:val="20"/>
              </w:rPr>
            </w:pPr>
            <w:r w:rsidRPr="0088734C">
              <w:rPr>
                <w:rFonts w:ascii="Verdana" w:hAnsi="Verdana" w:cs="Times New Roman"/>
                <w:sz w:val="20"/>
              </w:rPr>
              <w:t> </w:t>
            </w:r>
          </w:p>
        </w:tc>
      </w:tr>
      <w:tr w:rsidR="0088734C" w:rsidRPr="0088734C" w14:paraId="735456D8" w14:textId="77777777" w:rsidTr="0088734C">
        <w:trPr>
          <w:trHeight w:val="270"/>
        </w:trPr>
        <w:tc>
          <w:tcPr>
            <w:tcW w:w="2386" w:type="dxa"/>
            <w:shd w:val="clear" w:color="auto" w:fill="auto"/>
            <w:noWrap/>
            <w:vAlign w:val="center"/>
          </w:tcPr>
          <w:p w14:paraId="710E42E6" w14:textId="77777777" w:rsidR="0088734C" w:rsidRPr="0088734C" w:rsidRDefault="0088734C" w:rsidP="0088734C">
            <w:pPr>
              <w:jc w:val="center"/>
              <w:rPr>
                <w:rFonts w:ascii="Verdana" w:hAnsi="Verdana"/>
                <w:sz w:val="20"/>
              </w:rPr>
            </w:pPr>
            <w:r w:rsidRPr="0088734C">
              <w:rPr>
                <w:rFonts w:ascii="Verdana" w:hAnsi="Verdana" w:cs="Times New Roman"/>
                <w:sz w:val="20"/>
              </w:rPr>
              <w:t>FCN21705</w:t>
            </w:r>
          </w:p>
        </w:tc>
        <w:tc>
          <w:tcPr>
            <w:tcW w:w="6859" w:type="dxa"/>
            <w:shd w:val="clear" w:color="auto" w:fill="auto"/>
            <w:vAlign w:val="center"/>
          </w:tcPr>
          <w:p w14:paraId="4B295B34" w14:textId="77777777" w:rsidR="0088734C" w:rsidRPr="0088734C" w:rsidRDefault="0088734C" w:rsidP="0038640C">
            <w:pPr>
              <w:rPr>
                <w:rFonts w:ascii="Verdana" w:hAnsi="Verdana"/>
                <w:sz w:val="20"/>
              </w:rPr>
            </w:pPr>
            <w:r w:rsidRPr="0088734C">
              <w:rPr>
                <w:rFonts w:ascii="Verdana" w:hAnsi="Verdana" w:cs="Times New Roman"/>
                <w:sz w:val="20"/>
              </w:rPr>
              <w:t xml:space="preserve">COLGATE "360º </w:t>
            </w:r>
            <w:proofErr w:type="spellStart"/>
            <w:r w:rsidRPr="0088734C">
              <w:rPr>
                <w:rFonts w:ascii="Verdana" w:hAnsi="Verdana" w:cs="Times New Roman"/>
                <w:sz w:val="20"/>
              </w:rPr>
              <w:t>Optic</w:t>
            </w:r>
            <w:proofErr w:type="spellEnd"/>
            <w:r w:rsidRPr="0088734C">
              <w:rPr>
                <w:rFonts w:ascii="Verdana" w:hAnsi="Verdana" w:cs="Times New Roman"/>
                <w:sz w:val="20"/>
              </w:rPr>
              <w:t xml:space="preserve"> </w:t>
            </w:r>
            <w:proofErr w:type="spellStart"/>
            <w:r w:rsidRPr="0088734C">
              <w:rPr>
                <w:rFonts w:ascii="Verdana" w:hAnsi="Verdana" w:cs="Times New Roman"/>
                <w:sz w:val="20"/>
              </w:rPr>
              <w:t>White</w:t>
            </w:r>
            <w:proofErr w:type="spellEnd"/>
            <w:r w:rsidRPr="0088734C">
              <w:rPr>
                <w:rFonts w:ascii="Verdana" w:hAnsi="Verdana" w:cs="Times New Roman"/>
                <w:sz w:val="20"/>
              </w:rPr>
              <w:t>" средней жесткости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C9CB83B" w14:textId="77777777" w:rsidR="0088734C" w:rsidRPr="0088734C" w:rsidRDefault="0088734C" w:rsidP="0038640C">
            <w:pPr>
              <w:jc w:val="center"/>
              <w:rPr>
                <w:rFonts w:ascii="Verdana" w:hAnsi="Verdana"/>
                <w:sz w:val="20"/>
              </w:rPr>
            </w:pPr>
            <w:r w:rsidRPr="0088734C">
              <w:rPr>
                <w:rFonts w:ascii="Verdana" w:hAnsi="Verdana" w:cs="Times New Roman"/>
                <w:sz w:val="20"/>
              </w:rPr>
              <w:t> </w:t>
            </w:r>
          </w:p>
        </w:tc>
      </w:tr>
      <w:tr w:rsidR="0088734C" w:rsidRPr="0088734C" w14:paraId="28C3C568" w14:textId="77777777" w:rsidTr="0088734C">
        <w:trPr>
          <w:trHeight w:val="270"/>
        </w:trPr>
        <w:tc>
          <w:tcPr>
            <w:tcW w:w="2386" w:type="dxa"/>
            <w:shd w:val="clear" w:color="auto" w:fill="auto"/>
            <w:noWrap/>
            <w:vAlign w:val="center"/>
          </w:tcPr>
          <w:p w14:paraId="05948B24" w14:textId="77777777" w:rsidR="0088734C" w:rsidRPr="0088734C" w:rsidRDefault="0088734C" w:rsidP="0088734C">
            <w:pPr>
              <w:jc w:val="center"/>
              <w:rPr>
                <w:rFonts w:ascii="Verdana" w:hAnsi="Verdana"/>
                <w:sz w:val="20"/>
              </w:rPr>
            </w:pPr>
            <w:r w:rsidRPr="0088734C">
              <w:rPr>
                <w:rFonts w:ascii="Verdana" w:hAnsi="Verdana" w:cs="Times New Roman"/>
                <w:sz w:val="20"/>
              </w:rPr>
              <w:t>FCN21315</w:t>
            </w:r>
          </w:p>
        </w:tc>
        <w:tc>
          <w:tcPr>
            <w:tcW w:w="6859" w:type="dxa"/>
            <w:shd w:val="clear" w:color="auto" w:fill="auto"/>
            <w:vAlign w:val="center"/>
          </w:tcPr>
          <w:p w14:paraId="2EAAA27F" w14:textId="77777777" w:rsidR="0088734C" w:rsidRPr="0088734C" w:rsidRDefault="0088734C" w:rsidP="0038640C">
            <w:pPr>
              <w:rPr>
                <w:rFonts w:ascii="Verdana" w:hAnsi="Verdana"/>
                <w:sz w:val="20"/>
              </w:rPr>
            </w:pPr>
            <w:r w:rsidRPr="0088734C">
              <w:rPr>
                <w:rFonts w:ascii="Verdana" w:hAnsi="Verdana" w:cs="Times New Roman"/>
                <w:sz w:val="20"/>
              </w:rPr>
              <w:t xml:space="preserve">COLGATE "360º </w:t>
            </w:r>
            <w:proofErr w:type="spellStart"/>
            <w:r w:rsidRPr="0088734C">
              <w:rPr>
                <w:rFonts w:ascii="Verdana" w:hAnsi="Verdana" w:cs="Times New Roman"/>
                <w:sz w:val="20"/>
              </w:rPr>
              <w:t>Суперчистота</w:t>
            </w:r>
            <w:proofErr w:type="spellEnd"/>
            <w:r w:rsidRPr="0088734C">
              <w:rPr>
                <w:rFonts w:ascii="Verdana" w:hAnsi="Verdana" w:cs="Times New Roman"/>
                <w:sz w:val="20"/>
              </w:rPr>
              <w:t xml:space="preserve"> всей полости рта" средней жесткости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328A160" w14:textId="77777777" w:rsidR="0088734C" w:rsidRPr="0088734C" w:rsidRDefault="0088734C" w:rsidP="0038640C">
            <w:pPr>
              <w:jc w:val="center"/>
              <w:rPr>
                <w:rFonts w:ascii="Verdana" w:hAnsi="Verdana"/>
                <w:sz w:val="20"/>
              </w:rPr>
            </w:pPr>
            <w:r w:rsidRPr="0088734C">
              <w:rPr>
                <w:rFonts w:ascii="Verdana" w:hAnsi="Verdana" w:cs="Times New Roman"/>
                <w:sz w:val="20"/>
              </w:rPr>
              <w:t> </w:t>
            </w:r>
          </w:p>
        </w:tc>
      </w:tr>
      <w:tr w:rsidR="0088734C" w:rsidRPr="0088734C" w14:paraId="6C3DAB88" w14:textId="77777777" w:rsidTr="0088734C">
        <w:trPr>
          <w:trHeight w:val="270"/>
        </w:trPr>
        <w:tc>
          <w:tcPr>
            <w:tcW w:w="2386" w:type="dxa"/>
            <w:shd w:val="clear" w:color="auto" w:fill="auto"/>
            <w:noWrap/>
            <w:vAlign w:val="center"/>
          </w:tcPr>
          <w:p w14:paraId="7978DEF9" w14:textId="77777777" w:rsidR="0088734C" w:rsidRPr="0088734C" w:rsidRDefault="0088734C" w:rsidP="0088734C">
            <w:pPr>
              <w:jc w:val="center"/>
              <w:rPr>
                <w:rFonts w:ascii="Verdana" w:hAnsi="Verdana"/>
                <w:sz w:val="20"/>
              </w:rPr>
            </w:pPr>
            <w:r w:rsidRPr="0088734C">
              <w:rPr>
                <w:rFonts w:ascii="Verdana" w:hAnsi="Verdana" w:cs="Times New Roman"/>
                <w:sz w:val="20"/>
              </w:rPr>
              <w:t>FCN21684</w:t>
            </w:r>
          </w:p>
        </w:tc>
        <w:tc>
          <w:tcPr>
            <w:tcW w:w="6859" w:type="dxa"/>
            <w:shd w:val="clear" w:color="auto" w:fill="auto"/>
            <w:vAlign w:val="center"/>
          </w:tcPr>
          <w:p w14:paraId="2D0EFF81" w14:textId="77777777" w:rsidR="0088734C" w:rsidRPr="0088734C" w:rsidRDefault="0088734C" w:rsidP="0038640C">
            <w:pPr>
              <w:rPr>
                <w:rFonts w:ascii="Verdana" w:hAnsi="Verdana"/>
                <w:sz w:val="20"/>
              </w:rPr>
            </w:pPr>
            <w:proofErr w:type="spellStart"/>
            <w:r w:rsidRPr="0088734C">
              <w:rPr>
                <w:rFonts w:ascii="Verdana" w:hAnsi="Verdana" w:cs="Times New Roman"/>
                <w:sz w:val="20"/>
              </w:rPr>
              <w:t>Промоупаковка</w:t>
            </w:r>
            <w:proofErr w:type="spellEnd"/>
            <w:r w:rsidRPr="0088734C">
              <w:rPr>
                <w:rFonts w:ascii="Verdana" w:hAnsi="Verdana" w:cs="Times New Roman"/>
                <w:sz w:val="20"/>
              </w:rPr>
              <w:t xml:space="preserve"> COLGATE "360º </w:t>
            </w:r>
            <w:proofErr w:type="spellStart"/>
            <w:r w:rsidRPr="0088734C">
              <w:rPr>
                <w:rFonts w:ascii="Verdana" w:hAnsi="Verdana" w:cs="Times New Roman"/>
                <w:sz w:val="20"/>
              </w:rPr>
              <w:t>Суперчистота</w:t>
            </w:r>
            <w:proofErr w:type="spellEnd"/>
            <w:r w:rsidRPr="0088734C">
              <w:rPr>
                <w:rFonts w:ascii="Verdana" w:hAnsi="Verdana" w:cs="Times New Roman"/>
                <w:sz w:val="20"/>
              </w:rPr>
              <w:t xml:space="preserve"> всей полости рта" 1+1 в подарок, средней жесткости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36CB3E2" w14:textId="77777777" w:rsidR="0088734C" w:rsidRPr="0088734C" w:rsidRDefault="0088734C" w:rsidP="0038640C">
            <w:pPr>
              <w:jc w:val="center"/>
              <w:rPr>
                <w:rFonts w:ascii="Verdana" w:hAnsi="Verdana"/>
                <w:sz w:val="20"/>
              </w:rPr>
            </w:pPr>
            <w:r w:rsidRPr="0088734C">
              <w:rPr>
                <w:rFonts w:ascii="Verdana" w:hAnsi="Verdana" w:cs="Times New Roman"/>
                <w:sz w:val="20"/>
              </w:rPr>
              <w:t> </w:t>
            </w:r>
          </w:p>
        </w:tc>
      </w:tr>
      <w:tr w:rsidR="0088734C" w:rsidRPr="0088734C" w14:paraId="7EBCADC5" w14:textId="77777777" w:rsidTr="0088734C">
        <w:trPr>
          <w:trHeight w:val="270"/>
        </w:trPr>
        <w:tc>
          <w:tcPr>
            <w:tcW w:w="2386" w:type="dxa"/>
            <w:shd w:val="clear" w:color="auto" w:fill="auto"/>
            <w:noWrap/>
            <w:vAlign w:val="center"/>
          </w:tcPr>
          <w:p w14:paraId="14EA76B9" w14:textId="77777777" w:rsidR="0088734C" w:rsidRPr="0088734C" w:rsidRDefault="0088734C" w:rsidP="0088734C">
            <w:pPr>
              <w:jc w:val="center"/>
              <w:rPr>
                <w:rFonts w:ascii="Verdana" w:hAnsi="Verdana"/>
                <w:sz w:val="20"/>
              </w:rPr>
            </w:pPr>
            <w:r w:rsidRPr="0088734C">
              <w:rPr>
                <w:rFonts w:ascii="Verdana" w:hAnsi="Verdana" w:cs="Times New Roman"/>
                <w:sz w:val="20"/>
              </w:rPr>
              <w:t>CN01116A</w:t>
            </w:r>
          </w:p>
        </w:tc>
        <w:tc>
          <w:tcPr>
            <w:tcW w:w="6859" w:type="dxa"/>
            <w:shd w:val="clear" w:color="auto" w:fill="auto"/>
            <w:vAlign w:val="center"/>
          </w:tcPr>
          <w:p w14:paraId="01D9437E" w14:textId="77777777" w:rsidR="0088734C" w:rsidRPr="0088734C" w:rsidRDefault="0088734C" w:rsidP="0038640C">
            <w:pPr>
              <w:rPr>
                <w:rFonts w:ascii="Verdana" w:hAnsi="Verdana"/>
                <w:sz w:val="20"/>
              </w:rPr>
            </w:pPr>
            <w:r w:rsidRPr="0088734C">
              <w:rPr>
                <w:rFonts w:ascii="Verdana" w:hAnsi="Verdana" w:cs="Times New Roman"/>
                <w:sz w:val="20"/>
              </w:rPr>
              <w:t>COLGATE "Шелковые Нити" с древесным углем (черная) мягкая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6FEF9AA" w14:textId="77777777" w:rsidR="0088734C" w:rsidRPr="0088734C" w:rsidRDefault="0088734C" w:rsidP="0038640C">
            <w:pPr>
              <w:jc w:val="center"/>
              <w:rPr>
                <w:rFonts w:ascii="Verdana" w:hAnsi="Verdana"/>
                <w:sz w:val="20"/>
              </w:rPr>
            </w:pPr>
            <w:r w:rsidRPr="0088734C">
              <w:rPr>
                <w:rFonts w:ascii="Verdana" w:hAnsi="Verdana" w:cs="Times New Roman"/>
                <w:sz w:val="20"/>
              </w:rPr>
              <w:t> </w:t>
            </w:r>
          </w:p>
        </w:tc>
      </w:tr>
      <w:tr w:rsidR="0088734C" w:rsidRPr="0088734C" w14:paraId="68E31AE9" w14:textId="77777777" w:rsidTr="0088734C">
        <w:trPr>
          <w:trHeight w:val="270"/>
        </w:trPr>
        <w:tc>
          <w:tcPr>
            <w:tcW w:w="2386" w:type="dxa"/>
            <w:shd w:val="clear" w:color="auto" w:fill="auto"/>
            <w:noWrap/>
            <w:vAlign w:val="center"/>
          </w:tcPr>
          <w:p w14:paraId="27636C8C" w14:textId="77777777" w:rsidR="0088734C" w:rsidRPr="0088734C" w:rsidRDefault="0088734C" w:rsidP="0088734C">
            <w:pPr>
              <w:jc w:val="center"/>
              <w:rPr>
                <w:rFonts w:ascii="Verdana" w:hAnsi="Verdana"/>
                <w:sz w:val="20"/>
              </w:rPr>
            </w:pPr>
            <w:r w:rsidRPr="0088734C">
              <w:rPr>
                <w:rFonts w:ascii="Verdana" w:hAnsi="Verdana" w:cs="Times New Roman"/>
                <w:sz w:val="20"/>
              </w:rPr>
              <w:t>CN00970B</w:t>
            </w:r>
          </w:p>
        </w:tc>
        <w:tc>
          <w:tcPr>
            <w:tcW w:w="6859" w:type="dxa"/>
            <w:shd w:val="clear" w:color="auto" w:fill="auto"/>
            <w:vAlign w:val="center"/>
          </w:tcPr>
          <w:p w14:paraId="2C480982" w14:textId="77777777" w:rsidR="0088734C" w:rsidRPr="0088734C" w:rsidRDefault="0088734C" w:rsidP="0038640C">
            <w:pPr>
              <w:rPr>
                <w:rFonts w:ascii="Verdana" w:hAnsi="Verdana"/>
                <w:sz w:val="20"/>
              </w:rPr>
            </w:pPr>
            <w:proofErr w:type="spellStart"/>
            <w:r w:rsidRPr="0088734C">
              <w:rPr>
                <w:rFonts w:ascii="Verdana" w:hAnsi="Verdana" w:cs="Times New Roman"/>
                <w:sz w:val="20"/>
              </w:rPr>
              <w:t>Промоупаковка</w:t>
            </w:r>
            <w:proofErr w:type="spellEnd"/>
            <w:r w:rsidRPr="0088734C">
              <w:rPr>
                <w:rFonts w:ascii="Verdana" w:hAnsi="Verdana" w:cs="Times New Roman"/>
                <w:sz w:val="20"/>
              </w:rPr>
              <w:t xml:space="preserve"> COLGATE "Шелковые Нити" с древесным углем (черная) 1+1 в подарок, мягкая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2A1811D" w14:textId="77777777" w:rsidR="0088734C" w:rsidRPr="0088734C" w:rsidRDefault="0088734C" w:rsidP="0038640C">
            <w:pPr>
              <w:jc w:val="center"/>
              <w:rPr>
                <w:rFonts w:ascii="Verdana" w:hAnsi="Verdana"/>
                <w:sz w:val="20"/>
              </w:rPr>
            </w:pPr>
            <w:r w:rsidRPr="0088734C">
              <w:rPr>
                <w:rFonts w:ascii="Verdana" w:hAnsi="Verdana" w:cs="Times New Roman"/>
                <w:sz w:val="20"/>
              </w:rPr>
              <w:t> </w:t>
            </w:r>
          </w:p>
        </w:tc>
      </w:tr>
      <w:tr w:rsidR="0088734C" w:rsidRPr="0088734C" w14:paraId="35A7EAC5" w14:textId="77777777" w:rsidTr="0088734C">
        <w:trPr>
          <w:trHeight w:val="270"/>
        </w:trPr>
        <w:tc>
          <w:tcPr>
            <w:tcW w:w="2386" w:type="dxa"/>
            <w:shd w:val="clear" w:color="auto" w:fill="auto"/>
            <w:noWrap/>
            <w:vAlign w:val="center"/>
          </w:tcPr>
          <w:p w14:paraId="6B8C53A1" w14:textId="77777777" w:rsidR="0088734C" w:rsidRPr="0088734C" w:rsidRDefault="0088734C" w:rsidP="0088734C">
            <w:pPr>
              <w:jc w:val="center"/>
              <w:rPr>
                <w:rFonts w:ascii="Verdana" w:hAnsi="Verdana"/>
                <w:sz w:val="20"/>
              </w:rPr>
            </w:pPr>
            <w:r w:rsidRPr="0088734C">
              <w:rPr>
                <w:rFonts w:ascii="Verdana" w:hAnsi="Verdana" w:cs="Times New Roman"/>
                <w:sz w:val="20"/>
              </w:rPr>
              <w:t>CN06443A/61019142</w:t>
            </w:r>
          </w:p>
        </w:tc>
        <w:tc>
          <w:tcPr>
            <w:tcW w:w="6859" w:type="dxa"/>
            <w:shd w:val="clear" w:color="auto" w:fill="auto"/>
            <w:vAlign w:val="center"/>
          </w:tcPr>
          <w:p w14:paraId="0171326A" w14:textId="77777777" w:rsidR="0088734C" w:rsidRPr="0088734C" w:rsidRDefault="0088734C" w:rsidP="0038640C">
            <w:pPr>
              <w:rPr>
                <w:rFonts w:ascii="Verdana" w:hAnsi="Verdana"/>
                <w:sz w:val="20"/>
              </w:rPr>
            </w:pPr>
            <w:r w:rsidRPr="0088734C">
              <w:rPr>
                <w:rFonts w:ascii="Verdana" w:hAnsi="Verdana" w:cs="Times New Roman"/>
                <w:sz w:val="20"/>
              </w:rPr>
              <w:t>COLGATE "Шелковые нити Ультра", ультрамягкая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6EA7C7C6" w14:textId="77777777" w:rsidR="0088734C" w:rsidRPr="0088734C" w:rsidRDefault="0088734C" w:rsidP="0038640C">
            <w:pPr>
              <w:jc w:val="center"/>
              <w:rPr>
                <w:rFonts w:ascii="Verdana" w:hAnsi="Verdana"/>
                <w:sz w:val="20"/>
              </w:rPr>
            </w:pPr>
            <w:r w:rsidRPr="0088734C">
              <w:rPr>
                <w:rFonts w:ascii="Verdana" w:hAnsi="Verdana" w:cs="Times New Roman"/>
                <w:sz w:val="20"/>
              </w:rPr>
              <w:t> </w:t>
            </w:r>
          </w:p>
        </w:tc>
      </w:tr>
      <w:tr w:rsidR="0088734C" w:rsidRPr="0088734C" w14:paraId="5E612EDF" w14:textId="77777777" w:rsidTr="0088734C">
        <w:trPr>
          <w:trHeight w:val="270"/>
        </w:trPr>
        <w:tc>
          <w:tcPr>
            <w:tcW w:w="2386" w:type="dxa"/>
            <w:shd w:val="clear" w:color="auto" w:fill="auto"/>
            <w:noWrap/>
            <w:vAlign w:val="center"/>
          </w:tcPr>
          <w:p w14:paraId="05E665E8" w14:textId="77777777" w:rsidR="0088734C" w:rsidRPr="0088734C" w:rsidRDefault="0088734C" w:rsidP="0088734C">
            <w:pPr>
              <w:jc w:val="center"/>
              <w:rPr>
                <w:rFonts w:ascii="Verdana" w:hAnsi="Verdana"/>
                <w:sz w:val="20"/>
              </w:rPr>
            </w:pPr>
            <w:r w:rsidRPr="0088734C">
              <w:rPr>
                <w:rFonts w:ascii="Verdana" w:hAnsi="Verdana" w:cs="Times New Roman"/>
                <w:sz w:val="20"/>
              </w:rPr>
              <w:t>CN07928A</w:t>
            </w:r>
          </w:p>
        </w:tc>
        <w:tc>
          <w:tcPr>
            <w:tcW w:w="6859" w:type="dxa"/>
            <w:shd w:val="clear" w:color="auto" w:fill="auto"/>
            <w:vAlign w:val="center"/>
          </w:tcPr>
          <w:p w14:paraId="72E01CB1" w14:textId="77777777" w:rsidR="0088734C" w:rsidRPr="0088734C" w:rsidRDefault="0088734C" w:rsidP="0038640C">
            <w:pPr>
              <w:rPr>
                <w:rFonts w:ascii="Verdana" w:hAnsi="Verdana"/>
                <w:sz w:val="20"/>
              </w:rPr>
            </w:pPr>
            <w:proofErr w:type="spellStart"/>
            <w:r w:rsidRPr="0088734C">
              <w:rPr>
                <w:rFonts w:ascii="Verdana" w:hAnsi="Verdana" w:cs="Times New Roman"/>
                <w:sz w:val="20"/>
              </w:rPr>
              <w:t>Промоупаковка</w:t>
            </w:r>
            <w:proofErr w:type="spellEnd"/>
            <w:r w:rsidRPr="0088734C">
              <w:rPr>
                <w:rFonts w:ascii="Verdana" w:hAnsi="Verdana" w:cs="Times New Roman"/>
                <w:sz w:val="20"/>
              </w:rPr>
              <w:t xml:space="preserve"> COLGATE "Шелковые нити Ультра" 1+50% на вторую, ультрамягкая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1AB9A0F9" w14:textId="77777777" w:rsidR="0088734C" w:rsidRPr="0088734C" w:rsidRDefault="0088734C" w:rsidP="0038640C">
            <w:pPr>
              <w:jc w:val="center"/>
              <w:rPr>
                <w:rFonts w:ascii="Verdana" w:hAnsi="Verdana"/>
                <w:sz w:val="20"/>
              </w:rPr>
            </w:pPr>
            <w:r w:rsidRPr="0088734C">
              <w:rPr>
                <w:rFonts w:ascii="Verdana" w:hAnsi="Verdana" w:cs="Times New Roman"/>
                <w:sz w:val="20"/>
              </w:rPr>
              <w:t> </w:t>
            </w:r>
          </w:p>
        </w:tc>
      </w:tr>
    </w:tbl>
    <w:p w14:paraId="3FE9DA9E" w14:textId="77777777" w:rsidR="0088734C" w:rsidRPr="0088734C" w:rsidRDefault="0088734C" w:rsidP="00C34C3C">
      <w:pPr>
        <w:spacing w:before="60" w:after="60"/>
        <w:ind w:left="142"/>
        <w:jc w:val="both"/>
        <w:rPr>
          <w:rFonts w:ascii="Verdana" w:hAnsi="Verdana" w:cs="Times New Roman"/>
          <w:sz w:val="20"/>
        </w:rPr>
      </w:pPr>
    </w:p>
    <w:p w14:paraId="0E34F111" w14:textId="77777777" w:rsidR="00873DAA" w:rsidRPr="0088734C" w:rsidRDefault="00873DAA" w:rsidP="00873DAA">
      <w:pPr>
        <w:pStyle w:val="a3"/>
        <w:suppressAutoHyphens w:val="0"/>
        <w:spacing w:before="60" w:after="60"/>
        <w:ind w:left="142"/>
        <w:jc w:val="both"/>
        <w:rPr>
          <w:rFonts w:ascii="Verdana" w:hAnsi="Verdana" w:cs="Times New Roman"/>
          <w:sz w:val="20"/>
        </w:rPr>
      </w:pPr>
    </w:p>
    <w:p w14:paraId="2010DA11" w14:textId="77777777" w:rsidR="00873DAA" w:rsidRPr="0088734C" w:rsidRDefault="00873DAA" w:rsidP="00873DAA">
      <w:pPr>
        <w:pStyle w:val="1"/>
        <w:numPr>
          <w:ilvl w:val="0"/>
          <w:numId w:val="23"/>
        </w:numPr>
        <w:spacing w:before="60" w:after="60"/>
        <w:ind w:left="142" w:firstLine="0"/>
        <w:jc w:val="center"/>
        <w:rPr>
          <w:rFonts w:ascii="Verdana" w:hAnsi="Verdana" w:cs="Times New Roman"/>
          <w:b/>
          <w:sz w:val="20"/>
        </w:rPr>
      </w:pPr>
      <w:r w:rsidRPr="0088734C">
        <w:rPr>
          <w:rFonts w:ascii="Verdana" w:hAnsi="Verdana" w:cs="Times New Roman"/>
          <w:b/>
          <w:sz w:val="20"/>
        </w:rPr>
        <w:t>СРОКИ ПРОВЕДЕНИЯ АКЦИИ</w:t>
      </w:r>
    </w:p>
    <w:p w14:paraId="418A7D31" w14:textId="77777777" w:rsidR="00873DAA" w:rsidRPr="0088734C" w:rsidRDefault="00873DAA" w:rsidP="00873DAA">
      <w:pPr>
        <w:suppressAutoHyphens w:val="0"/>
        <w:spacing w:before="60" w:after="60"/>
        <w:ind w:left="142"/>
        <w:contextualSpacing/>
        <w:jc w:val="both"/>
        <w:rPr>
          <w:rFonts w:ascii="Verdana" w:hAnsi="Verdana" w:cs="Times New Roman"/>
          <w:sz w:val="20"/>
        </w:rPr>
      </w:pPr>
    </w:p>
    <w:p w14:paraId="78F1916C" w14:textId="7E833F18" w:rsidR="00873DAA" w:rsidRPr="0088734C" w:rsidRDefault="00873DAA" w:rsidP="00873DAA">
      <w:pPr>
        <w:pStyle w:val="a3"/>
        <w:suppressAutoHyphens w:val="0"/>
        <w:spacing w:before="60" w:after="60"/>
        <w:ind w:left="142"/>
        <w:jc w:val="both"/>
        <w:rPr>
          <w:rFonts w:ascii="Verdana" w:hAnsi="Verdana" w:cs="Times New Roman"/>
          <w:sz w:val="20"/>
        </w:rPr>
      </w:pPr>
      <w:r w:rsidRPr="0088734C">
        <w:rPr>
          <w:rFonts w:ascii="Verdana" w:hAnsi="Verdana" w:cs="Times New Roman"/>
          <w:sz w:val="20"/>
        </w:rPr>
        <w:t xml:space="preserve">Общий срок проведения Акции </w:t>
      </w:r>
      <w:r w:rsidR="00185941" w:rsidRPr="0088734C">
        <w:rPr>
          <w:rFonts w:ascii="Verdana" w:hAnsi="Verdana" w:cs="Times New Roman"/>
          <w:b/>
          <w:sz w:val="20"/>
        </w:rPr>
        <w:t>с 00 час. 00 мин. 01 сек. 01 февраля 2022 года по 23 час. 59. мин. 59 сек. 30 апреля 2022 года включительно</w:t>
      </w:r>
      <w:r w:rsidRPr="0088734C">
        <w:rPr>
          <w:rFonts w:ascii="Verdana" w:hAnsi="Verdana" w:cs="Times New Roman"/>
          <w:sz w:val="20"/>
        </w:rPr>
        <w:t>. Указанный срок включает в себя:</w:t>
      </w:r>
    </w:p>
    <w:p w14:paraId="6664C728" w14:textId="6C03ABA1" w:rsidR="00873DAA" w:rsidRPr="0088734C" w:rsidRDefault="00873DAA" w:rsidP="00873DAA">
      <w:pPr>
        <w:pStyle w:val="a3"/>
        <w:numPr>
          <w:ilvl w:val="1"/>
          <w:numId w:val="23"/>
        </w:numPr>
        <w:suppressAutoHyphens w:val="0"/>
        <w:spacing w:before="60" w:after="60"/>
        <w:ind w:left="142" w:firstLine="0"/>
        <w:jc w:val="both"/>
        <w:rPr>
          <w:rFonts w:ascii="Verdana" w:hAnsi="Verdana" w:cs="Times New Roman"/>
          <w:sz w:val="20"/>
        </w:rPr>
      </w:pPr>
      <w:r w:rsidRPr="0088734C">
        <w:rPr>
          <w:rFonts w:ascii="Verdana" w:hAnsi="Verdana" w:cs="Times New Roman"/>
          <w:sz w:val="20"/>
        </w:rPr>
        <w:t xml:space="preserve">Общий период совершения покупок и подачи заявок на участие в Акции  </w:t>
      </w:r>
      <w:bookmarkStart w:id="0" w:name="_Hlk509935374"/>
      <w:r w:rsidR="00073BA3" w:rsidRPr="0088734C">
        <w:rPr>
          <w:rFonts w:ascii="Verdana" w:hAnsi="Verdana" w:cs="Times New Roman"/>
          <w:sz w:val="20"/>
        </w:rPr>
        <w:t>(период регистрации чеков): с 00 час. 00 мин. 01 сек. 01 февраля 2022 года по 23 час. 59. мин. 59 сек. 31 марта 2022 года включительно</w:t>
      </w:r>
      <w:bookmarkEnd w:id="0"/>
      <w:r w:rsidRPr="0088734C">
        <w:rPr>
          <w:rFonts w:ascii="Verdana" w:hAnsi="Verdana" w:cs="Times New Roman"/>
          <w:sz w:val="20"/>
        </w:rPr>
        <w:t xml:space="preserve">: </w:t>
      </w:r>
    </w:p>
    <w:p w14:paraId="49F1BD72" w14:textId="77777777" w:rsidR="00073BA3" w:rsidRPr="0088734C" w:rsidRDefault="00073BA3" w:rsidP="00073BA3">
      <w:pPr>
        <w:pStyle w:val="a3"/>
        <w:numPr>
          <w:ilvl w:val="2"/>
          <w:numId w:val="23"/>
        </w:numPr>
        <w:suppressAutoHyphens w:val="0"/>
        <w:spacing w:before="60" w:after="60"/>
        <w:ind w:left="851"/>
        <w:jc w:val="both"/>
        <w:rPr>
          <w:rFonts w:ascii="Verdana" w:hAnsi="Verdana"/>
          <w:sz w:val="20"/>
        </w:rPr>
      </w:pPr>
      <w:r w:rsidRPr="0088734C">
        <w:rPr>
          <w:rFonts w:ascii="Verdana" w:hAnsi="Verdana"/>
          <w:sz w:val="20"/>
        </w:rPr>
        <w:t>Определение участников розыгрыша, формирование реестра, проверка заявок проводится в срок с 01 апреля 2022г. до 04 апреля 2022г. включительно.</w:t>
      </w:r>
    </w:p>
    <w:p w14:paraId="59FD8B10" w14:textId="77777777" w:rsidR="00073BA3" w:rsidRPr="0088734C" w:rsidRDefault="00073BA3" w:rsidP="00073BA3">
      <w:pPr>
        <w:pStyle w:val="a3"/>
        <w:numPr>
          <w:ilvl w:val="2"/>
          <w:numId w:val="23"/>
        </w:numPr>
        <w:suppressAutoHyphens w:val="0"/>
        <w:spacing w:before="60" w:after="60"/>
        <w:ind w:left="851"/>
        <w:jc w:val="both"/>
        <w:rPr>
          <w:rFonts w:ascii="Verdana" w:hAnsi="Verdana"/>
          <w:sz w:val="20"/>
        </w:rPr>
      </w:pPr>
      <w:r w:rsidRPr="0088734C">
        <w:rPr>
          <w:rFonts w:ascii="Verdana" w:hAnsi="Verdana"/>
          <w:sz w:val="20"/>
        </w:rPr>
        <w:t>Розыгрыш призов проводится 05 апреля 2022г.</w:t>
      </w:r>
    </w:p>
    <w:p w14:paraId="6ECCDE0B" w14:textId="77777777" w:rsidR="00073BA3" w:rsidRPr="0088734C" w:rsidRDefault="00073BA3" w:rsidP="00073BA3">
      <w:pPr>
        <w:pStyle w:val="a3"/>
        <w:numPr>
          <w:ilvl w:val="2"/>
          <w:numId w:val="23"/>
        </w:numPr>
        <w:suppressAutoHyphens w:val="0"/>
        <w:spacing w:before="60" w:after="60"/>
        <w:ind w:left="851"/>
        <w:jc w:val="both"/>
        <w:rPr>
          <w:rFonts w:ascii="Verdana" w:hAnsi="Verdana"/>
          <w:sz w:val="20"/>
        </w:rPr>
      </w:pPr>
      <w:r w:rsidRPr="0088734C">
        <w:rPr>
          <w:rFonts w:ascii="Verdana" w:hAnsi="Verdana"/>
          <w:sz w:val="20"/>
        </w:rPr>
        <w:t>Повторный розыгрыш, в случае если Участник, признанный Потенциальным Победителем не будет установлен в соответствии с пунктом 6.2. настоящих Правил, проводится с 06 апреля 2022г. по 15 апреля 2022г. включительно</w:t>
      </w:r>
    </w:p>
    <w:p w14:paraId="75AAE8F0" w14:textId="77777777" w:rsidR="00073BA3" w:rsidRPr="0088734C" w:rsidRDefault="00073BA3" w:rsidP="00073BA3">
      <w:pPr>
        <w:pStyle w:val="a3"/>
        <w:numPr>
          <w:ilvl w:val="2"/>
          <w:numId w:val="23"/>
        </w:numPr>
        <w:suppressAutoHyphens w:val="0"/>
        <w:spacing w:before="60" w:after="60"/>
        <w:ind w:left="851"/>
        <w:jc w:val="both"/>
        <w:rPr>
          <w:rFonts w:ascii="Verdana" w:hAnsi="Verdana"/>
          <w:sz w:val="20"/>
        </w:rPr>
      </w:pPr>
      <w:r w:rsidRPr="0088734C">
        <w:rPr>
          <w:rFonts w:ascii="Verdana" w:hAnsi="Verdana"/>
          <w:sz w:val="20"/>
        </w:rPr>
        <w:t xml:space="preserve"> Вручение всех Призов осуществляется с 16 апреля 2022г. по 30 апреля 2022 года включительно.</w:t>
      </w:r>
    </w:p>
    <w:p w14:paraId="25CB1E86" w14:textId="7D616EDB" w:rsidR="00873DAA" w:rsidRPr="0088734C" w:rsidRDefault="00073BA3" w:rsidP="00873DAA">
      <w:pPr>
        <w:pStyle w:val="a3"/>
        <w:numPr>
          <w:ilvl w:val="1"/>
          <w:numId w:val="23"/>
        </w:numPr>
        <w:suppressAutoHyphens w:val="0"/>
        <w:spacing w:before="60" w:after="60"/>
        <w:ind w:left="142" w:firstLine="0"/>
        <w:jc w:val="both"/>
        <w:rPr>
          <w:rFonts w:ascii="Verdana" w:hAnsi="Verdana" w:cs="Times New Roman"/>
          <w:sz w:val="20"/>
        </w:rPr>
      </w:pPr>
      <w:r w:rsidRPr="0088734C">
        <w:rPr>
          <w:rFonts w:ascii="Verdana" w:hAnsi="Verdana"/>
          <w:sz w:val="20"/>
        </w:rPr>
        <w:t>Сроки указаны с учетом московского времени.</w:t>
      </w:r>
      <w:r w:rsidR="00873DAA" w:rsidRPr="0088734C">
        <w:rPr>
          <w:rFonts w:ascii="Verdana" w:hAnsi="Verdana" w:cs="Times New Roman"/>
          <w:sz w:val="20"/>
        </w:rPr>
        <w:t>.</w:t>
      </w:r>
    </w:p>
    <w:p w14:paraId="7C5EB904" w14:textId="77777777" w:rsidR="00873DAA" w:rsidRPr="0088734C" w:rsidRDefault="00873DAA" w:rsidP="00873DAA">
      <w:pPr>
        <w:spacing w:before="60" w:after="60"/>
        <w:ind w:left="142"/>
        <w:jc w:val="both"/>
        <w:rPr>
          <w:rFonts w:ascii="Verdana" w:hAnsi="Verdana" w:cs="Times New Roman"/>
          <w:sz w:val="20"/>
        </w:rPr>
      </w:pPr>
    </w:p>
    <w:p w14:paraId="58ECD373" w14:textId="77777777" w:rsidR="00873DAA" w:rsidRPr="0088734C" w:rsidRDefault="00873DAA" w:rsidP="00873DAA">
      <w:pPr>
        <w:pStyle w:val="a3"/>
        <w:numPr>
          <w:ilvl w:val="0"/>
          <w:numId w:val="23"/>
        </w:numPr>
        <w:spacing w:before="60" w:after="60"/>
        <w:ind w:left="142" w:firstLine="0"/>
        <w:contextualSpacing w:val="0"/>
        <w:jc w:val="center"/>
        <w:rPr>
          <w:rFonts w:ascii="Verdana" w:hAnsi="Verdana" w:cs="Times New Roman"/>
          <w:b/>
          <w:sz w:val="20"/>
        </w:rPr>
      </w:pPr>
      <w:r w:rsidRPr="0088734C">
        <w:rPr>
          <w:rFonts w:ascii="Verdana" w:hAnsi="Verdana" w:cs="Times New Roman"/>
          <w:b/>
          <w:sz w:val="20"/>
        </w:rPr>
        <w:t>ПРИЗОВОЙ ФОНД</w:t>
      </w:r>
    </w:p>
    <w:p w14:paraId="1078CC81" w14:textId="77777777" w:rsidR="00873DAA" w:rsidRPr="0088734C" w:rsidRDefault="00873DAA" w:rsidP="00873DAA">
      <w:pPr>
        <w:pStyle w:val="a3"/>
        <w:spacing w:before="60" w:after="60"/>
        <w:ind w:left="142"/>
        <w:rPr>
          <w:rFonts w:ascii="Verdana" w:hAnsi="Verdana" w:cs="Times New Roman"/>
          <w:b/>
          <w:sz w:val="20"/>
        </w:rPr>
      </w:pPr>
    </w:p>
    <w:p w14:paraId="054A2FA8" w14:textId="10B126C8" w:rsidR="00873DAA" w:rsidRPr="0088734C" w:rsidRDefault="00873DAA" w:rsidP="00873DAA">
      <w:pPr>
        <w:pStyle w:val="a3"/>
        <w:numPr>
          <w:ilvl w:val="1"/>
          <w:numId w:val="23"/>
        </w:numPr>
        <w:suppressAutoHyphens w:val="0"/>
        <w:spacing w:before="60" w:after="60"/>
        <w:ind w:left="142" w:firstLine="0"/>
        <w:jc w:val="both"/>
        <w:rPr>
          <w:rFonts w:ascii="Verdana" w:hAnsi="Verdana" w:cs="Times New Roman"/>
          <w:color w:val="000000"/>
          <w:sz w:val="20"/>
        </w:rPr>
      </w:pPr>
      <w:r w:rsidRPr="0088734C">
        <w:rPr>
          <w:rFonts w:ascii="Verdana" w:hAnsi="Verdana" w:cs="Times New Roman"/>
          <w:sz w:val="20"/>
        </w:rPr>
        <w:t>Призовой фонд Акции</w:t>
      </w:r>
      <w:r w:rsidR="00B46593" w:rsidRPr="00B46593">
        <w:rPr>
          <w:rFonts w:ascii="Verdana" w:hAnsi="Verdana"/>
          <w:sz w:val="20"/>
        </w:rPr>
        <w:t xml:space="preserve"> </w:t>
      </w:r>
      <w:r w:rsidR="00B46593" w:rsidRPr="0088734C">
        <w:rPr>
          <w:rFonts w:ascii="Verdana" w:hAnsi="Verdana"/>
          <w:sz w:val="20"/>
        </w:rPr>
        <w:t>на момент формирования</w:t>
      </w:r>
      <w:r w:rsidRPr="0088734C">
        <w:rPr>
          <w:rFonts w:ascii="Verdana" w:hAnsi="Verdana" w:cs="Times New Roman"/>
          <w:sz w:val="20"/>
        </w:rPr>
        <w:t>:</w:t>
      </w:r>
    </w:p>
    <w:p w14:paraId="0A12FBC1" w14:textId="33DB3890" w:rsidR="00873DAA" w:rsidRPr="0088734C" w:rsidRDefault="00073BA3" w:rsidP="00873DAA">
      <w:pPr>
        <w:pStyle w:val="a3"/>
        <w:numPr>
          <w:ilvl w:val="2"/>
          <w:numId w:val="23"/>
        </w:numPr>
        <w:suppressAutoHyphens w:val="0"/>
        <w:spacing w:before="60" w:after="60"/>
        <w:ind w:left="142" w:firstLine="0"/>
        <w:jc w:val="both"/>
        <w:rPr>
          <w:rFonts w:ascii="Verdana" w:hAnsi="Verdana" w:cs="Times New Roman"/>
          <w:sz w:val="20"/>
        </w:rPr>
      </w:pPr>
      <w:r w:rsidRPr="0088734C">
        <w:rPr>
          <w:rFonts w:ascii="Verdana" w:hAnsi="Verdana"/>
          <w:sz w:val="20"/>
        </w:rPr>
        <w:t xml:space="preserve">Главный приз – Комбинированный приз общей стоимостью 127 077,00 (Сто двадцать семь тысяч семьдесят семь рублей 00 копеек) рублей, состоящий из: Смартфона </w:t>
      </w:r>
      <w:proofErr w:type="spellStart"/>
      <w:r w:rsidRPr="0088734C">
        <w:rPr>
          <w:rFonts w:ascii="Verdana" w:hAnsi="Verdana"/>
          <w:sz w:val="20"/>
        </w:rPr>
        <w:t>Apple</w:t>
      </w:r>
      <w:proofErr w:type="spellEnd"/>
      <w:r w:rsidRPr="0088734C">
        <w:rPr>
          <w:rFonts w:ascii="Verdana" w:hAnsi="Verdana"/>
          <w:sz w:val="20"/>
        </w:rPr>
        <w:t xml:space="preserve"> </w:t>
      </w:r>
      <w:proofErr w:type="spellStart"/>
      <w:r w:rsidRPr="0088734C">
        <w:rPr>
          <w:rFonts w:ascii="Verdana" w:hAnsi="Verdana"/>
          <w:sz w:val="20"/>
        </w:rPr>
        <w:t>iPhone</w:t>
      </w:r>
      <w:proofErr w:type="spellEnd"/>
      <w:r w:rsidRPr="0088734C">
        <w:rPr>
          <w:rFonts w:ascii="Verdana" w:hAnsi="Verdana"/>
          <w:sz w:val="20"/>
        </w:rPr>
        <w:t xml:space="preserve"> 13 </w:t>
      </w:r>
      <w:proofErr w:type="spellStart"/>
      <w:r w:rsidRPr="0088734C">
        <w:rPr>
          <w:rFonts w:ascii="Verdana" w:hAnsi="Verdana"/>
          <w:sz w:val="20"/>
        </w:rPr>
        <w:t>mini</w:t>
      </w:r>
      <w:proofErr w:type="spellEnd"/>
      <w:r w:rsidRPr="0088734C">
        <w:rPr>
          <w:rFonts w:ascii="Verdana" w:hAnsi="Verdana"/>
          <w:sz w:val="20"/>
        </w:rPr>
        <w:t xml:space="preserve"> 128GB (общая эквивалентная стоимость 84 000,00 рублей), а также денежная часть Приза, которая рассчитывается по формуле N=(Q-4000)*7/13, где N – размер денежной части Приза, а Q – его фактическая стоимость, денежная часть приза составляет 43 077,00 рублей). Общее количество – 2 штук.</w:t>
      </w:r>
      <w:r w:rsidR="00873DAA" w:rsidRPr="0088734C">
        <w:rPr>
          <w:rFonts w:ascii="Verdana" w:hAnsi="Verdana" w:cs="Times New Roman"/>
          <w:sz w:val="20"/>
        </w:rPr>
        <w:t xml:space="preserve"> Стоимость призов, а также размер денежной части призов может быть пересмотрена на момент формирования призового фонда.</w:t>
      </w:r>
    </w:p>
    <w:p w14:paraId="1550C5AD" w14:textId="77777777" w:rsidR="00873DAA" w:rsidRPr="0088734C" w:rsidRDefault="00873DAA" w:rsidP="00873DAA">
      <w:pPr>
        <w:pStyle w:val="a3"/>
        <w:numPr>
          <w:ilvl w:val="3"/>
          <w:numId w:val="31"/>
        </w:numPr>
        <w:suppressAutoHyphens w:val="0"/>
        <w:spacing w:before="60" w:after="60"/>
        <w:ind w:left="142" w:firstLine="0"/>
        <w:jc w:val="both"/>
        <w:rPr>
          <w:rFonts w:ascii="Verdana" w:hAnsi="Verdana" w:cs="Times New Roman"/>
          <w:sz w:val="20"/>
        </w:rPr>
      </w:pPr>
      <w:r w:rsidRPr="0088734C">
        <w:rPr>
          <w:rFonts w:ascii="Verdana" w:hAnsi="Verdana" w:cs="Times New Roman"/>
          <w:sz w:val="20"/>
        </w:rPr>
        <w:t>Участники считаются уведомленными, что денежная часть Призов Победителям не выдается, а используется Организатором для уплаты налога на доход физического лица. Организатор, выступая налоговым агентом, исчисляет налог на доход физического лица, удерживает его и перечисляет в бюджет соответствующего уровня, согласно требованиям статьи 224 Налогового кодекса Российской Федерации. Кроме того, в соответствии с требованиями действующего законодательства Российской Федерации Организатор предоставляет в налоговые органы сведения о доходах физических лиц по форме 2-НДФЛ, ставших обладателями Призов, стоимость которых превышает 4 000 рублей.</w:t>
      </w:r>
    </w:p>
    <w:p w14:paraId="0DBA0372" w14:textId="77777777" w:rsidR="00873DAA" w:rsidRPr="0088734C" w:rsidRDefault="00873DAA" w:rsidP="00873DAA">
      <w:pPr>
        <w:pStyle w:val="a3"/>
        <w:numPr>
          <w:ilvl w:val="3"/>
          <w:numId w:val="31"/>
        </w:numPr>
        <w:suppressAutoHyphens w:val="0"/>
        <w:spacing w:before="60" w:after="60"/>
        <w:ind w:left="142" w:firstLine="0"/>
        <w:jc w:val="both"/>
        <w:rPr>
          <w:rFonts w:ascii="Verdana" w:hAnsi="Verdana" w:cs="Times New Roman"/>
          <w:sz w:val="20"/>
        </w:rPr>
      </w:pPr>
      <w:r w:rsidRPr="0088734C">
        <w:rPr>
          <w:rFonts w:ascii="Verdana" w:hAnsi="Verdana" w:cs="Times New Roman"/>
          <w:sz w:val="20"/>
        </w:rPr>
        <w:t xml:space="preserve">Участники считаются уведомленными, что Организатор выступает  налоговым агентом в отношении Победителя, исчисляет налог на доход физического лица, удерживает его из денежного приза и перечисляет в бюджет соответствующего уровня, согласно требованиям статьи 224 Налогового кодекса Российской Федерации. Таким образом, Победитель получает Приз   за вычетом 35%, а именно, денежные средства в размере 100 000 рублей. </w:t>
      </w:r>
    </w:p>
    <w:p w14:paraId="3422F46C" w14:textId="6EEB2728" w:rsidR="00873DAA" w:rsidRPr="0088734C" w:rsidRDefault="00873DAA" w:rsidP="00873DAA">
      <w:pPr>
        <w:pStyle w:val="a3"/>
        <w:suppressAutoHyphens w:val="0"/>
        <w:spacing w:before="60" w:after="60"/>
        <w:ind w:left="142"/>
        <w:jc w:val="both"/>
        <w:rPr>
          <w:rFonts w:ascii="Verdana" w:hAnsi="Verdana" w:cs="Times New Roman"/>
          <w:sz w:val="20"/>
        </w:rPr>
      </w:pPr>
      <w:r w:rsidRPr="0088734C">
        <w:rPr>
          <w:rFonts w:ascii="Verdana" w:hAnsi="Verdana" w:cs="Times New Roman"/>
          <w:sz w:val="20"/>
        </w:rPr>
        <w:t>Кроме того, в соответствии с требованиями действующего законодательства Российской Федерации Организатор предоставляет в налоговые органы сведения о доходах физических лиц по форме 2-НДФЛ, ставших обладателями Призов, стоимость которых превышает 4 000 рублей.</w:t>
      </w:r>
    </w:p>
    <w:p w14:paraId="4E4A0ADD" w14:textId="3FD6AB70" w:rsidR="00073BA3" w:rsidRPr="0088734C" w:rsidRDefault="00073BA3" w:rsidP="00073BA3">
      <w:pPr>
        <w:pStyle w:val="a3"/>
        <w:numPr>
          <w:ilvl w:val="2"/>
          <w:numId w:val="23"/>
        </w:numPr>
        <w:suppressAutoHyphens w:val="0"/>
        <w:spacing w:before="60" w:after="60"/>
        <w:ind w:left="142" w:firstLine="0"/>
        <w:jc w:val="both"/>
        <w:rPr>
          <w:rFonts w:ascii="Verdana" w:hAnsi="Verdana" w:cs="Times New Roman"/>
          <w:sz w:val="20"/>
        </w:rPr>
      </w:pPr>
      <w:r w:rsidRPr="0088734C">
        <w:rPr>
          <w:rFonts w:ascii="Verdana" w:hAnsi="Verdana"/>
          <w:sz w:val="20"/>
        </w:rPr>
        <w:t xml:space="preserve">Приз второго уровня – Комбинированный приз общей стоимостью 123 385,00 (Сто двадцать три тысячи триста восемьдесят пять рублей 00 копеек) рублей, состоящий из: Игровая приставка </w:t>
      </w:r>
      <w:proofErr w:type="spellStart"/>
      <w:r w:rsidRPr="0088734C">
        <w:rPr>
          <w:rFonts w:ascii="Verdana" w:hAnsi="Verdana"/>
          <w:sz w:val="20"/>
        </w:rPr>
        <w:t>Sony</w:t>
      </w:r>
      <w:proofErr w:type="spellEnd"/>
      <w:r w:rsidRPr="0088734C">
        <w:rPr>
          <w:rFonts w:ascii="Verdana" w:hAnsi="Verdana"/>
          <w:sz w:val="20"/>
        </w:rPr>
        <w:t xml:space="preserve"> </w:t>
      </w:r>
      <w:proofErr w:type="spellStart"/>
      <w:r w:rsidRPr="0088734C">
        <w:rPr>
          <w:rFonts w:ascii="Verdana" w:hAnsi="Verdana"/>
          <w:sz w:val="20"/>
        </w:rPr>
        <w:t>PlayStation</w:t>
      </w:r>
      <w:proofErr w:type="spellEnd"/>
      <w:r w:rsidRPr="0088734C">
        <w:rPr>
          <w:rFonts w:ascii="Verdana" w:hAnsi="Verdana"/>
          <w:sz w:val="20"/>
        </w:rPr>
        <w:t xml:space="preserve"> 5 (825 Гб, белый) (общая эквивалентная стоимость 81 600 рублей), а также денежная часть Приза, которая рассчитывается по формуле N=(Q-4000)*7/13, где N – размер денежной части Приза, а Q – его фактическая стоимость, денежная часть приза составляет 41 785,00 рублей). Общее количество – 2 штук.</w:t>
      </w:r>
    </w:p>
    <w:p w14:paraId="297BB324" w14:textId="15B00AD7" w:rsidR="00073BA3" w:rsidRPr="0088734C" w:rsidRDefault="00073BA3" w:rsidP="00073BA3">
      <w:pPr>
        <w:pStyle w:val="a3"/>
        <w:numPr>
          <w:ilvl w:val="2"/>
          <w:numId w:val="23"/>
        </w:numPr>
        <w:suppressAutoHyphens w:val="0"/>
        <w:spacing w:before="60" w:after="60"/>
        <w:ind w:left="142" w:firstLine="0"/>
        <w:jc w:val="both"/>
        <w:rPr>
          <w:rFonts w:ascii="Verdana" w:hAnsi="Verdana" w:cs="Times New Roman"/>
          <w:sz w:val="20"/>
        </w:rPr>
      </w:pPr>
      <w:r w:rsidRPr="0088734C">
        <w:rPr>
          <w:rFonts w:ascii="Verdana" w:hAnsi="Verdana"/>
          <w:sz w:val="20"/>
        </w:rPr>
        <w:t xml:space="preserve">Приз третьего уровня - Комбинированный приз общей стоимостью 25 538,00 (Двадцать пять тысяч пятьсот тридцать восемь рублей 00 копеек) рублей состоящий из: Беспроводные наушники </w:t>
      </w:r>
      <w:proofErr w:type="spellStart"/>
      <w:r w:rsidRPr="0088734C">
        <w:rPr>
          <w:rFonts w:ascii="Verdana" w:hAnsi="Verdana"/>
          <w:sz w:val="20"/>
        </w:rPr>
        <w:t>Apple</w:t>
      </w:r>
      <w:proofErr w:type="spellEnd"/>
      <w:r w:rsidRPr="0088734C">
        <w:rPr>
          <w:rFonts w:ascii="Verdana" w:hAnsi="Verdana"/>
          <w:sz w:val="20"/>
        </w:rPr>
        <w:t xml:space="preserve"> </w:t>
      </w:r>
      <w:proofErr w:type="spellStart"/>
      <w:r w:rsidRPr="0088734C">
        <w:rPr>
          <w:rFonts w:ascii="Verdana" w:hAnsi="Verdana"/>
          <w:sz w:val="20"/>
        </w:rPr>
        <w:t>AirPods</w:t>
      </w:r>
      <w:proofErr w:type="spellEnd"/>
      <w:r w:rsidRPr="0088734C">
        <w:rPr>
          <w:rFonts w:ascii="Verdana" w:hAnsi="Verdana"/>
          <w:sz w:val="20"/>
        </w:rPr>
        <w:t xml:space="preserve"> (общая эквивалентная стоимость 18 000 рублей), а также денежная часть Приза, которая рассчитывается по формуле N=(Q-4000)*7/13, где N – размер денежной части Приза, а Q – его фактическая стоимость, денежная часть приза составляет 7 538,00 рублей). Общее количество – 14 штук.</w:t>
      </w:r>
    </w:p>
    <w:p w14:paraId="1D9C9B25" w14:textId="088CF076" w:rsidR="00073BA3" w:rsidRPr="0088734C" w:rsidRDefault="00073BA3" w:rsidP="00073BA3">
      <w:pPr>
        <w:pStyle w:val="a3"/>
        <w:numPr>
          <w:ilvl w:val="2"/>
          <w:numId w:val="23"/>
        </w:numPr>
        <w:suppressAutoHyphens w:val="0"/>
        <w:spacing w:before="60" w:after="60"/>
        <w:ind w:left="142" w:firstLine="0"/>
        <w:jc w:val="both"/>
        <w:rPr>
          <w:rFonts w:ascii="Verdana" w:hAnsi="Verdana" w:cs="Times New Roman"/>
          <w:sz w:val="20"/>
        </w:rPr>
      </w:pPr>
      <w:r w:rsidRPr="0088734C">
        <w:rPr>
          <w:rFonts w:ascii="Verdana" w:hAnsi="Verdana"/>
          <w:sz w:val="20"/>
        </w:rPr>
        <w:t>Приз четвертого уровня – подписка Яндекс плюс на 3 мес. Стоимость приза – 720,00 рублей. Общее количество – 300 штук.</w:t>
      </w:r>
    </w:p>
    <w:p w14:paraId="21F19AF6" w14:textId="419B3738" w:rsidR="006162AA" w:rsidRPr="0088734C" w:rsidRDefault="006162AA" w:rsidP="006162AA">
      <w:pPr>
        <w:pStyle w:val="a3"/>
        <w:numPr>
          <w:ilvl w:val="1"/>
          <w:numId w:val="23"/>
        </w:numPr>
        <w:suppressAutoHyphens w:val="0"/>
        <w:spacing w:before="60" w:after="60"/>
        <w:ind w:left="142" w:firstLine="0"/>
        <w:jc w:val="both"/>
        <w:rPr>
          <w:rFonts w:ascii="Verdana" w:hAnsi="Verdana" w:cs="Times New Roman"/>
          <w:sz w:val="20"/>
        </w:rPr>
      </w:pPr>
      <w:r w:rsidRPr="0088734C">
        <w:rPr>
          <w:rFonts w:ascii="Verdana" w:hAnsi="Verdana"/>
          <w:sz w:val="20"/>
        </w:rPr>
        <w:t>Главный приз, призы второго, третьего и четвертого уровня совместно могут именоваться по тексту - Призы.</w:t>
      </w:r>
    </w:p>
    <w:p w14:paraId="3C079C11" w14:textId="77777777" w:rsidR="00873DAA" w:rsidRPr="0088734C" w:rsidRDefault="00873DAA" w:rsidP="00873DAA">
      <w:pPr>
        <w:pStyle w:val="a3"/>
        <w:numPr>
          <w:ilvl w:val="1"/>
          <w:numId w:val="23"/>
        </w:numPr>
        <w:suppressAutoHyphens w:val="0"/>
        <w:spacing w:before="60" w:after="60"/>
        <w:ind w:left="142" w:firstLine="0"/>
        <w:jc w:val="both"/>
        <w:rPr>
          <w:rFonts w:ascii="Verdana" w:hAnsi="Verdana" w:cs="Times New Roman"/>
          <w:sz w:val="20"/>
        </w:rPr>
      </w:pPr>
      <w:r w:rsidRPr="0088734C">
        <w:rPr>
          <w:rFonts w:ascii="Verdana" w:hAnsi="Verdana"/>
          <w:color w:val="000000"/>
          <w:spacing w:val="-1"/>
          <w:sz w:val="20"/>
        </w:rPr>
        <w:t>Согласно законодательству РФ, не облагаются налогом на доходы физических лиц (НДФЛ) доходы, не превышающие 4 000 рублей, полученные за налоговый период от организаций, в т.ч. в виде подарков, выигрышей или призов в проводимых конкурсах, играх и других мероприятиях в целях рекламы товаров (работ, услуг) (п.28 ст. 217 НК РФ). Призы стоимостью более 4 000,00 рублей вручаются в соответствии с п. 2 ст. 224 и п. 4 ст. 226 части II Налогового кодекса Российской Федерации).</w:t>
      </w:r>
    </w:p>
    <w:p w14:paraId="0AFB00EF" w14:textId="77777777" w:rsidR="00873DAA" w:rsidRPr="0088734C" w:rsidRDefault="00873DAA" w:rsidP="00873DAA">
      <w:pPr>
        <w:pStyle w:val="a3"/>
        <w:suppressAutoHyphens w:val="0"/>
        <w:spacing w:before="60" w:after="60"/>
        <w:ind w:left="142"/>
        <w:jc w:val="both"/>
        <w:rPr>
          <w:rFonts w:ascii="Verdana" w:hAnsi="Verdana" w:cs="Times New Roman"/>
          <w:sz w:val="20"/>
        </w:rPr>
      </w:pPr>
      <w:r w:rsidRPr="0088734C">
        <w:rPr>
          <w:rFonts w:ascii="Verdana" w:hAnsi="Verdana"/>
          <w:color w:val="000000"/>
          <w:spacing w:val="-1"/>
          <w:sz w:val="20"/>
        </w:rPr>
        <w:t xml:space="preserve">Организатор настоящим информирует Победителей Акции о законодательно предусмотренной обязанности уплатить соответствующие налоги в связи с получением Призов настоящей  Акции и других Акций, совокупная стоимость которых превышает 4 000 (четыре тысячи) рублей за отчетный период (календарный год). Принимая участие в Акции и, соглашаясь с настоящими Правилами, Участники считаются надлежащим образом проинформированными о вышеуказанной обязанности. </w:t>
      </w:r>
    </w:p>
    <w:p w14:paraId="5A5F929C" w14:textId="77777777" w:rsidR="00873DAA" w:rsidRPr="0088734C" w:rsidRDefault="00873DAA" w:rsidP="00873DAA">
      <w:pPr>
        <w:pStyle w:val="a3"/>
        <w:numPr>
          <w:ilvl w:val="1"/>
          <w:numId w:val="23"/>
        </w:numPr>
        <w:suppressAutoHyphens w:val="0"/>
        <w:spacing w:before="60" w:after="60"/>
        <w:ind w:left="142" w:firstLine="0"/>
        <w:jc w:val="both"/>
        <w:rPr>
          <w:rFonts w:ascii="Verdana" w:hAnsi="Verdana" w:cs="Times New Roman"/>
          <w:sz w:val="20"/>
        </w:rPr>
      </w:pPr>
      <w:r w:rsidRPr="0088734C">
        <w:rPr>
          <w:rFonts w:ascii="Verdana" w:hAnsi="Verdana" w:cs="Times New Roman"/>
          <w:sz w:val="20"/>
        </w:rPr>
        <w:t>Внешний вид Призов может отличаться от изображенных в рекламных и иных материалах.</w:t>
      </w:r>
    </w:p>
    <w:p w14:paraId="1F8856F2" w14:textId="77777777" w:rsidR="00873DAA" w:rsidRPr="0088734C" w:rsidRDefault="00873DAA" w:rsidP="00873DAA">
      <w:pPr>
        <w:pStyle w:val="a3"/>
        <w:numPr>
          <w:ilvl w:val="1"/>
          <w:numId w:val="23"/>
        </w:numPr>
        <w:suppressAutoHyphens w:val="0"/>
        <w:spacing w:before="60" w:after="60"/>
        <w:ind w:left="142" w:firstLine="0"/>
        <w:jc w:val="both"/>
        <w:rPr>
          <w:rFonts w:ascii="Verdana" w:hAnsi="Verdana" w:cs="Times New Roman"/>
          <w:sz w:val="20"/>
        </w:rPr>
      </w:pPr>
      <w:r w:rsidRPr="0088734C">
        <w:rPr>
          <w:rFonts w:ascii="Verdana" w:hAnsi="Verdana" w:cs="Times New Roman"/>
          <w:sz w:val="20"/>
        </w:rPr>
        <w:t>Все претензии по качеству Призов должны предъявляться непосредственно поставщику товаров/услуг, реализующим Призы.</w:t>
      </w:r>
    </w:p>
    <w:p w14:paraId="4C7C4772" w14:textId="77777777" w:rsidR="00873DAA" w:rsidRPr="0088734C" w:rsidRDefault="00873DAA" w:rsidP="00873DAA">
      <w:pPr>
        <w:pStyle w:val="a3"/>
        <w:numPr>
          <w:ilvl w:val="1"/>
          <w:numId w:val="23"/>
        </w:numPr>
        <w:suppressAutoHyphens w:val="0"/>
        <w:spacing w:before="60" w:after="60"/>
        <w:ind w:left="142" w:firstLine="0"/>
        <w:jc w:val="both"/>
        <w:rPr>
          <w:rFonts w:ascii="Verdana" w:hAnsi="Verdana" w:cs="Times New Roman"/>
          <w:sz w:val="20"/>
        </w:rPr>
      </w:pPr>
      <w:r w:rsidRPr="0088734C">
        <w:rPr>
          <w:rFonts w:ascii="Verdana" w:hAnsi="Verdana" w:cs="Times New Roman"/>
          <w:sz w:val="20"/>
        </w:rPr>
        <w:t>Призы замене не подлежат.</w:t>
      </w:r>
    </w:p>
    <w:p w14:paraId="5C17E941" w14:textId="78880E5B" w:rsidR="006162AA" w:rsidRPr="0088734C" w:rsidRDefault="006162AA" w:rsidP="00873DAA">
      <w:pPr>
        <w:pStyle w:val="a3"/>
        <w:numPr>
          <w:ilvl w:val="1"/>
          <w:numId w:val="23"/>
        </w:numPr>
        <w:suppressAutoHyphens w:val="0"/>
        <w:spacing w:before="60" w:after="60"/>
        <w:ind w:left="142" w:firstLine="0"/>
        <w:jc w:val="both"/>
        <w:rPr>
          <w:rFonts w:ascii="Verdana" w:hAnsi="Verdana" w:cs="Times New Roman"/>
          <w:sz w:val="20"/>
        </w:rPr>
      </w:pPr>
      <w:r w:rsidRPr="0088734C">
        <w:rPr>
          <w:rFonts w:ascii="Verdana" w:hAnsi="Verdana"/>
          <w:sz w:val="20"/>
        </w:rPr>
        <w:lastRenderedPageBreak/>
        <w:t xml:space="preserve">Главный приз, призы второго, третьего уровня вручаются Победителю курьерской службой. </w:t>
      </w:r>
      <w:r w:rsidR="00873DAA" w:rsidRPr="0088734C">
        <w:rPr>
          <w:rFonts w:ascii="Verdana" w:hAnsi="Verdana" w:cs="Times New Roman"/>
          <w:sz w:val="20"/>
        </w:rPr>
        <w:t xml:space="preserve">Организатор с момента передачи Приза представителю курьерской службы либо Почте России или передачи Приза непосредственно Победителю не несет ответственности за сохранность Призов. </w:t>
      </w:r>
    </w:p>
    <w:p w14:paraId="5D1F971B" w14:textId="77777777" w:rsidR="006162AA" w:rsidRPr="0088734C" w:rsidRDefault="006162AA" w:rsidP="00873DAA">
      <w:pPr>
        <w:pStyle w:val="a3"/>
        <w:numPr>
          <w:ilvl w:val="1"/>
          <w:numId w:val="23"/>
        </w:numPr>
        <w:suppressAutoHyphens w:val="0"/>
        <w:spacing w:before="60" w:after="60"/>
        <w:ind w:left="142" w:firstLine="0"/>
        <w:jc w:val="both"/>
        <w:rPr>
          <w:rFonts w:ascii="Verdana" w:hAnsi="Verdana" w:cs="Times New Roman"/>
          <w:sz w:val="20"/>
        </w:rPr>
      </w:pPr>
      <w:r w:rsidRPr="0088734C">
        <w:rPr>
          <w:rFonts w:ascii="Verdana" w:hAnsi="Verdana"/>
          <w:sz w:val="20"/>
        </w:rPr>
        <w:t>Приз четвертого уровня вручаются Победителю путем направления кода активации подписки на электронную почту Победителя.</w:t>
      </w:r>
    </w:p>
    <w:p w14:paraId="56CDCFD5" w14:textId="169BBD89" w:rsidR="00873DAA" w:rsidRPr="0088734C" w:rsidRDefault="006162AA" w:rsidP="00873DAA">
      <w:pPr>
        <w:pStyle w:val="a3"/>
        <w:numPr>
          <w:ilvl w:val="1"/>
          <w:numId w:val="23"/>
        </w:numPr>
        <w:suppressAutoHyphens w:val="0"/>
        <w:spacing w:before="60" w:after="60"/>
        <w:ind w:left="142" w:firstLine="0"/>
        <w:jc w:val="both"/>
        <w:rPr>
          <w:rFonts w:ascii="Verdana" w:hAnsi="Verdana" w:cs="Times New Roman"/>
          <w:sz w:val="20"/>
        </w:rPr>
      </w:pPr>
      <w:r w:rsidRPr="0088734C">
        <w:rPr>
          <w:rFonts w:ascii="Verdana" w:hAnsi="Verdana"/>
          <w:sz w:val="20"/>
        </w:rPr>
        <w:t>Замена Призов другими призами, выплата денежного эквивалента стоимости Приза, а также выдача Призов в иной форме, не производится.</w:t>
      </w:r>
    </w:p>
    <w:p w14:paraId="30AAFC0A" w14:textId="77777777" w:rsidR="00873DAA" w:rsidRPr="0088734C" w:rsidRDefault="00873DAA" w:rsidP="00873DAA">
      <w:pPr>
        <w:pStyle w:val="Iauiue1"/>
        <w:numPr>
          <w:ilvl w:val="1"/>
          <w:numId w:val="23"/>
        </w:numPr>
        <w:spacing w:before="60" w:after="60"/>
        <w:ind w:left="142" w:firstLine="0"/>
        <w:textAlignment w:val="baseline"/>
        <w:rPr>
          <w:rFonts w:ascii="Verdana" w:hAnsi="Verdana"/>
          <w:lang w:val="ru-RU"/>
        </w:rPr>
      </w:pPr>
      <w:r w:rsidRPr="0088734C">
        <w:rPr>
          <w:rFonts w:ascii="Verdana" w:hAnsi="Verdana"/>
          <w:color w:val="000000"/>
          <w:spacing w:val="-1"/>
          <w:lang w:val="ru-RU"/>
        </w:rPr>
        <w:t xml:space="preserve">За весь период проведения Акции Участник может получить совокупно не более одного Приза. </w:t>
      </w:r>
    </w:p>
    <w:p w14:paraId="2A93E76C" w14:textId="77777777" w:rsidR="00873DAA" w:rsidRPr="0088734C" w:rsidRDefault="00873DAA" w:rsidP="00873DAA">
      <w:pPr>
        <w:pStyle w:val="a3"/>
        <w:suppressAutoHyphens w:val="0"/>
        <w:spacing w:before="60" w:after="60"/>
        <w:ind w:left="142"/>
        <w:jc w:val="both"/>
        <w:rPr>
          <w:rFonts w:ascii="Verdana" w:hAnsi="Verdana" w:cs="Times New Roman"/>
          <w:sz w:val="20"/>
        </w:rPr>
      </w:pPr>
    </w:p>
    <w:p w14:paraId="0721E145" w14:textId="77777777" w:rsidR="00873DAA" w:rsidRPr="0088734C" w:rsidRDefault="00873DAA" w:rsidP="00873DAA">
      <w:pPr>
        <w:pStyle w:val="a3"/>
        <w:numPr>
          <w:ilvl w:val="0"/>
          <w:numId w:val="23"/>
        </w:numPr>
        <w:spacing w:before="60" w:after="60"/>
        <w:ind w:left="142" w:firstLine="0"/>
        <w:contextualSpacing w:val="0"/>
        <w:jc w:val="center"/>
        <w:rPr>
          <w:rFonts w:ascii="Verdana" w:hAnsi="Verdana" w:cs="Times New Roman"/>
          <w:b/>
          <w:sz w:val="20"/>
        </w:rPr>
      </w:pPr>
      <w:r w:rsidRPr="0088734C">
        <w:rPr>
          <w:rFonts w:ascii="Verdana" w:hAnsi="Verdana" w:cs="Times New Roman"/>
          <w:b/>
          <w:sz w:val="20"/>
        </w:rPr>
        <w:t>ПОРЯДОК УЧАСТИЯ</w:t>
      </w:r>
    </w:p>
    <w:p w14:paraId="39CBCF09" w14:textId="77777777" w:rsidR="00873DAA" w:rsidRPr="0088734C" w:rsidRDefault="00873DAA" w:rsidP="00873DAA">
      <w:pPr>
        <w:spacing w:before="60" w:after="60"/>
        <w:ind w:left="142"/>
        <w:jc w:val="both"/>
        <w:rPr>
          <w:rFonts w:ascii="Verdana" w:hAnsi="Verdana" w:cs="Times New Roman"/>
          <w:b/>
          <w:sz w:val="20"/>
        </w:rPr>
      </w:pPr>
    </w:p>
    <w:p w14:paraId="5D0BA8CF" w14:textId="77777777" w:rsidR="0088480D" w:rsidRPr="0088734C" w:rsidRDefault="0088480D" w:rsidP="0088480D">
      <w:pPr>
        <w:pStyle w:val="a3"/>
        <w:numPr>
          <w:ilvl w:val="1"/>
          <w:numId w:val="23"/>
        </w:numPr>
        <w:suppressAutoHyphens w:val="0"/>
        <w:spacing w:before="60" w:after="60"/>
        <w:ind w:left="142" w:firstLine="0"/>
        <w:jc w:val="both"/>
        <w:rPr>
          <w:rFonts w:ascii="Verdana" w:hAnsi="Verdana"/>
          <w:sz w:val="20"/>
        </w:rPr>
      </w:pPr>
      <w:r w:rsidRPr="0088734C">
        <w:rPr>
          <w:rFonts w:ascii="Verdana" w:hAnsi="Verdana"/>
          <w:sz w:val="20"/>
        </w:rPr>
        <w:t>Для того чтобы стать Участником Акции и претендовать на получение Приза, лицу, соответствующему требованиям, пункт 2.1 настоящих Правил, необходимо в период, указанный в пункте 3.1 настоящих Правил, совершить следующие действия:</w:t>
      </w:r>
    </w:p>
    <w:p w14:paraId="235805C3" w14:textId="3758BBB8" w:rsidR="0088480D" w:rsidRPr="0088734C" w:rsidRDefault="0088480D" w:rsidP="0088480D">
      <w:pPr>
        <w:pStyle w:val="a3"/>
        <w:numPr>
          <w:ilvl w:val="2"/>
          <w:numId w:val="23"/>
        </w:numPr>
        <w:suppressAutoHyphens w:val="0"/>
        <w:spacing w:before="60" w:after="60"/>
        <w:ind w:left="142" w:firstLine="0"/>
        <w:jc w:val="both"/>
        <w:rPr>
          <w:rFonts w:ascii="Verdana" w:hAnsi="Verdana"/>
          <w:sz w:val="20"/>
        </w:rPr>
      </w:pPr>
      <w:r w:rsidRPr="0088734C">
        <w:rPr>
          <w:rFonts w:ascii="Verdana" w:hAnsi="Verdana"/>
          <w:sz w:val="20"/>
        </w:rPr>
        <w:t xml:space="preserve">Приобрести в любом магазине торговой </w:t>
      </w:r>
      <w:r w:rsidR="00B93BA0">
        <w:rPr>
          <w:rFonts w:ascii="Verdana" w:hAnsi="Verdana"/>
          <w:sz w:val="20"/>
        </w:rPr>
        <w:t>точки</w:t>
      </w:r>
      <w:r w:rsidRPr="0088734C">
        <w:rPr>
          <w:rFonts w:ascii="Verdana" w:hAnsi="Verdana"/>
          <w:sz w:val="20"/>
        </w:rPr>
        <w:t xml:space="preserve"> на территории Российской Федерации не менее одного любого акционного продукта под товарными знаками Colgate, пункт 2.3. настоящих Правил. </w:t>
      </w:r>
    </w:p>
    <w:p w14:paraId="02E1C749" w14:textId="77777777" w:rsidR="0088480D" w:rsidRPr="0088734C" w:rsidRDefault="0088480D" w:rsidP="0088480D">
      <w:pPr>
        <w:pStyle w:val="a3"/>
        <w:numPr>
          <w:ilvl w:val="2"/>
          <w:numId w:val="23"/>
        </w:numPr>
        <w:suppressAutoHyphens w:val="0"/>
        <w:spacing w:before="60" w:after="60"/>
        <w:ind w:left="142" w:firstLine="0"/>
        <w:jc w:val="both"/>
        <w:rPr>
          <w:rFonts w:ascii="Verdana" w:hAnsi="Verdana"/>
          <w:sz w:val="20"/>
        </w:rPr>
      </w:pPr>
      <w:r w:rsidRPr="0088734C">
        <w:rPr>
          <w:rFonts w:ascii="Verdana" w:hAnsi="Verdana"/>
          <w:sz w:val="20"/>
        </w:rPr>
        <w:t xml:space="preserve">Получить и сохранить кассовый чек за Покупку до окончания Акции. </w:t>
      </w:r>
    </w:p>
    <w:p w14:paraId="2AA6ECE6" w14:textId="77777777" w:rsidR="0088480D" w:rsidRPr="0088734C" w:rsidRDefault="0088480D" w:rsidP="0088480D">
      <w:pPr>
        <w:pStyle w:val="a3"/>
        <w:numPr>
          <w:ilvl w:val="2"/>
          <w:numId w:val="23"/>
        </w:numPr>
        <w:suppressAutoHyphens w:val="0"/>
        <w:spacing w:before="60" w:after="60"/>
        <w:ind w:left="142" w:firstLine="0"/>
        <w:jc w:val="both"/>
        <w:rPr>
          <w:rFonts w:ascii="Verdana" w:hAnsi="Verdana"/>
          <w:sz w:val="20"/>
        </w:rPr>
      </w:pPr>
      <w:r w:rsidRPr="0088734C">
        <w:rPr>
          <w:rFonts w:ascii="Verdana" w:hAnsi="Verdana"/>
          <w:sz w:val="20"/>
        </w:rPr>
        <w:t xml:space="preserve">Зарегистрироваться в качестве Участника Акции, загрузив чек на Сайте Промо-акции </w:t>
      </w:r>
      <w:hyperlink r:id="rId9" w:tgtFrame="_blank" w:history="1">
        <w:r w:rsidRPr="0088734C">
          <w:rPr>
            <w:rFonts w:ascii="Verdana" w:hAnsi="Verdana"/>
            <w:sz w:val="20"/>
          </w:rPr>
          <w:t>www.maxwhitesmile.ru</w:t>
        </w:r>
      </w:hyperlink>
      <w:r w:rsidRPr="0088734C">
        <w:rPr>
          <w:rFonts w:ascii="Verdana" w:hAnsi="Verdana"/>
          <w:sz w:val="20"/>
        </w:rPr>
        <w:t xml:space="preserve"> и указав все обязательные для заполнения заявки данные: </w:t>
      </w:r>
    </w:p>
    <w:p w14:paraId="60DB01EE" w14:textId="77777777" w:rsidR="0088480D" w:rsidRPr="0088734C" w:rsidRDefault="0088480D" w:rsidP="0088480D">
      <w:pPr>
        <w:pStyle w:val="a3"/>
        <w:suppressAutoHyphens w:val="0"/>
        <w:spacing w:before="60" w:after="60"/>
        <w:ind w:left="142"/>
        <w:jc w:val="both"/>
        <w:rPr>
          <w:rFonts w:ascii="Verdana" w:hAnsi="Verdana"/>
          <w:sz w:val="20"/>
        </w:rPr>
      </w:pPr>
      <w:r w:rsidRPr="0088734C">
        <w:rPr>
          <w:rFonts w:ascii="Verdana" w:hAnsi="Verdana"/>
          <w:sz w:val="20"/>
        </w:rPr>
        <w:sym w:font="Symbol" w:char="F0B7"/>
      </w:r>
      <w:r w:rsidRPr="0088734C">
        <w:rPr>
          <w:rFonts w:ascii="Verdana" w:hAnsi="Verdana"/>
          <w:sz w:val="20"/>
        </w:rPr>
        <w:t xml:space="preserve"> Имя </w:t>
      </w:r>
    </w:p>
    <w:p w14:paraId="4CE5F827" w14:textId="77777777" w:rsidR="0088480D" w:rsidRPr="0088734C" w:rsidRDefault="0088480D" w:rsidP="0088480D">
      <w:pPr>
        <w:pStyle w:val="a3"/>
        <w:suppressAutoHyphens w:val="0"/>
        <w:spacing w:before="60" w:after="60"/>
        <w:ind w:left="142"/>
        <w:jc w:val="both"/>
        <w:rPr>
          <w:rFonts w:ascii="Verdana" w:hAnsi="Verdana"/>
          <w:sz w:val="20"/>
        </w:rPr>
      </w:pPr>
      <w:r w:rsidRPr="0088734C">
        <w:rPr>
          <w:rFonts w:ascii="Verdana" w:hAnsi="Verdana"/>
          <w:sz w:val="20"/>
        </w:rPr>
        <w:sym w:font="Symbol" w:char="F0B7"/>
      </w:r>
      <w:r w:rsidRPr="0088734C">
        <w:rPr>
          <w:rFonts w:ascii="Verdana" w:hAnsi="Verdana"/>
          <w:sz w:val="20"/>
        </w:rPr>
        <w:t xml:space="preserve"> Фамилия </w:t>
      </w:r>
    </w:p>
    <w:p w14:paraId="2D6DD134" w14:textId="77777777" w:rsidR="0088480D" w:rsidRPr="0088734C" w:rsidRDefault="0088480D" w:rsidP="0088480D">
      <w:pPr>
        <w:pStyle w:val="a3"/>
        <w:suppressAutoHyphens w:val="0"/>
        <w:spacing w:before="60" w:after="60"/>
        <w:ind w:left="142"/>
        <w:jc w:val="both"/>
        <w:rPr>
          <w:rFonts w:ascii="Verdana" w:hAnsi="Verdana"/>
          <w:sz w:val="20"/>
        </w:rPr>
      </w:pPr>
      <w:r w:rsidRPr="0088734C">
        <w:rPr>
          <w:rFonts w:ascii="Verdana" w:hAnsi="Verdana"/>
          <w:sz w:val="20"/>
        </w:rPr>
        <w:sym w:font="Symbol" w:char="F0B7"/>
      </w:r>
      <w:r w:rsidRPr="0088734C">
        <w:rPr>
          <w:rFonts w:ascii="Verdana" w:hAnsi="Verdana"/>
          <w:sz w:val="20"/>
        </w:rPr>
        <w:t xml:space="preserve"> Номер мобильного телефона (формат +7 (ХХХ) ХХХ-ХХ-ХХ); </w:t>
      </w:r>
    </w:p>
    <w:p w14:paraId="68FF73FB" w14:textId="77777777" w:rsidR="0088480D" w:rsidRPr="0088734C" w:rsidRDefault="0088480D" w:rsidP="0088480D">
      <w:pPr>
        <w:pStyle w:val="a3"/>
        <w:suppressAutoHyphens w:val="0"/>
        <w:spacing w:before="60" w:after="60"/>
        <w:ind w:left="142"/>
        <w:jc w:val="both"/>
        <w:rPr>
          <w:rFonts w:ascii="Verdana" w:hAnsi="Verdana"/>
          <w:sz w:val="20"/>
        </w:rPr>
      </w:pPr>
      <w:r w:rsidRPr="0088734C">
        <w:rPr>
          <w:rFonts w:ascii="Verdana" w:hAnsi="Verdana"/>
          <w:sz w:val="20"/>
        </w:rPr>
        <w:sym w:font="Symbol" w:char="F0B7"/>
      </w:r>
      <w:r w:rsidRPr="0088734C">
        <w:rPr>
          <w:rFonts w:ascii="Verdana" w:hAnsi="Verdana"/>
          <w:sz w:val="20"/>
        </w:rPr>
        <w:t xml:space="preserve"> E-</w:t>
      </w:r>
      <w:proofErr w:type="spellStart"/>
      <w:r w:rsidRPr="0088734C">
        <w:rPr>
          <w:rFonts w:ascii="Verdana" w:hAnsi="Verdana"/>
          <w:sz w:val="20"/>
        </w:rPr>
        <w:t>mail</w:t>
      </w:r>
      <w:proofErr w:type="spellEnd"/>
      <w:r w:rsidRPr="0088734C">
        <w:rPr>
          <w:rFonts w:ascii="Verdana" w:hAnsi="Verdana"/>
          <w:sz w:val="20"/>
        </w:rPr>
        <w:t xml:space="preserve"> (формат: </w:t>
      </w:r>
      <w:hyperlink r:id="rId10" w:history="1">
        <w:r w:rsidRPr="0088734C">
          <w:rPr>
            <w:rFonts w:ascii="Verdana" w:hAnsi="Verdana"/>
            <w:sz w:val="20"/>
          </w:rPr>
          <w:t>ХХХ@ХХХ.ХХ</w:t>
        </w:r>
      </w:hyperlink>
      <w:r w:rsidRPr="0088734C">
        <w:rPr>
          <w:rFonts w:ascii="Verdana" w:hAnsi="Verdana"/>
          <w:sz w:val="20"/>
        </w:rPr>
        <w:t>);</w:t>
      </w:r>
    </w:p>
    <w:p w14:paraId="2B1157F3" w14:textId="77777777" w:rsidR="0088480D" w:rsidRPr="0088734C" w:rsidRDefault="0088480D" w:rsidP="0088480D">
      <w:pPr>
        <w:pStyle w:val="a3"/>
        <w:suppressAutoHyphens w:val="0"/>
        <w:spacing w:before="60" w:after="60"/>
        <w:ind w:left="142"/>
        <w:jc w:val="both"/>
        <w:rPr>
          <w:rFonts w:ascii="Verdana" w:hAnsi="Verdana"/>
          <w:sz w:val="20"/>
        </w:rPr>
      </w:pPr>
      <w:r w:rsidRPr="0088734C">
        <w:rPr>
          <w:rFonts w:ascii="Verdana" w:hAnsi="Verdana"/>
          <w:sz w:val="20"/>
        </w:rPr>
        <w:sym w:font="Symbol" w:char="F0B7"/>
      </w:r>
      <w:r w:rsidRPr="0088734C">
        <w:rPr>
          <w:rFonts w:ascii="Verdana" w:hAnsi="Verdana"/>
          <w:sz w:val="20"/>
        </w:rPr>
        <w:t xml:space="preserve"> Согласие с настоящими Правилами Акции (обязательная галочка); </w:t>
      </w:r>
    </w:p>
    <w:p w14:paraId="5367D11B" w14:textId="77777777" w:rsidR="0088480D" w:rsidRPr="0088734C" w:rsidRDefault="0088480D" w:rsidP="0088480D">
      <w:pPr>
        <w:pStyle w:val="a3"/>
        <w:numPr>
          <w:ilvl w:val="1"/>
          <w:numId w:val="23"/>
        </w:numPr>
        <w:suppressAutoHyphens w:val="0"/>
        <w:spacing w:before="60" w:after="60"/>
        <w:ind w:left="142" w:firstLine="0"/>
        <w:jc w:val="both"/>
        <w:rPr>
          <w:rFonts w:ascii="Verdana" w:hAnsi="Verdana"/>
          <w:sz w:val="20"/>
        </w:rPr>
      </w:pPr>
      <w:r w:rsidRPr="0088734C">
        <w:rPr>
          <w:rFonts w:ascii="Verdana" w:hAnsi="Verdana"/>
          <w:sz w:val="20"/>
        </w:rPr>
        <w:t xml:space="preserve"> После регистрации Участник вправе зарегистрировать на Сайте один или несколько Чеков. Один и тот же Чек может быть зарегистрирован в Акции только один раз. Повторная регистрация ранее зарегистрированного для участия в Акции чека не допускается и права на участие в Акции не даёт.</w:t>
      </w:r>
    </w:p>
    <w:p w14:paraId="50CDCBC1" w14:textId="77777777" w:rsidR="0088480D" w:rsidRPr="0088734C" w:rsidRDefault="0088480D" w:rsidP="0088480D">
      <w:pPr>
        <w:pStyle w:val="a3"/>
        <w:numPr>
          <w:ilvl w:val="1"/>
          <w:numId w:val="23"/>
        </w:numPr>
        <w:suppressAutoHyphens w:val="0"/>
        <w:spacing w:before="60" w:after="60"/>
        <w:ind w:left="142" w:firstLine="0"/>
        <w:jc w:val="both"/>
        <w:rPr>
          <w:rFonts w:ascii="Verdana" w:hAnsi="Verdana"/>
          <w:sz w:val="20"/>
        </w:rPr>
      </w:pPr>
      <w:r w:rsidRPr="0088734C">
        <w:rPr>
          <w:rFonts w:ascii="Verdana" w:hAnsi="Verdana"/>
          <w:sz w:val="20"/>
        </w:rPr>
        <w:t>Количество Чеков, которые могут быть поданы на регистрацию одним и тем же Участником Акции, не ограничено. Однако в целях исключения злоупотреблений, Если Участник загрузил более 20 чеков и все они не прошли модерацию, Участник блокируется.</w:t>
      </w:r>
    </w:p>
    <w:p w14:paraId="020E87E1" w14:textId="77777777" w:rsidR="0088480D" w:rsidRPr="0088734C" w:rsidRDefault="0088480D" w:rsidP="0088480D">
      <w:pPr>
        <w:pStyle w:val="a3"/>
        <w:numPr>
          <w:ilvl w:val="1"/>
          <w:numId w:val="23"/>
        </w:numPr>
        <w:suppressAutoHyphens w:val="0"/>
        <w:spacing w:before="60" w:after="60"/>
        <w:ind w:left="142" w:firstLine="0"/>
        <w:jc w:val="both"/>
        <w:rPr>
          <w:rFonts w:ascii="Verdana" w:hAnsi="Verdana"/>
          <w:sz w:val="20"/>
        </w:rPr>
      </w:pPr>
      <w:r w:rsidRPr="0088734C">
        <w:rPr>
          <w:rFonts w:ascii="Verdana" w:hAnsi="Verdana"/>
          <w:sz w:val="20"/>
        </w:rPr>
        <w:t>Зарегистрированные Чеки помещаются Организатором в Реестр в хронологическом порядке по времени подачи Чека на регистрацию Участником.</w:t>
      </w:r>
    </w:p>
    <w:p w14:paraId="027F7146" w14:textId="77777777" w:rsidR="0088480D" w:rsidRPr="0088734C" w:rsidRDefault="0088480D" w:rsidP="0088480D">
      <w:pPr>
        <w:pStyle w:val="a3"/>
        <w:numPr>
          <w:ilvl w:val="1"/>
          <w:numId w:val="23"/>
        </w:numPr>
        <w:suppressAutoHyphens w:val="0"/>
        <w:spacing w:before="60" w:after="60"/>
        <w:ind w:left="142" w:firstLine="0"/>
        <w:jc w:val="both"/>
        <w:rPr>
          <w:rFonts w:ascii="Verdana" w:hAnsi="Verdana"/>
          <w:sz w:val="20"/>
        </w:rPr>
      </w:pPr>
      <w:r w:rsidRPr="0088734C">
        <w:rPr>
          <w:rFonts w:ascii="Verdana" w:hAnsi="Verdana"/>
          <w:sz w:val="20"/>
        </w:rPr>
        <w:t xml:space="preserve">Регистрация Чека производится путем загрузки изображения (фотографии) Чека/путем сканирования QR-кода с чека/ путем ручного ввода данных с чека. </w:t>
      </w:r>
    </w:p>
    <w:p w14:paraId="6E293630" w14:textId="77777777" w:rsidR="0088480D" w:rsidRPr="0088734C" w:rsidRDefault="0088480D" w:rsidP="0088480D">
      <w:pPr>
        <w:pStyle w:val="a3"/>
        <w:numPr>
          <w:ilvl w:val="2"/>
          <w:numId w:val="23"/>
        </w:numPr>
        <w:suppressAutoHyphens w:val="0"/>
        <w:spacing w:before="60" w:after="60"/>
        <w:ind w:left="142" w:firstLine="0"/>
        <w:jc w:val="both"/>
        <w:rPr>
          <w:rFonts w:ascii="Verdana" w:hAnsi="Verdana"/>
          <w:sz w:val="20"/>
        </w:rPr>
      </w:pPr>
      <w:r w:rsidRPr="0088734C">
        <w:rPr>
          <w:rFonts w:ascii="Verdana" w:hAnsi="Verdana"/>
          <w:sz w:val="20"/>
        </w:rPr>
        <w:t xml:space="preserve">Изображение Чека должно соответствовать следующим требованиям: </w:t>
      </w:r>
    </w:p>
    <w:p w14:paraId="3E10C346" w14:textId="77777777" w:rsidR="0088480D" w:rsidRPr="0088734C" w:rsidRDefault="0088480D" w:rsidP="0088480D">
      <w:pPr>
        <w:pStyle w:val="a3"/>
        <w:suppressAutoHyphens w:val="0"/>
        <w:spacing w:before="60" w:after="60"/>
        <w:ind w:left="142"/>
        <w:jc w:val="both"/>
        <w:rPr>
          <w:rFonts w:ascii="Verdana" w:hAnsi="Verdana"/>
          <w:sz w:val="20"/>
        </w:rPr>
      </w:pPr>
      <w:r w:rsidRPr="0088734C">
        <w:rPr>
          <w:rFonts w:ascii="Verdana" w:hAnsi="Verdana"/>
          <w:sz w:val="20"/>
        </w:rPr>
        <w:sym w:font="Symbol" w:char="F0B7"/>
      </w:r>
      <w:r w:rsidRPr="0088734C">
        <w:rPr>
          <w:rFonts w:ascii="Verdana" w:hAnsi="Verdana"/>
          <w:sz w:val="20"/>
        </w:rPr>
        <w:t xml:space="preserve"> тип файла: JPEG, JPG; </w:t>
      </w:r>
    </w:p>
    <w:p w14:paraId="24201FBC" w14:textId="77777777" w:rsidR="0088480D" w:rsidRPr="0088734C" w:rsidRDefault="0088480D" w:rsidP="0088480D">
      <w:pPr>
        <w:pStyle w:val="a3"/>
        <w:suppressAutoHyphens w:val="0"/>
        <w:spacing w:before="60" w:after="60"/>
        <w:ind w:left="142"/>
        <w:jc w:val="both"/>
        <w:rPr>
          <w:rFonts w:ascii="Verdana" w:hAnsi="Verdana"/>
          <w:sz w:val="20"/>
        </w:rPr>
      </w:pPr>
      <w:r w:rsidRPr="0088734C">
        <w:rPr>
          <w:rFonts w:ascii="Verdana" w:hAnsi="Verdana"/>
          <w:sz w:val="20"/>
        </w:rPr>
        <w:sym w:font="Symbol" w:char="F0B7"/>
      </w:r>
      <w:r w:rsidRPr="0088734C">
        <w:rPr>
          <w:rFonts w:ascii="Verdana" w:hAnsi="Verdana"/>
          <w:sz w:val="20"/>
        </w:rPr>
        <w:t xml:space="preserve"> размер не более 3 Мб </w:t>
      </w:r>
    </w:p>
    <w:p w14:paraId="7F6E37D3" w14:textId="77777777" w:rsidR="0088480D" w:rsidRPr="0088734C" w:rsidRDefault="0088480D" w:rsidP="0088480D">
      <w:pPr>
        <w:pStyle w:val="a3"/>
        <w:suppressAutoHyphens w:val="0"/>
        <w:spacing w:before="60" w:after="60"/>
        <w:ind w:left="142"/>
        <w:jc w:val="both"/>
        <w:rPr>
          <w:rFonts w:ascii="Verdana" w:hAnsi="Verdana"/>
          <w:sz w:val="20"/>
        </w:rPr>
      </w:pPr>
      <w:r w:rsidRPr="0088734C">
        <w:rPr>
          <w:rFonts w:ascii="Verdana" w:hAnsi="Verdana"/>
          <w:sz w:val="20"/>
        </w:rPr>
        <w:sym w:font="Symbol" w:char="F0B7"/>
      </w:r>
      <w:r w:rsidRPr="0088734C">
        <w:rPr>
          <w:rFonts w:ascii="Verdana" w:hAnsi="Verdana"/>
          <w:sz w:val="20"/>
        </w:rPr>
        <w:t xml:space="preserve"> разрешение не менее, чем 200 (двести) точек на дюйм </w:t>
      </w:r>
    </w:p>
    <w:p w14:paraId="42609343" w14:textId="77777777" w:rsidR="0088480D" w:rsidRPr="0088734C" w:rsidRDefault="0088480D" w:rsidP="0088480D">
      <w:pPr>
        <w:pStyle w:val="a3"/>
        <w:suppressAutoHyphens w:val="0"/>
        <w:spacing w:before="60" w:after="60"/>
        <w:ind w:left="142"/>
        <w:jc w:val="both"/>
        <w:rPr>
          <w:rFonts w:ascii="Verdana" w:hAnsi="Verdana"/>
          <w:sz w:val="20"/>
        </w:rPr>
      </w:pPr>
      <w:r w:rsidRPr="0088734C">
        <w:rPr>
          <w:rFonts w:ascii="Verdana" w:hAnsi="Verdana"/>
          <w:sz w:val="20"/>
        </w:rPr>
        <w:sym w:font="Symbol" w:char="F0B7"/>
      </w:r>
      <w:r w:rsidRPr="0088734C">
        <w:rPr>
          <w:rFonts w:ascii="Verdana" w:hAnsi="Verdana"/>
          <w:sz w:val="20"/>
        </w:rPr>
        <w:t xml:space="preserve"> фотографии должны быть технически качественными </w:t>
      </w:r>
    </w:p>
    <w:p w14:paraId="0DFE43B0" w14:textId="77777777" w:rsidR="0088480D" w:rsidRPr="0088734C" w:rsidRDefault="0088480D" w:rsidP="0088480D">
      <w:pPr>
        <w:pStyle w:val="a3"/>
        <w:suppressAutoHyphens w:val="0"/>
        <w:spacing w:before="60" w:after="60"/>
        <w:ind w:left="142"/>
        <w:jc w:val="both"/>
        <w:rPr>
          <w:rFonts w:ascii="Verdana" w:hAnsi="Verdana"/>
          <w:sz w:val="20"/>
        </w:rPr>
      </w:pPr>
      <w:r w:rsidRPr="0088734C">
        <w:rPr>
          <w:rFonts w:ascii="Verdana" w:hAnsi="Verdana"/>
          <w:sz w:val="20"/>
        </w:rPr>
        <w:sym w:font="Symbol" w:char="F0B7"/>
      </w:r>
      <w:r w:rsidRPr="0088734C">
        <w:rPr>
          <w:rFonts w:ascii="Verdana" w:hAnsi="Verdana"/>
          <w:sz w:val="20"/>
        </w:rPr>
        <w:t xml:space="preserve"> Чек должен быть сфотографирован полностью, включая верхний и нижний край чека; </w:t>
      </w:r>
    </w:p>
    <w:p w14:paraId="6E778250" w14:textId="77777777" w:rsidR="0088480D" w:rsidRPr="0088734C" w:rsidRDefault="0088480D" w:rsidP="0088480D">
      <w:pPr>
        <w:pStyle w:val="a3"/>
        <w:numPr>
          <w:ilvl w:val="2"/>
          <w:numId w:val="23"/>
        </w:numPr>
        <w:suppressAutoHyphens w:val="0"/>
        <w:spacing w:before="60" w:after="60"/>
        <w:ind w:left="142" w:firstLine="0"/>
        <w:jc w:val="both"/>
        <w:rPr>
          <w:rFonts w:ascii="Verdana" w:hAnsi="Verdana"/>
          <w:sz w:val="20"/>
        </w:rPr>
      </w:pPr>
      <w:r w:rsidRPr="0088734C">
        <w:rPr>
          <w:rFonts w:ascii="Verdana" w:hAnsi="Verdana"/>
          <w:sz w:val="20"/>
        </w:rPr>
        <w:t xml:space="preserve">Не допускаются компьютерная графика и фотомонтаж. В случае загрузки изображения Чека плохого качества Организатор имеет право отклонить зарегистрированный Чек. Если длина Чека не позволяет качественно сфотографировать его полностью, Чек необходимо сложить таким образом, чтобы в обязательном порядке была видна следующая информация: </w:t>
      </w:r>
    </w:p>
    <w:p w14:paraId="79CF2CEC" w14:textId="77777777" w:rsidR="0088480D" w:rsidRPr="0088734C" w:rsidRDefault="0088480D" w:rsidP="0088480D">
      <w:pPr>
        <w:pStyle w:val="a3"/>
        <w:suppressAutoHyphens w:val="0"/>
        <w:spacing w:before="60" w:after="60"/>
        <w:ind w:left="142"/>
        <w:jc w:val="both"/>
        <w:rPr>
          <w:rFonts w:ascii="Verdana" w:hAnsi="Verdana"/>
          <w:sz w:val="20"/>
        </w:rPr>
      </w:pPr>
      <w:r w:rsidRPr="0088734C">
        <w:rPr>
          <w:rFonts w:ascii="Verdana" w:hAnsi="Verdana"/>
          <w:sz w:val="20"/>
        </w:rPr>
        <w:sym w:font="Symbol" w:char="F0B7"/>
      </w:r>
      <w:r w:rsidRPr="0088734C">
        <w:rPr>
          <w:rFonts w:ascii="Verdana" w:hAnsi="Verdana"/>
          <w:sz w:val="20"/>
        </w:rPr>
        <w:t xml:space="preserve"> Дата и время покупки, </w:t>
      </w:r>
    </w:p>
    <w:p w14:paraId="1BFB4F4D" w14:textId="77777777" w:rsidR="0088480D" w:rsidRPr="0088734C" w:rsidRDefault="0088480D" w:rsidP="0088480D">
      <w:pPr>
        <w:pStyle w:val="a3"/>
        <w:suppressAutoHyphens w:val="0"/>
        <w:spacing w:before="60" w:after="60"/>
        <w:ind w:left="142"/>
        <w:jc w:val="both"/>
        <w:rPr>
          <w:rFonts w:ascii="Verdana" w:hAnsi="Verdana"/>
          <w:sz w:val="20"/>
        </w:rPr>
      </w:pPr>
      <w:r w:rsidRPr="0088734C">
        <w:rPr>
          <w:rFonts w:ascii="Verdana" w:hAnsi="Verdana"/>
          <w:sz w:val="20"/>
        </w:rPr>
        <w:sym w:font="Symbol" w:char="F0B7"/>
      </w:r>
      <w:r w:rsidRPr="0088734C">
        <w:rPr>
          <w:rFonts w:ascii="Verdana" w:hAnsi="Verdana"/>
          <w:sz w:val="20"/>
        </w:rPr>
        <w:t xml:space="preserve"> Магазин, в котором была совершена покупка (наименование, адрес, ИНН), </w:t>
      </w:r>
    </w:p>
    <w:p w14:paraId="131DF04D" w14:textId="77777777" w:rsidR="0088480D" w:rsidRPr="0088734C" w:rsidRDefault="0088480D" w:rsidP="0088480D">
      <w:pPr>
        <w:pStyle w:val="a3"/>
        <w:suppressAutoHyphens w:val="0"/>
        <w:spacing w:before="60" w:after="60"/>
        <w:ind w:left="142"/>
        <w:jc w:val="both"/>
        <w:rPr>
          <w:rFonts w:ascii="Verdana" w:hAnsi="Verdana"/>
          <w:sz w:val="20"/>
        </w:rPr>
      </w:pPr>
      <w:r w:rsidRPr="0088734C">
        <w:rPr>
          <w:rFonts w:ascii="Verdana" w:hAnsi="Verdana"/>
          <w:sz w:val="20"/>
        </w:rPr>
        <w:sym w:font="Symbol" w:char="F0B7"/>
      </w:r>
      <w:r w:rsidRPr="0088734C">
        <w:rPr>
          <w:rFonts w:ascii="Verdana" w:hAnsi="Verdana"/>
          <w:sz w:val="20"/>
        </w:rPr>
        <w:t xml:space="preserve"> QR-код и ФН, ФД, ФП/ФПД чека, </w:t>
      </w:r>
    </w:p>
    <w:p w14:paraId="7E987DB4" w14:textId="77777777" w:rsidR="0088480D" w:rsidRPr="0088734C" w:rsidRDefault="0088480D" w:rsidP="0088480D">
      <w:pPr>
        <w:pStyle w:val="a3"/>
        <w:suppressAutoHyphens w:val="0"/>
        <w:spacing w:before="60" w:after="60"/>
        <w:ind w:left="142"/>
        <w:jc w:val="both"/>
        <w:rPr>
          <w:rFonts w:ascii="Verdana" w:hAnsi="Verdana"/>
          <w:sz w:val="20"/>
        </w:rPr>
      </w:pPr>
      <w:r w:rsidRPr="0088734C">
        <w:rPr>
          <w:rFonts w:ascii="Verdana" w:hAnsi="Verdana"/>
          <w:sz w:val="20"/>
        </w:rPr>
        <w:sym w:font="Symbol" w:char="F0B7"/>
      </w:r>
      <w:r w:rsidRPr="0088734C">
        <w:rPr>
          <w:rFonts w:ascii="Verdana" w:hAnsi="Verdana"/>
          <w:sz w:val="20"/>
        </w:rPr>
        <w:t xml:space="preserve"> Наименование и сумма приобретённого Товара, участвующего в Акции, </w:t>
      </w:r>
    </w:p>
    <w:p w14:paraId="3B1B6A63" w14:textId="77777777" w:rsidR="0088480D" w:rsidRPr="0088734C" w:rsidRDefault="0088480D" w:rsidP="0088480D">
      <w:pPr>
        <w:pStyle w:val="a3"/>
        <w:suppressAutoHyphens w:val="0"/>
        <w:spacing w:before="60" w:after="60"/>
        <w:ind w:left="142"/>
        <w:jc w:val="both"/>
        <w:rPr>
          <w:rFonts w:ascii="Verdana" w:hAnsi="Verdana"/>
          <w:sz w:val="20"/>
        </w:rPr>
      </w:pPr>
      <w:r w:rsidRPr="0088734C">
        <w:rPr>
          <w:rFonts w:ascii="Verdana" w:hAnsi="Verdana"/>
          <w:sz w:val="20"/>
        </w:rPr>
        <w:sym w:font="Symbol" w:char="F0B7"/>
      </w:r>
      <w:r w:rsidRPr="0088734C">
        <w:rPr>
          <w:rFonts w:ascii="Verdana" w:hAnsi="Verdana"/>
          <w:sz w:val="20"/>
        </w:rPr>
        <w:t xml:space="preserve"> Итоговая сумма Чека, </w:t>
      </w:r>
    </w:p>
    <w:p w14:paraId="25CD2584" w14:textId="77777777" w:rsidR="0088480D" w:rsidRPr="0088734C" w:rsidRDefault="0088480D" w:rsidP="0088480D">
      <w:pPr>
        <w:pStyle w:val="a3"/>
        <w:suppressAutoHyphens w:val="0"/>
        <w:spacing w:before="60" w:after="60"/>
        <w:ind w:left="142"/>
        <w:jc w:val="both"/>
        <w:rPr>
          <w:rFonts w:ascii="Verdana" w:hAnsi="Verdana"/>
          <w:sz w:val="20"/>
        </w:rPr>
      </w:pPr>
      <w:r w:rsidRPr="0088734C">
        <w:rPr>
          <w:rFonts w:ascii="Verdana" w:hAnsi="Verdana"/>
          <w:sz w:val="20"/>
        </w:rPr>
        <w:sym w:font="Symbol" w:char="F0B7"/>
      </w:r>
      <w:r w:rsidRPr="0088734C">
        <w:rPr>
          <w:rFonts w:ascii="Verdana" w:hAnsi="Verdana"/>
          <w:sz w:val="20"/>
        </w:rPr>
        <w:t xml:space="preserve"> Изображение Чека должно быть строго вертикально ориентированным; </w:t>
      </w:r>
    </w:p>
    <w:p w14:paraId="4A2512B8" w14:textId="77777777" w:rsidR="0088480D" w:rsidRPr="0088734C" w:rsidRDefault="0088480D" w:rsidP="0088480D">
      <w:pPr>
        <w:pStyle w:val="a3"/>
        <w:suppressAutoHyphens w:val="0"/>
        <w:spacing w:before="60" w:after="60"/>
        <w:ind w:left="142"/>
        <w:jc w:val="both"/>
        <w:rPr>
          <w:rFonts w:ascii="Verdana" w:hAnsi="Verdana"/>
          <w:sz w:val="20"/>
        </w:rPr>
      </w:pPr>
      <w:r w:rsidRPr="0088734C">
        <w:rPr>
          <w:rFonts w:ascii="Verdana" w:hAnsi="Verdana"/>
          <w:sz w:val="20"/>
        </w:rPr>
        <w:sym w:font="Symbol" w:char="F0B7"/>
      </w:r>
      <w:r w:rsidRPr="0088734C">
        <w:rPr>
          <w:rFonts w:ascii="Verdana" w:hAnsi="Verdana"/>
          <w:sz w:val="20"/>
        </w:rPr>
        <w:t xml:space="preserve"> Фотографировать Чек необходимо под прямым углом. </w:t>
      </w:r>
    </w:p>
    <w:p w14:paraId="0B4BE78D" w14:textId="77777777" w:rsidR="0088480D" w:rsidRPr="0088734C" w:rsidRDefault="0088480D" w:rsidP="0088480D">
      <w:pPr>
        <w:pStyle w:val="a3"/>
        <w:numPr>
          <w:ilvl w:val="2"/>
          <w:numId w:val="23"/>
        </w:numPr>
        <w:suppressAutoHyphens w:val="0"/>
        <w:spacing w:before="60" w:after="60"/>
        <w:ind w:left="142" w:firstLine="0"/>
        <w:jc w:val="both"/>
        <w:rPr>
          <w:rFonts w:ascii="Verdana" w:hAnsi="Verdana"/>
          <w:sz w:val="20"/>
        </w:rPr>
      </w:pPr>
      <w:r w:rsidRPr="0088734C">
        <w:rPr>
          <w:rFonts w:ascii="Verdana" w:hAnsi="Verdana"/>
          <w:sz w:val="20"/>
        </w:rPr>
        <w:t xml:space="preserve">Не допускаются к регистрации изображения Чека, не являющиеся фотографиями (скриншоты, оттиски, картинки, компьютерная графика, фотомонтаж). </w:t>
      </w:r>
    </w:p>
    <w:p w14:paraId="79FEC35E" w14:textId="77777777" w:rsidR="0088480D" w:rsidRPr="0088734C" w:rsidRDefault="0088480D" w:rsidP="0088480D">
      <w:pPr>
        <w:pStyle w:val="a3"/>
        <w:numPr>
          <w:ilvl w:val="2"/>
          <w:numId w:val="23"/>
        </w:numPr>
        <w:suppressAutoHyphens w:val="0"/>
        <w:spacing w:before="60" w:after="60"/>
        <w:ind w:left="142" w:firstLine="0"/>
        <w:jc w:val="both"/>
        <w:rPr>
          <w:rFonts w:ascii="Verdana" w:hAnsi="Verdana"/>
          <w:sz w:val="20"/>
        </w:rPr>
      </w:pPr>
      <w:r w:rsidRPr="0088734C">
        <w:rPr>
          <w:rFonts w:ascii="Verdana" w:hAnsi="Verdana"/>
          <w:sz w:val="20"/>
        </w:rPr>
        <w:lastRenderedPageBreak/>
        <w:t xml:space="preserve">Не допускаются к регистрации Чеки, не зарегистрированные операторами фискальных данных, либо содержание которых отличается от зарегистрированного операторами фискальных данных. </w:t>
      </w:r>
    </w:p>
    <w:p w14:paraId="3D99E15D" w14:textId="77777777" w:rsidR="0088480D" w:rsidRPr="0088734C" w:rsidRDefault="0088480D" w:rsidP="0088480D">
      <w:pPr>
        <w:pStyle w:val="a3"/>
        <w:numPr>
          <w:ilvl w:val="1"/>
          <w:numId w:val="23"/>
        </w:numPr>
        <w:suppressAutoHyphens w:val="0"/>
        <w:spacing w:before="60" w:after="60"/>
        <w:ind w:left="142" w:firstLine="0"/>
        <w:jc w:val="both"/>
        <w:rPr>
          <w:rFonts w:ascii="Verdana" w:hAnsi="Verdana"/>
          <w:sz w:val="20"/>
        </w:rPr>
      </w:pPr>
      <w:r w:rsidRPr="0088734C">
        <w:rPr>
          <w:rFonts w:ascii="Verdana" w:hAnsi="Verdana"/>
          <w:sz w:val="20"/>
        </w:rPr>
        <w:t>Заявки всех Участников проходят обязательную модерацию, после чего заносятся в Реестр Заявок. Каждой Заявке отводится отдельная строка в Реестре, в которую вносится порядковый номер Заявки, адрес электронной почты, номер телефона Участника и Чек для дальнейшего определения Победителей. Идентификация Участников производится по имени, адресу электронной почты и номеру мобильного телефона.</w:t>
      </w:r>
    </w:p>
    <w:p w14:paraId="61D395E5" w14:textId="21B2D58C" w:rsidR="00873DAA" w:rsidRPr="0088734C" w:rsidRDefault="0088480D" w:rsidP="00873DAA">
      <w:pPr>
        <w:pStyle w:val="a3"/>
        <w:numPr>
          <w:ilvl w:val="1"/>
          <w:numId w:val="23"/>
        </w:numPr>
        <w:suppressAutoHyphens w:val="0"/>
        <w:spacing w:before="60" w:after="60"/>
        <w:ind w:left="142" w:firstLine="0"/>
        <w:jc w:val="both"/>
        <w:rPr>
          <w:rFonts w:ascii="Verdana" w:hAnsi="Verdana" w:cs="Times New Roman"/>
          <w:sz w:val="20"/>
        </w:rPr>
      </w:pPr>
      <w:r w:rsidRPr="0088734C">
        <w:rPr>
          <w:rFonts w:ascii="Verdana" w:hAnsi="Verdana"/>
          <w:sz w:val="20"/>
        </w:rPr>
        <w:t>Участникам Акции необходимо сохранять оригиналы кассовых чеков от Покупок до окончания общего срока проведения Акции.</w:t>
      </w:r>
      <w:r w:rsidR="00873DAA" w:rsidRPr="0088734C">
        <w:rPr>
          <w:rFonts w:ascii="Verdana" w:hAnsi="Verdana" w:cs="Times New Roman"/>
          <w:sz w:val="20"/>
        </w:rPr>
        <w:t xml:space="preserve">. </w:t>
      </w:r>
    </w:p>
    <w:p w14:paraId="0D2A5001" w14:textId="77777777" w:rsidR="00873DAA" w:rsidRPr="0088734C" w:rsidRDefault="00873DAA" w:rsidP="00873DAA">
      <w:pPr>
        <w:pStyle w:val="a3"/>
        <w:numPr>
          <w:ilvl w:val="1"/>
          <w:numId w:val="23"/>
        </w:numPr>
        <w:suppressAutoHyphens w:val="0"/>
        <w:spacing w:before="60" w:after="60"/>
        <w:ind w:left="142" w:firstLine="0"/>
        <w:jc w:val="both"/>
        <w:rPr>
          <w:rFonts w:ascii="Verdana" w:hAnsi="Verdana" w:cs="Times New Roman"/>
          <w:sz w:val="20"/>
        </w:rPr>
      </w:pPr>
      <w:r w:rsidRPr="0088734C">
        <w:rPr>
          <w:rFonts w:ascii="Verdana" w:hAnsi="Verdana" w:cs="Times New Roman"/>
          <w:sz w:val="20"/>
        </w:rPr>
        <w:t xml:space="preserve">Не участвуют в Акции и исключаются на любой стадии, в том числе лишаются звания Победителя, Заявки следующих лиц: </w:t>
      </w:r>
    </w:p>
    <w:p w14:paraId="2B4BF9BA" w14:textId="77777777" w:rsidR="00873DAA" w:rsidRPr="0088734C" w:rsidRDefault="00873DAA" w:rsidP="00873DAA">
      <w:pPr>
        <w:pStyle w:val="a3"/>
        <w:numPr>
          <w:ilvl w:val="2"/>
          <w:numId w:val="23"/>
        </w:numPr>
        <w:suppressAutoHyphens w:val="0"/>
        <w:spacing w:before="60" w:after="60"/>
        <w:ind w:left="142" w:firstLine="0"/>
        <w:jc w:val="both"/>
        <w:rPr>
          <w:rFonts w:ascii="Verdana" w:hAnsi="Verdana" w:cs="Times New Roman"/>
          <w:sz w:val="20"/>
        </w:rPr>
      </w:pPr>
      <w:r w:rsidRPr="0088734C">
        <w:rPr>
          <w:rFonts w:ascii="Verdana" w:hAnsi="Verdana" w:cs="Times New Roman"/>
          <w:sz w:val="20"/>
        </w:rPr>
        <w:t xml:space="preserve">Заявки Участников, нарушивших настоящие Правила, в том числе сроки, указанные в разделе 3 Правил. </w:t>
      </w:r>
    </w:p>
    <w:p w14:paraId="1CB8135D" w14:textId="77777777" w:rsidR="00873DAA" w:rsidRPr="0088734C" w:rsidRDefault="00873DAA" w:rsidP="00873DAA">
      <w:pPr>
        <w:pStyle w:val="a3"/>
        <w:numPr>
          <w:ilvl w:val="2"/>
          <w:numId w:val="23"/>
        </w:numPr>
        <w:suppressAutoHyphens w:val="0"/>
        <w:spacing w:before="60" w:after="60"/>
        <w:ind w:left="142" w:firstLine="0"/>
        <w:jc w:val="both"/>
        <w:rPr>
          <w:rFonts w:ascii="Verdana" w:hAnsi="Verdana" w:cs="Times New Roman"/>
          <w:sz w:val="20"/>
        </w:rPr>
      </w:pPr>
      <w:r w:rsidRPr="0088734C">
        <w:rPr>
          <w:rFonts w:ascii="Verdana" w:hAnsi="Verdana" w:cs="Times New Roman"/>
          <w:sz w:val="20"/>
        </w:rPr>
        <w:t xml:space="preserve">Заявки лиц, несоответствующих требованиям раздела 2 Правил. </w:t>
      </w:r>
    </w:p>
    <w:p w14:paraId="5CCB9280" w14:textId="77777777" w:rsidR="00873DAA" w:rsidRPr="0088734C" w:rsidRDefault="00873DAA" w:rsidP="00873DAA">
      <w:pPr>
        <w:pStyle w:val="a3"/>
        <w:numPr>
          <w:ilvl w:val="2"/>
          <w:numId w:val="23"/>
        </w:numPr>
        <w:suppressAutoHyphens w:val="0"/>
        <w:spacing w:before="60" w:after="60"/>
        <w:ind w:left="142" w:firstLine="0"/>
        <w:jc w:val="both"/>
        <w:rPr>
          <w:rFonts w:ascii="Verdana" w:hAnsi="Verdana" w:cs="Times New Roman"/>
          <w:sz w:val="20"/>
        </w:rPr>
      </w:pPr>
      <w:r w:rsidRPr="0088734C">
        <w:rPr>
          <w:rFonts w:ascii="Verdana" w:hAnsi="Verdana"/>
          <w:sz w:val="20"/>
        </w:rPr>
        <w:t>Если у Организатора Акции есть сомнения или основания полагать, что Участник совершает мошеннические действия, участвует в обмане, подкупе или финансовых махинациях, в том числе во множественных регистрациях, а также если возникнут основания полагать, что кассовый чек, предъявленный для получения Приза,  фальсифицирован.</w:t>
      </w:r>
    </w:p>
    <w:p w14:paraId="08C02FCA" w14:textId="77777777" w:rsidR="00873DAA" w:rsidRPr="0088734C" w:rsidRDefault="00873DAA" w:rsidP="00873DAA">
      <w:pPr>
        <w:pStyle w:val="a3"/>
        <w:numPr>
          <w:ilvl w:val="2"/>
          <w:numId w:val="23"/>
        </w:numPr>
        <w:suppressAutoHyphens w:val="0"/>
        <w:spacing w:before="60" w:after="60"/>
        <w:ind w:left="142" w:firstLine="0"/>
        <w:jc w:val="both"/>
        <w:rPr>
          <w:rFonts w:ascii="Verdana" w:hAnsi="Verdana" w:cs="Times New Roman"/>
          <w:sz w:val="20"/>
        </w:rPr>
      </w:pPr>
      <w:r w:rsidRPr="0088734C">
        <w:rPr>
          <w:rFonts w:ascii="Verdana" w:hAnsi="Verdana"/>
          <w:sz w:val="20"/>
        </w:rPr>
        <w:t>Если у Организатора возникнут основания полагать, что Участник является «профессиональны участником Акций» (</w:t>
      </w:r>
      <w:proofErr w:type="spellStart"/>
      <w:r w:rsidRPr="0088734C">
        <w:rPr>
          <w:rFonts w:ascii="Verdana" w:hAnsi="Verdana"/>
          <w:sz w:val="20"/>
        </w:rPr>
        <w:t>призоловом</w:t>
      </w:r>
      <w:proofErr w:type="spellEnd"/>
      <w:r w:rsidRPr="0088734C">
        <w:rPr>
          <w:rFonts w:ascii="Verdana" w:hAnsi="Verdana"/>
          <w:sz w:val="20"/>
        </w:rPr>
        <w:t>). При этом под «</w:t>
      </w:r>
      <w:proofErr w:type="spellStart"/>
      <w:r w:rsidRPr="0088734C">
        <w:rPr>
          <w:rFonts w:ascii="Verdana" w:hAnsi="Verdana"/>
          <w:sz w:val="20"/>
        </w:rPr>
        <w:t>призоловом</w:t>
      </w:r>
      <w:proofErr w:type="spellEnd"/>
      <w:r w:rsidRPr="0088734C">
        <w:rPr>
          <w:rFonts w:ascii="Verdana" w:hAnsi="Verdana"/>
          <w:sz w:val="20"/>
        </w:rPr>
        <w:t>» признается лицо, соответствующее одному или одновременно нескольким следующим признакам: </w:t>
      </w:r>
    </w:p>
    <w:p w14:paraId="4FF61274" w14:textId="77777777" w:rsidR="00873DAA" w:rsidRPr="0088734C" w:rsidRDefault="00873DAA" w:rsidP="00873DAA">
      <w:pPr>
        <w:pStyle w:val="a3"/>
        <w:numPr>
          <w:ilvl w:val="0"/>
          <w:numId w:val="32"/>
        </w:numPr>
        <w:tabs>
          <w:tab w:val="left" w:pos="284"/>
        </w:tabs>
        <w:suppressAutoHyphens w:val="0"/>
        <w:spacing w:before="60" w:after="60" w:line="259" w:lineRule="auto"/>
        <w:ind w:left="142" w:firstLine="0"/>
        <w:jc w:val="both"/>
        <w:rPr>
          <w:rFonts w:ascii="Verdana" w:hAnsi="Verdana"/>
          <w:sz w:val="20"/>
        </w:rPr>
      </w:pPr>
      <w:r w:rsidRPr="0088734C">
        <w:rPr>
          <w:rFonts w:ascii="Verdana" w:hAnsi="Verdana"/>
          <w:sz w:val="20"/>
        </w:rPr>
        <w:t xml:space="preserve">Подозрительно активная регистрация чеков (неоднократная попытка регистрации более 20 в сутки).   </w:t>
      </w:r>
    </w:p>
    <w:p w14:paraId="2E2EBD37" w14:textId="77777777" w:rsidR="00873DAA" w:rsidRPr="0088734C" w:rsidRDefault="00873DAA" w:rsidP="00873DAA">
      <w:pPr>
        <w:pStyle w:val="a3"/>
        <w:numPr>
          <w:ilvl w:val="0"/>
          <w:numId w:val="32"/>
        </w:numPr>
        <w:tabs>
          <w:tab w:val="left" w:pos="284"/>
        </w:tabs>
        <w:suppressAutoHyphens w:val="0"/>
        <w:spacing w:before="60" w:after="60" w:line="276" w:lineRule="auto"/>
        <w:ind w:left="142" w:firstLine="0"/>
        <w:jc w:val="both"/>
        <w:rPr>
          <w:rFonts w:ascii="Verdana" w:hAnsi="Verdana"/>
          <w:sz w:val="20"/>
        </w:rPr>
      </w:pPr>
      <w:r w:rsidRPr="0088734C">
        <w:rPr>
          <w:rFonts w:ascii="Verdana" w:hAnsi="Verdana"/>
          <w:sz w:val="20"/>
        </w:rPr>
        <w:t xml:space="preserve">Участник стал Победителем более 2 (двух) рекламных акций за текущий год по данным открытых источников. </w:t>
      </w:r>
    </w:p>
    <w:p w14:paraId="521DAEFC" w14:textId="77777777" w:rsidR="00873DAA" w:rsidRPr="0088734C" w:rsidRDefault="00873DAA" w:rsidP="00873DAA">
      <w:pPr>
        <w:pStyle w:val="a3"/>
        <w:numPr>
          <w:ilvl w:val="0"/>
          <w:numId w:val="32"/>
        </w:numPr>
        <w:tabs>
          <w:tab w:val="left" w:pos="284"/>
        </w:tabs>
        <w:suppressAutoHyphens w:val="0"/>
        <w:spacing w:before="60" w:after="60" w:line="259" w:lineRule="auto"/>
        <w:ind w:left="142" w:firstLine="0"/>
        <w:jc w:val="both"/>
        <w:rPr>
          <w:rFonts w:ascii="Verdana" w:hAnsi="Verdana"/>
          <w:sz w:val="20"/>
        </w:rPr>
      </w:pPr>
      <w:r w:rsidRPr="0088734C">
        <w:rPr>
          <w:rFonts w:ascii="Verdana" w:hAnsi="Verdana"/>
          <w:sz w:val="20"/>
        </w:rPr>
        <w:t>Участник является зарегистрированным и активным пользователем таких сайтов, как  </w:t>
      </w:r>
      <w:hyperlink r:id="rId11" w:tgtFrame="_blank" w:history="1">
        <w:r w:rsidRPr="0088734C">
          <w:rPr>
            <w:rFonts w:ascii="Verdana" w:hAnsi="Verdana"/>
            <w:sz w:val="20"/>
          </w:rPr>
          <w:t>www.prizolovy.ru</w:t>
        </w:r>
      </w:hyperlink>
      <w:r w:rsidRPr="0088734C">
        <w:rPr>
          <w:rFonts w:ascii="Verdana" w:hAnsi="Verdana"/>
          <w:sz w:val="20"/>
        </w:rPr>
        <w:t xml:space="preserve">, </w:t>
      </w:r>
      <w:hyperlink r:id="rId12" w:tgtFrame="_blank" w:history="1">
        <w:r w:rsidRPr="0088734C">
          <w:rPr>
            <w:rFonts w:ascii="Verdana" w:hAnsi="Verdana"/>
            <w:sz w:val="20"/>
          </w:rPr>
          <w:t>www.prizolov.pp.ru</w:t>
        </w:r>
      </w:hyperlink>
      <w:r w:rsidRPr="0088734C">
        <w:rPr>
          <w:rFonts w:ascii="Verdana" w:hAnsi="Verdana"/>
          <w:sz w:val="20"/>
        </w:rPr>
        <w:t xml:space="preserve">; </w:t>
      </w:r>
      <w:proofErr w:type="spellStart"/>
      <w:r w:rsidRPr="0088734C">
        <w:rPr>
          <w:rFonts w:ascii="Verdana" w:hAnsi="Verdana"/>
          <w:sz w:val="20"/>
        </w:rPr>
        <w:t>призолов.рф</w:t>
      </w:r>
      <w:proofErr w:type="spellEnd"/>
      <w:r w:rsidRPr="0088734C">
        <w:rPr>
          <w:rFonts w:ascii="Verdana" w:hAnsi="Verdana"/>
          <w:sz w:val="20"/>
        </w:rPr>
        <w:t xml:space="preserve"> и прочих, либо групп Социальных сетей аналогичного содержания.</w:t>
      </w:r>
    </w:p>
    <w:p w14:paraId="57CEE8BD" w14:textId="77777777" w:rsidR="00873DAA" w:rsidRPr="0088734C" w:rsidRDefault="00873DAA" w:rsidP="00873DAA">
      <w:pPr>
        <w:pStyle w:val="a3"/>
        <w:numPr>
          <w:ilvl w:val="0"/>
          <w:numId w:val="32"/>
        </w:numPr>
        <w:tabs>
          <w:tab w:val="left" w:pos="284"/>
        </w:tabs>
        <w:suppressAutoHyphens w:val="0"/>
        <w:spacing w:before="60" w:after="60" w:line="259" w:lineRule="auto"/>
        <w:ind w:left="142" w:firstLine="0"/>
        <w:jc w:val="both"/>
        <w:rPr>
          <w:rFonts w:ascii="Verdana" w:hAnsi="Verdana"/>
          <w:sz w:val="20"/>
        </w:rPr>
      </w:pPr>
      <w:r w:rsidRPr="0088734C">
        <w:rPr>
          <w:rFonts w:ascii="Verdana" w:hAnsi="Verdana"/>
          <w:sz w:val="20"/>
        </w:rPr>
        <w:t>Собственные достоверные источники Организатора/Оператора Акции (действующая на момент определения Победителя база данных, используемая на основании согласия физических лиц и в соответствии с требованиями ФЗ «О персональных данных»).</w:t>
      </w:r>
    </w:p>
    <w:p w14:paraId="37C389C8" w14:textId="77777777" w:rsidR="00873DAA" w:rsidRPr="0088734C" w:rsidRDefault="00873DAA" w:rsidP="00873DAA">
      <w:pPr>
        <w:pStyle w:val="a3"/>
        <w:numPr>
          <w:ilvl w:val="2"/>
          <w:numId w:val="23"/>
        </w:numPr>
        <w:suppressAutoHyphens w:val="0"/>
        <w:spacing w:before="60" w:after="60"/>
        <w:ind w:left="142" w:firstLine="0"/>
        <w:jc w:val="both"/>
        <w:rPr>
          <w:rFonts w:ascii="Verdana" w:hAnsi="Verdana" w:cs="Times New Roman"/>
          <w:sz w:val="20"/>
        </w:rPr>
      </w:pPr>
      <w:r w:rsidRPr="0088734C">
        <w:rPr>
          <w:rFonts w:ascii="Verdana" w:hAnsi="Verdana" w:cs="Times New Roman"/>
          <w:sz w:val="20"/>
        </w:rPr>
        <w:t>Организатор Акции имеет право на свое собственное усмотрение, не объясняя Участникам причин и не вступая с ними в переписку, признать недействительными любые действия участников Акции, а также запретить дальнейшее участие в Акции любому лицу, в отношении которого у Организатора возникли обоснованные подозрения в том, что Участником использованы неправомерные средства, в том числе, программные средства по подаче Заявок на участие и  регистрации Номеров чеков в Акции, иные запрещенные методы, включая, но не ограничиваясь, средства фальсификации кассовых чеков и нечестное получение кассовых чеков, что он подделывает данные или извлекает выгоду из любой подделки данных, необходимых для участия в Акции в том числе, но не ограничиваясь,  следующими действиями:</w:t>
      </w:r>
    </w:p>
    <w:p w14:paraId="63897F71" w14:textId="77777777" w:rsidR="00873DAA" w:rsidRPr="0088734C" w:rsidRDefault="00873DAA" w:rsidP="00873DAA">
      <w:pPr>
        <w:pStyle w:val="a3"/>
        <w:numPr>
          <w:ilvl w:val="3"/>
          <w:numId w:val="23"/>
        </w:numPr>
        <w:suppressAutoHyphens w:val="0"/>
        <w:spacing w:before="60" w:after="60"/>
        <w:ind w:left="142" w:firstLine="0"/>
        <w:jc w:val="both"/>
        <w:rPr>
          <w:rFonts w:ascii="Verdana" w:hAnsi="Verdana" w:cs="Times New Roman"/>
          <w:sz w:val="20"/>
        </w:rPr>
      </w:pPr>
      <w:r w:rsidRPr="0088734C">
        <w:rPr>
          <w:rFonts w:ascii="Verdana" w:hAnsi="Verdana" w:cs="Times New Roman"/>
          <w:sz w:val="20"/>
        </w:rPr>
        <w:t>Если у Организатора Акции есть сомнения или основания полагать, что Участник совершает мошеннические действия, участвует в обмане, подкупе или финансовых махинациях, в том числе во множественных регистрациях, которые повлекли или могут повлечь за собой неблагоприятные последствия различного типа.</w:t>
      </w:r>
    </w:p>
    <w:p w14:paraId="2CEAFE53" w14:textId="77777777" w:rsidR="00873DAA" w:rsidRPr="0088734C" w:rsidRDefault="00873DAA" w:rsidP="00873DAA">
      <w:pPr>
        <w:pStyle w:val="a3"/>
        <w:numPr>
          <w:ilvl w:val="3"/>
          <w:numId w:val="23"/>
        </w:numPr>
        <w:suppressAutoHyphens w:val="0"/>
        <w:spacing w:before="60" w:after="60"/>
        <w:ind w:left="142" w:firstLine="0"/>
        <w:jc w:val="both"/>
        <w:rPr>
          <w:rFonts w:ascii="Verdana" w:hAnsi="Verdana" w:cs="Times New Roman"/>
          <w:sz w:val="20"/>
        </w:rPr>
      </w:pPr>
      <w:r w:rsidRPr="0088734C">
        <w:rPr>
          <w:rFonts w:ascii="Verdana" w:hAnsi="Verdana" w:cs="Times New Roman"/>
          <w:color w:val="000000"/>
          <w:sz w:val="20"/>
          <w:lang w:eastAsia="ru-RU"/>
        </w:rPr>
        <w:t>Если Участник действует в нарушение настоящих Правил.</w:t>
      </w:r>
    </w:p>
    <w:p w14:paraId="4E2B7BAF" w14:textId="77777777" w:rsidR="00873DAA" w:rsidRPr="0088734C" w:rsidRDefault="00873DAA" w:rsidP="00873DAA">
      <w:pPr>
        <w:pStyle w:val="a3"/>
        <w:numPr>
          <w:ilvl w:val="3"/>
          <w:numId w:val="23"/>
        </w:numPr>
        <w:suppressAutoHyphens w:val="0"/>
        <w:spacing w:before="60" w:after="60"/>
        <w:ind w:left="142" w:firstLine="0"/>
        <w:jc w:val="both"/>
        <w:rPr>
          <w:rFonts w:ascii="Verdana" w:hAnsi="Verdana" w:cs="Times New Roman"/>
          <w:sz w:val="20"/>
        </w:rPr>
      </w:pPr>
      <w:r w:rsidRPr="0088734C">
        <w:rPr>
          <w:rFonts w:ascii="Verdana" w:hAnsi="Verdana" w:cs="Times New Roman"/>
          <w:color w:val="000000"/>
          <w:sz w:val="20"/>
          <w:lang w:eastAsia="ru-RU"/>
        </w:rPr>
        <w:t xml:space="preserve">Если номер телефона Участника, с которого было отправлено </w:t>
      </w:r>
      <w:proofErr w:type="spellStart"/>
      <w:r w:rsidRPr="0088734C">
        <w:rPr>
          <w:rFonts w:ascii="Verdana" w:hAnsi="Verdana" w:cs="Times New Roman"/>
          <w:color w:val="000000"/>
          <w:sz w:val="20"/>
          <w:lang w:eastAsia="ru-RU"/>
        </w:rPr>
        <w:t>СМС-сообщение</w:t>
      </w:r>
      <w:proofErr w:type="spellEnd"/>
      <w:r w:rsidRPr="0088734C">
        <w:rPr>
          <w:rFonts w:ascii="Verdana" w:hAnsi="Verdana" w:cs="Times New Roman"/>
          <w:color w:val="000000"/>
          <w:sz w:val="20"/>
          <w:lang w:eastAsia="ru-RU"/>
        </w:rPr>
        <w:t xml:space="preserve">, зарегистрирован на другое лицо и Участник не сможет подтвердить правомерность использования данного номера. </w:t>
      </w:r>
    </w:p>
    <w:p w14:paraId="7534D7FD" w14:textId="77777777" w:rsidR="00873DAA" w:rsidRPr="0088734C" w:rsidRDefault="00873DAA" w:rsidP="00873DAA">
      <w:pPr>
        <w:pStyle w:val="a3"/>
        <w:numPr>
          <w:ilvl w:val="3"/>
          <w:numId w:val="23"/>
        </w:numPr>
        <w:suppressAutoHyphens w:val="0"/>
        <w:spacing w:before="60" w:after="60"/>
        <w:ind w:left="142" w:firstLine="0"/>
        <w:jc w:val="both"/>
        <w:rPr>
          <w:rFonts w:ascii="Verdana" w:hAnsi="Verdana" w:cs="Times New Roman"/>
          <w:color w:val="000000"/>
          <w:sz w:val="20"/>
          <w:lang w:eastAsia="ru-RU"/>
        </w:rPr>
      </w:pPr>
      <w:r w:rsidRPr="0088734C">
        <w:rPr>
          <w:rFonts w:ascii="Verdana" w:hAnsi="Verdana" w:cs="Times New Roman"/>
          <w:color w:val="000000"/>
          <w:sz w:val="20"/>
          <w:lang w:eastAsia="ru-RU"/>
        </w:rPr>
        <w:t>Если у Организатора Акции есть сомнения в том, что предоставленная Участником информация при регистрации неверна, неполна, ошибочна или неточна;</w:t>
      </w:r>
    </w:p>
    <w:p w14:paraId="074F08F0" w14:textId="77777777" w:rsidR="00873DAA" w:rsidRPr="0088734C" w:rsidRDefault="00873DAA" w:rsidP="00873DAA">
      <w:pPr>
        <w:pStyle w:val="a3"/>
        <w:numPr>
          <w:ilvl w:val="2"/>
          <w:numId w:val="23"/>
        </w:numPr>
        <w:suppressAutoHyphens w:val="0"/>
        <w:spacing w:before="60" w:after="60"/>
        <w:ind w:left="142" w:firstLine="0"/>
        <w:jc w:val="both"/>
        <w:rPr>
          <w:rFonts w:ascii="Verdana" w:hAnsi="Verdana" w:cs="Times New Roman"/>
          <w:sz w:val="20"/>
        </w:rPr>
      </w:pPr>
      <w:r w:rsidRPr="0088734C">
        <w:rPr>
          <w:rFonts w:ascii="Verdana" w:hAnsi="Verdana" w:cs="Times New Roman"/>
          <w:sz w:val="20"/>
        </w:rPr>
        <w:t xml:space="preserve">Организатор вправе лишить звания Победителя лицо, не выполнившее требование Организатора, необходимое для вручения Приза, включая, но не ограничиваясь, предъявление предоставление сведений, предъявление паспорта, подписание акта приема-передачи Приза. </w:t>
      </w:r>
    </w:p>
    <w:p w14:paraId="7E1694C2" w14:textId="77777777" w:rsidR="00873DAA" w:rsidRPr="0088734C" w:rsidRDefault="00873DAA" w:rsidP="00873DAA">
      <w:pPr>
        <w:pStyle w:val="a3"/>
        <w:numPr>
          <w:ilvl w:val="1"/>
          <w:numId w:val="23"/>
        </w:numPr>
        <w:suppressAutoHyphens w:val="0"/>
        <w:spacing w:before="60" w:after="60"/>
        <w:ind w:left="142" w:firstLine="0"/>
        <w:jc w:val="both"/>
        <w:rPr>
          <w:rFonts w:ascii="Verdana" w:hAnsi="Verdana"/>
          <w:sz w:val="20"/>
        </w:rPr>
      </w:pPr>
      <w:r w:rsidRPr="0088734C">
        <w:rPr>
          <w:rFonts w:ascii="Verdana" w:hAnsi="Verdana"/>
          <w:sz w:val="20"/>
        </w:rPr>
        <w:t>Во всех перечисленных случаях, когда Организатор лишает звания Победителя, по своему усмотрению, Организатор вправе выбрать другого Победителя.</w:t>
      </w:r>
    </w:p>
    <w:p w14:paraId="4355D1CF" w14:textId="77777777" w:rsidR="00873DAA" w:rsidRPr="0088734C" w:rsidRDefault="00873DAA" w:rsidP="00873DAA">
      <w:pPr>
        <w:pStyle w:val="a3"/>
        <w:numPr>
          <w:ilvl w:val="1"/>
          <w:numId w:val="23"/>
        </w:numPr>
        <w:suppressAutoHyphens w:val="0"/>
        <w:spacing w:before="60" w:after="60"/>
        <w:ind w:left="142" w:firstLine="0"/>
        <w:jc w:val="both"/>
        <w:rPr>
          <w:rFonts w:ascii="Verdana" w:hAnsi="Verdana"/>
          <w:sz w:val="20"/>
        </w:rPr>
      </w:pPr>
      <w:r w:rsidRPr="0088734C">
        <w:rPr>
          <w:rFonts w:ascii="Verdana" w:hAnsi="Verdana" w:cs="Times New Roman"/>
          <w:sz w:val="20"/>
        </w:rPr>
        <w:t xml:space="preserve">Организатор не участвует в спорах между Участниками о принадлежности номера мобильного телефона. При возникновении споров Организатор вправе отказать в выдаче Приза Участнику, если он не подтвердит документально принадлежность номера. </w:t>
      </w:r>
    </w:p>
    <w:p w14:paraId="4E5ECB70" w14:textId="77777777" w:rsidR="00873DAA" w:rsidRPr="0088734C" w:rsidRDefault="00873DAA" w:rsidP="00873DAA">
      <w:pPr>
        <w:pStyle w:val="a3"/>
        <w:numPr>
          <w:ilvl w:val="1"/>
          <w:numId w:val="23"/>
        </w:numPr>
        <w:suppressAutoHyphens w:val="0"/>
        <w:spacing w:before="60" w:after="60"/>
        <w:ind w:left="142" w:firstLine="0"/>
        <w:jc w:val="both"/>
        <w:rPr>
          <w:rFonts w:ascii="Verdana" w:hAnsi="Verdana"/>
          <w:sz w:val="20"/>
        </w:rPr>
      </w:pPr>
      <w:r w:rsidRPr="0088734C">
        <w:rPr>
          <w:rFonts w:ascii="Verdana" w:hAnsi="Verdana" w:cs="Times New Roman"/>
          <w:sz w:val="20"/>
        </w:rPr>
        <w:lastRenderedPageBreak/>
        <w:t xml:space="preserve">Организатор не вступает в споры между лицами относительно того, кто отправил </w:t>
      </w:r>
      <w:proofErr w:type="spellStart"/>
      <w:r w:rsidRPr="0088734C">
        <w:rPr>
          <w:rFonts w:ascii="Verdana" w:hAnsi="Verdana" w:cs="Times New Roman"/>
          <w:sz w:val="20"/>
        </w:rPr>
        <w:t>СМС-сообщение</w:t>
      </w:r>
      <w:proofErr w:type="spellEnd"/>
      <w:r w:rsidRPr="0088734C">
        <w:rPr>
          <w:rFonts w:ascii="Verdana" w:hAnsi="Verdana" w:cs="Times New Roman"/>
          <w:sz w:val="20"/>
        </w:rPr>
        <w:t xml:space="preserve">. Участником будет считаться лицо, на которое зарегистрирован номер телефона.  </w:t>
      </w:r>
    </w:p>
    <w:p w14:paraId="25AF6E57" w14:textId="77777777" w:rsidR="00873DAA" w:rsidRPr="0088734C" w:rsidRDefault="00873DAA" w:rsidP="00873DAA">
      <w:pPr>
        <w:suppressAutoHyphens w:val="0"/>
        <w:spacing w:before="60" w:after="60"/>
        <w:ind w:left="142"/>
        <w:contextualSpacing/>
        <w:jc w:val="both"/>
        <w:rPr>
          <w:rFonts w:ascii="Verdana" w:hAnsi="Verdana" w:cs="Times New Roman"/>
          <w:sz w:val="20"/>
        </w:rPr>
      </w:pPr>
    </w:p>
    <w:p w14:paraId="5628D399" w14:textId="77777777" w:rsidR="00873DAA" w:rsidRPr="0088734C" w:rsidRDefault="00873DAA" w:rsidP="00873DAA">
      <w:pPr>
        <w:pStyle w:val="a3"/>
        <w:numPr>
          <w:ilvl w:val="0"/>
          <w:numId w:val="23"/>
        </w:numPr>
        <w:spacing w:before="60" w:after="60"/>
        <w:ind w:left="142" w:firstLine="0"/>
        <w:contextualSpacing w:val="0"/>
        <w:jc w:val="center"/>
        <w:rPr>
          <w:rFonts w:ascii="Verdana" w:hAnsi="Verdana" w:cs="Times New Roman"/>
          <w:b/>
          <w:sz w:val="20"/>
        </w:rPr>
      </w:pPr>
      <w:r w:rsidRPr="0088734C">
        <w:rPr>
          <w:rFonts w:ascii="Verdana" w:hAnsi="Verdana" w:cs="Times New Roman"/>
          <w:b/>
          <w:sz w:val="20"/>
        </w:rPr>
        <w:t>ПОРЯДОК ОПРЕДЕЛЕНИЯ ПОБЕДИТЕЛЯ</w:t>
      </w:r>
    </w:p>
    <w:p w14:paraId="774A862C" w14:textId="77777777" w:rsidR="00873DAA" w:rsidRPr="0088734C" w:rsidRDefault="00873DAA" w:rsidP="00873DAA">
      <w:pPr>
        <w:spacing w:before="60" w:after="60"/>
        <w:ind w:left="142"/>
        <w:jc w:val="both"/>
        <w:rPr>
          <w:rFonts w:ascii="Verdana" w:hAnsi="Verdana" w:cs="Times New Roman"/>
          <w:sz w:val="20"/>
        </w:rPr>
      </w:pPr>
    </w:p>
    <w:p w14:paraId="010A2DEA" w14:textId="77777777" w:rsidR="00873DAA" w:rsidRPr="0088734C" w:rsidRDefault="00873DAA" w:rsidP="00873DAA">
      <w:pPr>
        <w:pStyle w:val="a3"/>
        <w:numPr>
          <w:ilvl w:val="1"/>
          <w:numId w:val="23"/>
        </w:numPr>
        <w:tabs>
          <w:tab w:val="left" w:pos="426"/>
        </w:tabs>
        <w:suppressAutoHyphens w:val="0"/>
        <w:spacing w:before="60" w:after="60"/>
        <w:ind w:left="142" w:firstLine="0"/>
        <w:jc w:val="both"/>
        <w:rPr>
          <w:rFonts w:ascii="Verdana" w:hAnsi="Verdana" w:cs="Times New Roman"/>
          <w:sz w:val="20"/>
        </w:rPr>
      </w:pPr>
      <w:r w:rsidRPr="0088734C">
        <w:rPr>
          <w:rFonts w:ascii="Verdana" w:hAnsi="Verdana" w:cs="Times New Roman"/>
          <w:sz w:val="20"/>
        </w:rPr>
        <w:t xml:space="preserve">Организатор определяет Победителей Акции в следующем порядке: </w:t>
      </w:r>
    </w:p>
    <w:p w14:paraId="2224A850" w14:textId="77777777" w:rsidR="0088480D" w:rsidRPr="0088734C" w:rsidRDefault="0088480D" w:rsidP="0088480D">
      <w:pPr>
        <w:pStyle w:val="a3"/>
        <w:numPr>
          <w:ilvl w:val="0"/>
          <w:numId w:val="32"/>
        </w:numPr>
        <w:tabs>
          <w:tab w:val="left" w:pos="426"/>
        </w:tabs>
        <w:spacing w:before="60" w:after="60"/>
        <w:ind w:left="142" w:firstLine="0"/>
        <w:contextualSpacing w:val="0"/>
        <w:jc w:val="both"/>
        <w:rPr>
          <w:rFonts w:ascii="Verdana" w:hAnsi="Verdana"/>
          <w:sz w:val="20"/>
        </w:rPr>
      </w:pPr>
      <w:bookmarkStart w:id="1" w:name="_Hlk515027982"/>
      <w:r w:rsidRPr="0088734C">
        <w:rPr>
          <w:rFonts w:ascii="Verdana" w:hAnsi="Verdana"/>
          <w:sz w:val="20"/>
        </w:rPr>
        <w:t xml:space="preserve">Для проведения процедуры определения Победителей Призов четвертого уровня открывается Реестр Участников и определяется общее число Заявок (чеков) в таком Реестре. Такое число вводится в генератор случайных чисел и производится запуск генератора с определением количества случайных чисел, соответствующих количеству разыгрываемых Призов. </w:t>
      </w:r>
    </w:p>
    <w:p w14:paraId="7359C68C" w14:textId="77777777" w:rsidR="0088480D" w:rsidRPr="0088734C" w:rsidRDefault="0088480D" w:rsidP="0088480D">
      <w:pPr>
        <w:pStyle w:val="a3"/>
        <w:numPr>
          <w:ilvl w:val="0"/>
          <w:numId w:val="32"/>
        </w:numPr>
        <w:tabs>
          <w:tab w:val="left" w:pos="426"/>
        </w:tabs>
        <w:spacing w:before="60" w:after="60"/>
        <w:ind w:left="142" w:firstLine="0"/>
        <w:contextualSpacing w:val="0"/>
        <w:jc w:val="both"/>
        <w:rPr>
          <w:rFonts w:ascii="Verdana" w:hAnsi="Verdana"/>
          <w:sz w:val="20"/>
        </w:rPr>
      </w:pPr>
      <w:r w:rsidRPr="0088734C">
        <w:rPr>
          <w:rFonts w:ascii="Verdana" w:hAnsi="Verdana"/>
          <w:sz w:val="20"/>
        </w:rPr>
        <w:t>Для проведения процедуры определения Победителей Призов третьего уровня открывается Реестр Участников и определяется общее число Заявок (чеков) в таком Реестре, исключая из реестра победителей четвертого уровня. Такое число вводится в генератор случайных чисел и производится запуск генератора с определением количества случайных чисел, соответствующих количеству разыгрываемых Призов.</w:t>
      </w:r>
    </w:p>
    <w:p w14:paraId="5622DF9F" w14:textId="77777777" w:rsidR="0088480D" w:rsidRPr="0088734C" w:rsidRDefault="0088480D" w:rsidP="0088480D">
      <w:pPr>
        <w:pStyle w:val="a3"/>
        <w:numPr>
          <w:ilvl w:val="0"/>
          <w:numId w:val="32"/>
        </w:numPr>
        <w:tabs>
          <w:tab w:val="left" w:pos="426"/>
        </w:tabs>
        <w:spacing w:before="60" w:after="60"/>
        <w:ind w:left="142" w:firstLine="0"/>
        <w:contextualSpacing w:val="0"/>
        <w:jc w:val="both"/>
        <w:rPr>
          <w:rFonts w:ascii="Verdana" w:hAnsi="Verdana"/>
          <w:sz w:val="20"/>
        </w:rPr>
      </w:pPr>
      <w:r w:rsidRPr="0088734C">
        <w:rPr>
          <w:rFonts w:ascii="Verdana" w:hAnsi="Verdana"/>
          <w:sz w:val="20"/>
        </w:rPr>
        <w:t>Для проведения процедуры определения Победителей Призов второго уровня открывается Реестр Участников и определяется общее число Заявок (чеков) в таком Реестре, исключая из реестра победителей четвертого и третьего уровня. Такое число вводится в генератор случайных чисел и производится запуск генератора с определением количества случайных чисел, соответствующих количеству разыгрываемых Призов.</w:t>
      </w:r>
    </w:p>
    <w:p w14:paraId="12E9ACDB" w14:textId="77777777" w:rsidR="0088480D" w:rsidRPr="0088734C" w:rsidRDefault="0088480D" w:rsidP="0088480D">
      <w:pPr>
        <w:pStyle w:val="a3"/>
        <w:numPr>
          <w:ilvl w:val="0"/>
          <w:numId w:val="32"/>
        </w:numPr>
        <w:tabs>
          <w:tab w:val="left" w:pos="426"/>
        </w:tabs>
        <w:spacing w:before="60" w:after="60"/>
        <w:ind w:left="142" w:firstLine="0"/>
        <w:contextualSpacing w:val="0"/>
        <w:jc w:val="both"/>
        <w:rPr>
          <w:rFonts w:ascii="Verdana" w:hAnsi="Verdana"/>
          <w:sz w:val="20"/>
        </w:rPr>
      </w:pPr>
      <w:r w:rsidRPr="0088734C">
        <w:rPr>
          <w:rFonts w:ascii="Verdana" w:hAnsi="Verdana"/>
          <w:sz w:val="20"/>
        </w:rPr>
        <w:t>Для проведения процедуры определения Победителей Главного приза открывается Реестр Участников и определяется общее число Заявок (чеков) в таком Реестре, исключая из реестра победителей четвертого, третьего и второго уровня. Такое число вводится в генератор случайных чисел и производится запуск генератора с определением количества случайных чисел, соответствующих количеству разыгрываемых Призов.</w:t>
      </w:r>
    </w:p>
    <w:p w14:paraId="29991C16" w14:textId="77777777" w:rsidR="0088480D" w:rsidRPr="0088734C" w:rsidRDefault="0088480D" w:rsidP="0088480D">
      <w:pPr>
        <w:pStyle w:val="a3"/>
        <w:spacing w:before="60" w:after="60"/>
        <w:ind w:left="142"/>
        <w:jc w:val="both"/>
        <w:rPr>
          <w:rFonts w:ascii="Verdana" w:hAnsi="Verdana"/>
          <w:sz w:val="20"/>
        </w:rPr>
      </w:pPr>
    </w:p>
    <w:p w14:paraId="71D73941" w14:textId="77777777" w:rsidR="0088480D" w:rsidRPr="0088734C" w:rsidRDefault="0088480D" w:rsidP="0088480D">
      <w:pPr>
        <w:pStyle w:val="a3"/>
        <w:spacing w:before="60" w:after="60"/>
        <w:ind w:left="142"/>
        <w:jc w:val="both"/>
        <w:rPr>
          <w:rFonts w:ascii="Verdana" w:hAnsi="Verdana"/>
          <w:sz w:val="20"/>
        </w:rPr>
      </w:pPr>
      <w:r w:rsidRPr="0088734C">
        <w:rPr>
          <w:rFonts w:ascii="Verdana" w:hAnsi="Verdana"/>
          <w:sz w:val="20"/>
        </w:rPr>
        <w:t xml:space="preserve">Полученные числа соответствуют номерам строк Реестра, на которых находятся Заявки Участников – Потенциальных Победителей/Потенциальных претендентов на получение Приза. </w:t>
      </w:r>
    </w:p>
    <w:p w14:paraId="010E35E0" w14:textId="53341EC0" w:rsidR="00873DAA" w:rsidRPr="0088734C" w:rsidRDefault="0088480D" w:rsidP="00873DAA">
      <w:pPr>
        <w:pStyle w:val="a3"/>
        <w:numPr>
          <w:ilvl w:val="0"/>
          <w:numId w:val="32"/>
        </w:numPr>
        <w:suppressAutoHyphens w:val="0"/>
        <w:spacing w:before="60" w:after="60"/>
        <w:ind w:left="142" w:firstLine="0"/>
        <w:jc w:val="both"/>
        <w:rPr>
          <w:rFonts w:ascii="Verdana" w:hAnsi="Verdana" w:cs="Times New Roman"/>
          <w:sz w:val="20"/>
        </w:rPr>
      </w:pPr>
      <w:r w:rsidRPr="0088734C">
        <w:rPr>
          <w:rFonts w:ascii="Verdana" w:hAnsi="Verdana"/>
          <w:sz w:val="20"/>
        </w:rPr>
        <w:t>При выигрыше в одном из розыгрышей, чек (заявка) не может повторно участвовать в розыгрыше других призов.</w:t>
      </w:r>
      <w:bookmarkEnd w:id="1"/>
      <w:r w:rsidR="00873DAA" w:rsidRPr="0088734C">
        <w:rPr>
          <w:rFonts w:ascii="Verdana" w:hAnsi="Verdana"/>
          <w:sz w:val="20"/>
        </w:rPr>
        <w:t>.</w:t>
      </w:r>
    </w:p>
    <w:p w14:paraId="19357A77" w14:textId="77777777" w:rsidR="00873DAA" w:rsidRPr="0088734C" w:rsidRDefault="00873DAA" w:rsidP="00873DAA">
      <w:pPr>
        <w:pStyle w:val="af8"/>
        <w:numPr>
          <w:ilvl w:val="1"/>
          <w:numId w:val="23"/>
        </w:numPr>
        <w:tabs>
          <w:tab w:val="left" w:pos="426"/>
        </w:tabs>
        <w:spacing w:before="60" w:after="60"/>
        <w:ind w:left="142" w:firstLine="0"/>
        <w:jc w:val="both"/>
        <w:rPr>
          <w:rFonts w:ascii="Verdana" w:hAnsi="Verdana"/>
          <w:sz w:val="20"/>
          <w:szCs w:val="20"/>
        </w:rPr>
      </w:pPr>
      <w:r w:rsidRPr="0088734C">
        <w:rPr>
          <w:rFonts w:ascii="Verdana" w:hAnsi="Verdana"/>
          <w:sz w:val="20"/>
          <w:szCs w:val="20"/>
        </w:rPr>
        <w:t xml:space="preserve">После определения Победителей  Организатор связывается с Потенциальными Победителями. В том случае, если Участник, признанный Потенциальным Победителем: </w:t>
      </w:r>
    </w:p>
    <w:p w14:paraId="33A7E187" w14:textId="77777777" w:rsidR="00873DAA" w:rsidRPr="0088734C" w:rsidRDefault="00873DAA" w:rsidP="00873DAA">
      <w:pPr>
        <w:pStyle w:val="af8"/>
        <w:numPr>
          <w:ilvl w:val="0"/>
          <w:numId w:val="24"/>
        </w:numPr>
        <w:spacing w:before="60" w:after="60"/>
        <w:ind w:left="142" w:firstLine="0"/>
        <w:jc w:val="both"/>
        <w:rPr>
          <w:rFonts w:ascii="Verdana" w:hAnsi="Verdana"/>
          <w:sz w:val="20"/>
          <w:szCs w:val="20"/>
        </w:rPr>
      </w:pPr>
      <w:r w:rsidRPr="0088734C">
        <w:rPr>
          <w:rFonts w:ascii="Verdana" w:hAnsi="Verdana"/>
          <w:sz w:val="20"/>
          <w:szCs w:val="20"/>
        </w:rPr>
        <w:t xml:space="preserve">не вышел на связь в установленные сроки (Организатор в течение 2 (двух) рабочих дней с момента определения Потенциальных Победителей связывается с ними по номеру мобильного телефона. Организатор совершает не менее трех попыток созвониться с Победителем, если Победитель не ответил, находится вне зоны действия сети, либо его телефон выключен); </w:t>
      </w:r>
    </w:p>
    <w:p w14:paraId="4A83C329" w14:textId="77777777" w:rsidR="00873DAA" w:rsidRPr="0088734C" w:rsidRDefault="00873DAA" w:rsidP="00873DAA">
      <w:pPr>
        <w:pStyle w:val="af8"/>
        <w:numPr>
          <w:ilvl w:val="0"/>
          <w:numId w:val="24"/>
        </w:numPr>
        <w:spacing w:before="60" w:after="60"/>
        <w:ind w:left="142" w:firstLine="0"/>
        <w:jc w:val="both"/>
        <w:rPr>
          <w:rFonts w:ascii="Verdana" w:hAnsi="Verdana"/>
          <w:sz w:val="20"/>
          <w:szCs w:val="20"/>
        </w:rPr>
      </w:pPr>
      <w:r w:rsidRPr="0088734C">
        <w:rPr>
          <w:rFonts w:ascii="Verdana" w:hAnsi="Verdana"/>
          <w:sz w:val="20"/>
          <w:szCs w:val="20"/>
        </w:rPr>
        <w:t>мобильный телефон отключен/заблокирован/недоступен;</w:t>
      </w:r>
    </w:p>
    <w:p w14:paraId="3BE2C630" w14:textId="77777777" w:rsidR="00873DAA" w:rsidRPr="0088734C" w:rsidRDefault="00873DAA" w:rsidP="00873DAA">
      <w:pPr>
        <w:pStyle w:val="af8"/>
        <w:numPr>
          <w:ilvl w:val="0"/>
          <w:numId w:val="24"/>
        </w:numPr>
        <w:spacing w:before="60" w:after="60"/>
        <w:ind w:left="142" w:firstLine="0"/>
        <w:jc w:val="both"/>
        <w:rPr>
          <w:rFonts w:ascii="Verdana" w:hAnsi="Verdana"/>
          <w:sz w:val="20"/>
          <w:szCs w:val="20"/>
        </w:rPr>
      </w:pPr>
      <w:r w:rsidRPr="0088734C">
        <w:rPr>
          <w:rFonts w:ascii="Verdana" w:hAnsi="Verdana"/>
          <w:sz w:val="20"/>
          <w:szCs w:val="20"/>
        </w:rPr>
        <w:t xml:space="preserve">отказался предоставить сведения для вручения Приза, предоставить скан/фотографию либо оригинал кассового чека, подписать, при необходимости, согласие на обработку персональных данных и/или согласие на доставку Приза, а также акт приема -передачи Приза и другие данные, или иные действия, по требованию Организатора; </w:t>
      </w:r>
    </w:p>
    <w:p w14:paraId="05D9E9C5" w14:textId="77777777" w:rsidR="00873DAA" w:rsidRPr="0088734C" w:rsidRDefault="00873DAA" w:rsidP="00873DAA">
      <w:pPr>
        <w:pStyle w:val="af8"/>
        <w:numPr>
          <w:ilvl w:val="0"/>
          <w:numId w:val="24"/>
        </w:numPr>
        <w:spacing w:before="60" w:after="60"/>
        <w:ind w:left="142" w:firstLine="0"/>
        <w:jc w:val="both"/>
        <w:rPr>
          <w:rFonts w:ascii="Verdana" w:hAnsi="Verdana"/>
          <w:sz w:val="20"/>
          <w:szCs w:val="20"/>
        </w:rPr>
      </w:pPr>
      <w:r w:rsidRPr="0088734C">
        <w:rPr>
          <w:rFonts w:ascii="Verdana" w:hAnsi="Verdana"/>
          <w:sz w:val="20"/>
          <w:szCs w:val="20"/>
        </w:rPr>
        <w:t>нарушил какие-либо положения настоящих Правил;</w:t>
      </w:r>
    </w:p>
    <w:p w14:paraId="13E9E53D" w14:textId="77777777" w:rsidR="00873DAA" w:rsidRPr="0088734C" w:rsidRDefault="00873DAA" w:rsidP="00873DAA">
      <w:pPr>
        <w:pStyle w:val="af8"/>
        <w:numPr>
          <w:ilvl w:val="0"/>
          <w:numId w:val="24"/>
        </w:numPr>
        <w:shd w:val="clear" w:color="auto" w:fill="FFFFFF" w:themeFill="background1"/>
        <w:spacing w:before="60" w:after="60"/>
        <w:ind w:left="142" w:firstLine="0"/>
        <w:jc w:val="both"/>
        <w:rPr>
          <w:rFonts w:ascii="Verdana" w:hAnsi="Verdana"/>
          <w:sz w:val="20"/>
          <w:szCs w:val="20"/>
        </w:rPr>
      </w:pPr>
      <w:r w:rsidRPr="0088734C">
        <w:rPr>
          <w:rFonts w:ascii="Verdana" w:hAnsi="Verdana"/>
          <w:sz w:val="20"/>
          <w:szCs w:val="20"/>
        </w:rPr>
        <w:t>ранее был признан победителем в данной Акции и предоставил повторно свои данные (фамилия, имя, отчество, паспортные данные и/или уже присланный ранее чек победителя), в том числе, если его Заявка была направлена с другого номера телефона;</w:t>
      </w:r>
    </w:p>
    <w:p w14:paraId="0F0C1142" w14:textId="5871D211" w:rsidR="00873DAA" w:rsidRPr="0088734C" w:rsidRDefault="00CB65C5" w:rsidP="00873DAA">
      <w:pPr>
        <w:pStyle w:val="af8"/>
        <w:shd w:val="clear" w:color="auto" w:fill="FFFFFF" w:themeFill="background1"/>
        <w:spacing w:before="60" w:after="60"/>
        <w:ind w:left="142"/>
        <w:jc w:val="both"/>
        <w:rPr>
          <w:rFonts w:ascii="Verdana" w:hAnsi="Verdana"/>
          <w:sz w:val="20"/>
          <w:szCs w:val="20"/>
        </w:rPr>
      </w:pPr>
      <w:r w:rsidRPr="0088734C">
        <w:rPr>
          <w:rFonts w:ascii="Verdana" w:hAnsi="Verdana"/>
          <w:sz w:val="20"/>
          <w:szCs w:val="20"/>
        </w:rPr>
        <w:t xml:space="preserve">Организатор лишает такого Участника звания Победителя. Организатор вправе выбрать другого Победителя, обладателя соответствующего Приза согласно схеме, указанной в пункте 6.1. Правил. Этот принцип повторяется, при необходимости, до утверждения Победителя и получения возможности вручить Приз на основании законодательства и Правил Акции. В любом случае если Победитель по причинам, не зависящим от Организатора, не утвержден до окончания периода определения Победителей, приз считается </w:t>
      </w:r>
      <w:proofErr w:type="spellStart"/>
      <w:r w:rsidRPr="0088734C">
        <w:rPr>
          <w:rFonts w:ascii="Verdana" w:hAnsi="Verdana"/>
          <w:sz w:val="20"/>
          <w:szCs w:val="20"/>
        </w:rPr>
        <w:t>неразыгранным</w:t>
      </w:r>
      <w:proofErr w:type="spellEnd"/>
      <w:r w:rsidRPr="0088734C">
        <w:rPr>
          <w:rFonts w:ascii="Verdana" w:hAnsi="Verdana"/>
          <w:sz w:val="20"/>
          <w:szCs w:val="20"/>
        </w:rPr>
        <w:t>, Организатор вправе распорядиться таким призом по своему усмотрению.</w:t>
      </w:r>
      <w:r w:rsidR="00873DAA" w:rsidRPr="0088734C">
        <w:rPr>
          <w:rFonts w:ascii="Verdana" w:hAnsi="Verdana"/>
          <w:sz w:val="20"/>
          <w:szCs w:val="20"/>
        </w:rPr>
        <w:t xml:space="preserve">. </w:t>
      </w:r>
    </w:p>
    <w:p w14:paraId="5CFEB803" w14:textId="77777777" w:rsidR="00873DAA" w:rsidRPr="0088734C" w:rsidRDefault="00873DAA" w:rsidP="00873DAA">
      <w:pPr>
        <w:pStyle w:val="af8"/>
        <w:numPr>
          <w:ilvl w:val="1"/>
          <w:numId w:val="23"/>
        </w:numPr>
        <w:shd w:val="clear" w:color="auto" w:fill="FFFFFF" w:themeFill="background1"/>
        <w:tabs>
          <w:tab w:val="left" w:pos="426"/>
        </w:tabs>
        <w:spacing w:before="60" w:after="60"/>
        <w:ind w:left="142" w:firstLine="0"/>
        <w:jc w:val="both"/>
        <w:rPr>
          <w:rFonts w:ascii="Verdana" w:hAnsi="Verdana"/>
          <w:sz w:val="20"/>
          <w:szCs w:val="20"/>
        </w:rPr>
      </w:pPr>
      <w:r w:rsidRPr="0088734C">
        <w:rPr>
          <w:rFonts w:ascii="Verdana" w:hAnsi="Verdana"/>
          <w:sz w:val="20"/>
          <w:szCs w:val="20"/>
        </w:rPr>
        <w:t xml:space="preserve">Окончательные итоги Акции будут опубликованы на сайте Акции. </w:t>
      </w:r>
    </w:p>
    <w:p w14:paraId="32E63D48" w14:textId="77777777" w:rsidR="00873DAA" w:rsidRPr="0088734C" w:rsidRDefault="00873DAA" w:rsidP="00873DAA">
      <w:pPr>
        <w:pStyle w:val="af8"/>
        <w:spacing w:before="60" w:after="60"/>
        <w:ind w:left="142"/>
        <w:jc w:val="both"/>
        <w:rPr>
          <w:rFonts w:ascii="Verdana" w:hAnsi="Verdana"/>
          <w:sz w:val="20"/>
          <w:szCs w:val="20"/>
        </w:rPr>
      </w:pPr>
    </w:p>
    <w:p w14:paraId="45C9C61A" w14:textId="77777777" w:rsidR="00873DAA" w:rsidRPr="0088734C" w:rsidRDefault="00873DAA" w:rsidP="00873DAA">
      <w:pPr>
        <w:pStyle w:val="a3"/>
        <w:numPr>
          <w:ilvl w:val="0"/>
          <w:numId w:val="23"/>
        </w:numPr>
        <w:spacing w:before="60" w:after="60"/>
        <w:ind w:left="142" w:firstLine="0"/>
        <w:contextualSpacing w:val="0"/>
        <w:jc w:val="center"/>
        <w:rPr>
          <w:rFonts w:ascii="Verdana" w:hAnsi="Verdana" w:cs="Times New Roman"/>
          <w:b/>
          <w:sz w:val="20"/>
        </w:rPr>
      </w:pPr>
      <w:r w:rsidRPr="0088734C">
        <w:rPr>
          <w:rFonts w:ascii="Verdana" w:hAnsi="Verdana" w:cs="Times New Roman"/>
          <w:b/>
          <w:sz w:val="20"/>
        </w:rPr>
        <w:t>ПОРЯДОК ВРУЧЕНИЯ ПРИЗОВ</w:t>
      </w:r>
    </w:p>
    <w:p w14:paraId="68C1B034" w14:textId="77777777" w:rsidR="00873DAA" w:rsidRPr="0088734C" w:rsidRDefault="00873DAA" w:rsidP="00873DAA">
      <w:pPr>
        <w:pStyle w:val="a3"/>
        <w:spacing w:before="60" w:after="60"/>
        <w:ind w:left="142"/>
        <w:jc w:val="both"/>
        <w:rPr>
          <w:rFonts w:ascii="Verdana" w:hAnsi="Verdana" w:cs="Times New Roman"/>
          <w:sz w:val="20"/>
        </w:rPr>
      </w:pPr>
    </w:p>
    <w:p w14:paraId="3B1E082D" w14:textId="77777777" w:rsidR="00CB65C5" w:rsidRPr="0088734C" w:rsidRDefault="00CB65C5" w:rsidP="00CB65C5">
      <w:pPr>
        <w:pStyle w:val="a3"/>
        <w:numPr>
          <w:ilvl w:val="1"/>
          <w:numId w:val="25"/>
        </w:numPr>
        <w:suppressAutoHyphens w:val="0"/>
        <w:spacing w:before="60" w:after="60"/>
        <w:ind w:left="142" w:firstLine="0"/>
        <w:jc w:val="both"/>
        <w:rPr>
          <w:rFonts w:ascii="Verdana" w:hAnsi="Verdana"/>
          <w:sz w:val="20"/>
        </w:rPr>
      </w:pPr>
      <w:r w:rsidRPr="0088734C">
        <w:rPr>
          <w:rFonts w:ascii="Verdana" w:hAnsi="Verdana"/>
          <w:sz w:val="20"/>
        </w:rPr>
        <w:lastRenderedPageBreak/>
        <w:t xml:space="preserve">Призы Акции вручаются Победителям в период, предусмотренный пунктом 3.3 настоящих Правил. </w:t>
      </w:r>
    </w:p>
    <w:p w14:paraId="0A2C7C99" w14:textId="77777777" w:rsidR="00CB65C5" w:rsidRPr="0088734C" w:rsidRDefault="00CB65C5" w:rsidP="00CB65C5">
      <w:pPr>
        <w:pStyle w:val="a3"/>
        <w:numPr>
          <w:ilvl w:val="1"/>
          <w:numId w:val="25"/>
        </w:numPr>
        <w:suppressAutoHyphens w:val="0"/>
        <w:spacing w:before="60" w:after="60"/>
        <w:ind w:left="142" w:firstLine="0"/>
        <w:jc w:val="both"/>
        <w:rPr>
          <w:rFonts w:ascii="Verdana" w:hAnsi="Verdana"/>
          <w:sz w:val="20"/>
        </w:rPr>
      </w:pPr>
      <w:r w:rsidRPr="0088734C">
        <w:rPr>
          <w:rFonts w:ascii="Verdana" w:hAnsi="Verdana"/>
          <w:sz w:val="20"/>
        </w:rPr>
        <w:t xml:space="preserve">Организатор в течение 2 (двух) рабочих дней с момента определения Потенциальных Победителей, обладателей Призов, связывается с ними по номеру мобильного телефона, с которого была направлена Заявка, и сообщает о том, что такой Участник является Потенциальным Победителем на получение Приза, разъясняет порядок проверки. </w:t>
      </w:r>
    </w:p>
    <w:p w14:paraId="67B4A051" w14:textId="77777777" w:rsidR="00CB65C5" w:rsidRPr="0088734C" w:rsidRDefault="00CB65C5" w:rsidP="00CB65C5">
      <w:pPr>
        <w:pStyle w:val="a3"/>
        <w:suppressAutoHyphens w:val="0"/>
        <w:spacing w:before="60" w:after="60"/>
        <w:ind w:left="142"/>
        <w:jc w:val="both"/>
        <w:rPr>
          <w:rFonts w:ascii="Verdana" w:hAnsi="Verdana"/>
          <w:sz w:val="20"/>
        </w:rPr>
      </w:pPr>
      <w:r w:rsidRPr="0088734C">
        <w:rPr>
          <w:rFonts w:ascii="Verdana" w:hAnsi="Verdana"/>
          <w:sz w:val="20"/>
        </w:rPr>
        <w:t>Для получения Приза Участнику необходимо в течение 2 (двух) рабочих дней с момента звонка от Организатора и/или получения письма на электронную почту выслать на адрес электронной почты Организатора colgate_promo@dailymarketing.ru</w:t>
      </w:r>
      <w:r w:rsidRPr="0088734C" w:rsidDel="00AB0B92">
        <w:rPr>
          <w:rFonts w:ascii="Verdana" w:hAnsi="Verdana"/>
          <w:sz w:val="20"/>
        </w:rPr>
        <w:t xml:space="preserve"> </w:t>
      </w:r>
      <w:r w:rsidRPr="0088734C">
        <w:rPr>
          <w:rFonts w:ascii="Verdana" w:hAnsi="Verdana"/>
          <w:sz w:val="20"/>
        </w:rPr>
        <w:t xml:space="preserve">следующие достоверные сведения о себе: </w:t>
      </w:r>
    </w:p>
    <w:p w14:paraId="1777401C" w14:textId="77777777" w:rsidR="00CB65C5" w:rsidRPr="0088734C" w:rsidRDefault="00CB65C5" w:rsidP="00CB65C5">
      <w:pPr>
        <w:numPr>
          <w:ilvl w:val="0"/>
          <w:numId w:val="29"/>
        </w:numPr>
        <w:suppressAutoHyphens w:val="0"/>
        <w:spacing w:before="60" w:after="60" w:line="259" w:lineRule="auto"/>
        <w:ind w:left="142" w:firstLine="0"/>
        <w:jc w:val="both"/>
        <w:rPr>
          <w:rFonts w:ascii="Verdana" w:hAnsi="Verdana"/>
          <w:sz w:val="20"/>
        </w:rPr>
      </w:pPr>
      <w:r w:rsidRPr="0088734C">
        <w:rPr>
          <w:rFonts w:ascii="Verdana" w:hAnsi="Verdana"/>
          <w:sz w:val="20"/>
        </w:rPr>
        <w:t xml:space="preserve">Фамилия, имя, отчество, </w:t>
      </w:r>
    </w:p>
    <w:p w14:paraId="54E32F3D" w14:textId="77777777" w:rsidR="00CB65C5" w:rsidRPr="0088734C" w:rsidRDefault="00CB65C5" w:rsidP="00CB65C5">
      <w:pPr>
        <w:numPr>
          <w:ilvl w:val="0"/>
          <w:numId w:val="29"/>
        </w:numPr>
        <w:suppressAutoHyphens w:val="0"/>
        <w:spacing w:before="60" w:after="60" w:line="259" w:lineRule="auto"/>
        <w:ind w:left="142" w:firstLine="0"/>
        <w:jc w:val="both"/>
        <w:rPr>
          <w:rFonts w:ascii="Verdana" w:hAnsi="Verdana"/>
          <w:sz w:val="20"/>
        </w:rPr>
      </w:pPr>
      <w:r w:rsidRPr="0088734C">
        <w:rPr>
          <w:rFonts w:ascii="Verdana" w:hAnsi="Verdana"/>
          <w:sz w:val="20"/>
        </w:rPr>
        <w:t>Почтовый адрес проживания,</w:t>
      </w:r>
    </w:p>
    <w:p w14:paraId="2A98126D" w14:textId="77777777" w:rsidR="00CB65C5" w:rsidRPr="0088734C" w:rsidRDefault="00CB65C5" w:rsidP="00CB65C5">
      <w:pPr>
        <w:numPr>
          <w:ilvl w:val="0"/>
          <w:numId w:val="29"/>
        </w:numPr>
        <w:suppressAutoHyphens w:val="0"/>
        <w:spacing w:before="60" w:after="60" w:line="259" w:lineRule="auto"/>
        <w:ind w:left="142" w:firstLine="0"/>
        <w:jc w:val="both"/>
        <w:rPr>
          <w:rFonts w:ascii="Verdana" w:hAnsi="Verdana"/>
          <w:sz w:val="20"/>
        </w:rPr>
      </w:pPr>
      <w:r w:rsidRPr="0088734C">
        <w:rPr>
          <w:rFonts w:ascii="Verdana" w:hAnsi="Verdana"/>
          <w:sz w:val="20"/>
        </w:rPr>
        <w:t xml:space="preserve">Дата рождения, </w:t>
      </w:r>
    </w:p>
    <w:p w14:paraId="27079C37" w14:textId="77777777" w:rsidR="00CB65C5" w:rsidRPr="0088734C" w:rsidRDefault="00CB65C5" w:rsidP="00CB65C5">
      <w:pPr>
        <w:pStyle w:val="a3"/>
        <w:numPr>
          <w:ilvl w:val="0"/>
          <w:numId w:val="29"/>
        </w:numPr>
        <w:suppressAutoHyphens w:val="0"/>
        <w:spacing w:before="60" w:after="60"/>
        <w:ind w:left="142" w:firstLine="0"/>
        <w:jc w:val="both"/>
        <w:rPr>
          <w:rFonts w:ascii="Verdana" w:hAnsi="Verdana"/>
          <w:sz w:val="20"/>
        </w:rPr>
      </w:pPr>
      <w:r w:rsidRPr="0088734C">
        <w:rPr>
          <w:rFonts w:ascii="Verdana" w:hAnsi="Verdana"/>
          <w:sz w:val="20"/>
        </w:rPr>
        <w:t>Скан-Копию страниц своего паспорта гражданина РФ (разворот с фотографией и страница с информацией о последнем месте регистрации),</w:t>
      </w:r>
    </w:p>
    <w:p w14:paraId="6A00C1CB" w14:textId="77777777" w:rsidR="00CB65C5" w:rsidRPr="0088734C" w:rsidRDefault="00CB65C5" w:rsidP="00CB65C5">
      <w:pPr>
        <w:numPr>
          <w:ilvl w:val="0"/>
          <w:numId w:val="29"/>
        </w:numPr>
        <w:suppressAutoHyphens w:val="0"/>
        <w:spacing w:before="60" w:after="60" w:line="259" w:lineRule="auto"/>
        <w:ind w:left="142" w:firstLine="0"/>
        <w:jc w:val="both"/>
        <w:rPr>
          <w:rFonts w:ascii="Verdana" w:hAnsi="Verdana"/>
          <w:sz w:val="20"/>
        </w:rPr>
      </w:pPr>
      <w:r w:rsidRPr="0088734C">
        <w:rPr>
          <w:rFonts w:ascii="Verdana" w:hAnsi="Verdana"/>
          <w:sz w:val="20"/>
        </w:rPr>
        <w:t xml:space="preserve">Фото/скан свидетельства ИНН, </w:t>
      </w:r>
    </w:p>
    <w:p w14:paraId="3A178474" w14:textId="77777777" w:rsidR="00CB65C5" w:rsidRPr="0088734C" w:rsidRDefault="00CB65C5" w:rsidP="00CB65C5">
      <w:pPr>
        <w:numPr>
          <w:ilvl w:val="0"/>
          <w:numId w:val="29"/>
        </w:numPr>
        <w:suppressAutoHyphens w:val="0"/>
        <w:spacing w:before="60" w:after="60" w:line="259" w:lineRule="auto"/>
        <w:ind w:left="142" w:firstLine="0"/>
        <w:jc w:val="both"/>
        <w:rPr>
          <w:rFonts w:ascii="Verdana" w:hAnsi="Verdana"/>
          <w:sz w:val="20"/>
        </w:rPr>
      </w:pPr>
      <w:r w:rsidRPr="0088734C">
        <w:rPr>
          <w:rFonts w:ascii="Verdana" w:hAnsi="Verdana"/>
          <w:sz w:val="20"/>
        </w:rPr>
        <w:t>Фотографию/скан чека, свидетельствующего о покупке Товара,</w:t>
      </w:r>
    </w:p>
    <w:p w14:paraId="33412BB6" w14:textId="77777777" w:rsidR="00CB65C5" w:rsidRPr="0088734C" w:rsidRDefault="00CB65C5" w:rsidP="00CB65C5">
      <w:pPr>
        <w:numPr>
          <w:ilvl w:val="0"/>
          <w:numId w:val="29"/>
        </w:numPr>
        <w:suppressAutoHyphens w:val="0"/>
        <w:spacing w:before="60" w:after="60" w:line="259" w:lineRule="auto"/>
        <w:ind w:left="142" w:firstLine="0"/>
        <w:jc w:val="both"/>
        <w:rPr>
          <w:rFonts w:ascii="Verdana" w:hAnsi="Verdana"/>
          <w:sz w:val="20"/>
        </w:rPr>
      </w:pPr>
      <w:r w:rsidRPr="0088734C">
        <w:rPr>
          <w:rFonts w:ascii="Verdana" w:hAnsi="Verdana"/>
          <w:sz w:val="20"/>
        </w:rPr>
        <w:t>Письменное согласие на обработку персональных данных,</w:t>
      </w:r>
    </w:p>
    <w:p w14:paraId="6636A93A" w14:textId="77777777" w:rsidR="00CB65C5" w:rsidRPr="0088734C" w:rsidRDefault="00CB65C5" w:rsidP="00CB65C5">
      <w:pPr>
        <w:pStyle w:val="a3"/>
        <w:numPr>
          <w:ilvl w:val="0"/>
          <w:numId w:val="29"/>
        </w:numPr>
        <w:ind w:left="142" w:firstLine="0"/>
        <w:rPr>
          <w:rFonts w:ascii="Verdana" w:hAnsi="Verdana"/>
          <w:sz w:val="20"/>
        </w:rPr>
      </w:pPr>
      <w:r w:rsidRPr="0088734C">
        <w:rPr>
          <w:rFonts w:ascii="Verdana" w:hAnsi="Verdana"/>
          <w:sz w:val="20"/>
        </w:rPr>
        <w:t>Письменное заявление на удержание Организатором НДФЛ по форме, направленной Организатором (форма заявления предоставляется Организатором по электронной почте);</w:t>
      </w:r>
    </w:p>
    <w:p w14:paraId="5A06F42E" w14:textId="77777777" w:rsidR="00CB65C5" w:rsidRPr="0088734C" w:rsidRDefault="00CB65C5" w:rsidP="00CB65C5">
      <w:pPr>
        <w:numPr>
          <w:ilvl w:val="0"/>
          <w:numId w:val="29"/>
        </w:numPr>
        <w:suppressAutoHyphens w:val="0"/>
        <w:spacing w:before="60" w:after="60" w:line="259" w:lineRule="auto"/>
        <w:ind w:left="142" w:firstLine="0"/>
        <w:jc w:val="both"/>
        <w:rPr>
          <w:rFonts w:ascii="Verdana" w:hAnsi="Verdana"/>
          <w:sz w:val="20"/>
        </w:rPr>
      </w:pPr>
      <w:r w:rsidRPr="0088734C">
        <w:rPr>
          <w:rFonts w:ascii="Verdana" w:hAnsi="Verdana"/>
          <w:sz w:val="20"/>
        </w:rPr>
        <w:t xml:space="preserve">Иную необходимую информацию по запросу Организатора. </w:t>
      </w:r>
    </w:p>
    <w:p w14:paraId="57D267F2" w14:textId="77777777" w:rsidR="00CB65C5" w:rsidRPr="0088734C" w:rsidRDefault="00CB65C5" w:rsidP="00CB65C5">
      <w:pPr>
        <w:pStyle w:val="a3"/>
        <w:spacing w:before="60" w:after="60"/>
        <w:ind w:left="142"/>
        <w:jc w:val="both"/>
        <w:rPr>
          <w:rFonts w:ascii="Verdana" w:hAnsi="Verdana"/>
          <w:sz w:val="20"/>
        </w:rPr>
      </w:pPr>
      <w:r w:rsidRPr="0088734C">
        <w:rPr>
          <w:rFonts w:ascii="Verdana" w:hAnsi="Verdana"/>
          <w:sz w:val="20"/>
        </w:rPr>
        <w:t xml:space="preserve">После получения всей запрошенной информации, Организатор осуществляет проверку Потенциального Победителя и в течение 3 (трех) рабочих дней с момента получения всех сведений, оповещает Участника об успешности/не успешности проверки. </w:t>
      </w:r>
    </w:p>
    <w:p w14:paraId="3DEA8395" w14:textId="77777777" w:rsidR="00CB65C5" w:rsidRPr="0088734C" w:rsidRDefault="00CB65C5" w:rsidP="00CB65C5">
      <w:pPr>
        <w:pStyle w:val="a3"/>
        <w:numPr>
          <w:ilvl w:val="0"/>
          <w:numId w:val="29"/>
        </w:numPr>
        <w:spacing w:before="60" w:after="60"/>
        <w:ind w:left="142" w:firstLine="0"/>
        <w:contextualSpacing w:val="0"/>
        <w:jc w:val="both"/>
        <w:rPr>
          <w:rFonts w:ascii="Verdana" w:hAnsi="Verdana"/>
          <w:sz w:val="20"/>
        </w:rPr>
      </w:pPr>
      <w:r w:rsidRPr="0088734C">
        <w:rPr>
          <w:rFonts w:ascii="Verdana" w:hAnsi="Verdana"/>
          <w:sz w:val="20"/>
        </w:rPr>
        <w:t xml:space="preserve">В случае, если Потенциальным Победителем полностью соблюдены Правила Акции, Организатором не выявлено оснований для отказа в получении Приза, Организатор уведомляет Участника об успешности проверки и переходит к вручению Призов. </w:t>
      </w:r>
    </w:p>
    <w:p w14:paraId="68C6CEB5" w14:textId="77777777" w:rsidR="00CB65C5" w:rsidRPr="0088734C" w:rsidRDefault="00CB65C5" w:rsidP="00CB65C5">
      <w:pPr>
        <w:pStyle w:val="a3"/>
        <w:numPr>
          <w:ilvl w:val="0"/>
          <w:numId w:val="29"/>
        </w:numPr>
        <w:spacing w:before="60" w:after="60"/>
        <w:ind w:left="142" w:firstLine="0"/>
        <w:contextualSpacing w:val="0"/>
        <w:jc w:val="both"/>
        <w:rPr>
          <w:rFonts w:ascii="Verdana" w:hAnsi="Verdana"/>
          <w:sz w:val="20"/>
        </w:rPr>
      </w:pPr>
      <w:r w:rsidRPr="0088734C">
        <w:rPr>
          <w:rFonts w:ascii="Verdana" w:hAnsi="Verdana"/>
          <w:sz w:val="20"/>
        </w:rPr>
        <w:t xml:space="preserve">В противном случае Организатор направляет письмо Участнику по электронной почте с указанием причин отказа во вручении Приза. </w:t>
      </w:r>
    </w:p>
    <w:p w14:paraId="2DF4DEF4" w14:textId="77777777" w:rsidR="00CB65C5" w:rsidRPr="0088734C" w:rsidRDefault="00CB65C5" w:rsidP="00CB65C5">
      <w:pPr>
        <w:spacing w:before="60" w:after="60"/>
        <w:ind w:left="142"/>
        <w:jc w:val="both"/>
        <w:rPr>
          <w:rFonts w:ascii="Verdana" w:hAnsi="Verdana"/>
          <w:sz w:val="20"/>
        </w:rPr>
      </w:pPr>
      <w:r w:rsidRPr="0088734C">
        <w:rPr>
          <w:rFonts w:ascii="Verdana" w:hAnsi="Verdana"/>
          <w:sz w:val="20"/>
        </w:rPr>
        <w:t xml:space="preserve">Вручение Призов осуществляется путем направления курьерской службой или Почтой России. </w:t>
      </w:r>
    </w:p>
    <w:p w14:paraId="261A1161" w14:textId="77777777" w:rsidR="00CB65C5" w:rsidRPr="0088734C" w:rsidRDefault="00CB65C5" w:rsidP="00CB65C5">
      <w:pPr>
        <w:pStyle w:val="a3"/>
        <w:numPr>
          <w:ilvl w:val="1"/>
          <w:numId w:val="25"/>
        </w:numPr>
        <w:suppressAutoHyphens w:val="0"/>
        <w:spacing w:before="60" w:after="60"/>
        <w:ind w:left="142" w:firstLine="0"/>
        <w:jc w:val="both"/>
        <w:rPr>
          <w:rFonts w:ascii="Verdana" w:hAnsi="Verdana"/>
          <w:sz w:val="20"/>
        </w:rPr>
      </w:pPr>
      <w:r w:rsidRPr="0088734C">
        <w:rPr>
          <w:rFonts w:ascii="Verdana" w:hAnsi="Verdana"/>
          <w:sz w:val="20"/>
        </w:rPr>
        <w:t xml:space="preserve">Участник считается уведомленным, что данные, предоставленные Победителем, в порядке пункта 7.2, должны совпадать с данными на физическое лицо, на которое оформлен номер мобильного телефона, указанного при регистрации чека. </w:t>
      </w:r>
    </w:p>
    <w:p w14:paraId="51198ECE" w14:textId="77777777" w:rsidR="00CB65C5" w:rsidRPr="0088734C" w:rsidRDefault="00CB65C5" w:rsidP="00CB65C5">
      <w:pPr>
        <w:pStyle w:val="a3"/>
        <w:numPr>
          <w:ilvl w:val="1"/>
          <w:numId w:val="25"/>
        </w:numPr>
        <w:suppressAutoHyphens w:val="0"/>
        <w:spacing w:before="60" w:after="60"/>
        <w:ind w:left="142" w:firstLine="0"/>
        <w:jc w:val="both"/>
        <w:rPr>
          <w:rFonts w:ascii="Verdana" w:hAnsi="Verdana"/>
          <w:sz w:val="20"/>
        </w:rPr>
      </w:pPr>
      <w:r w:rsidRPr="0088734C">
        <w:rPr>
          <w:rFonts w:ascii="Verdana" w:hAnsi="Verdana"/>
          <w:sz w:val="20"/>
        </w:rPr>
        <w:t xml:space="preserve">Участник соглашается с тем, что Организатор оставляет за собой право, без дополнительного уведомления, отказать Победителю Акции в выдаче Приза либо отложить (до устранения соответствующих причин невыдачи, если такие причины будут устранены не позднее окончания срока выдачи Приза в соответствии с настоящими Правилами) выдачу Приза в следующих случаях: </w:t>
      </w:r>
    </w:p>
    <w:p w14:paraId="5C884322" w14:textId="77777777" w:rsidR="00CB65C5" w:rsidRPr="0088734C" w:rsidRDefault="00CB65C5" w:rsidP="00CB65C5">
      <w:pPr>
        <w:pStyle w:val="a3"/>
        <w:numPr>
          <w:ilvl w:val="0"/>
          <w:numId w:val="30"/>
        </w:numPr>
        <w:suppressAutoHyphens w:val="0"/>
        <w:spacing w:before="60" w:after="60"/>
        <w:ind w:left="142" w:firstLine="0"/>
        <w:jc w:val="both"/>
        <w:rPr>
          <w:rFonts w:ascii="Verdana" w:hAnsi="Verdana"/>
          <w:sz w:val="20"/>
        </w:rPr>
      </w:pPr>
      <w:r w:rsidRPr="0088734C">
        <w:rPr>
          <w:rFonts w:ascii="Verdana" w:hAnsi="Verdana"/>
          <w:sz w:val="20"/>
        </w:rPr>
        <w:t>Если Организатор не может связаться с Победителем по любым, независящим от Организатора причинам;</w:t>
      </w:r>
    </w:p>
    <w:p w14:paraId="7284686F" w14:textId="77777777" w:rsidR="00CB65C5" w:rsidRPr="0088734C" w:rsidRDefault="00CB65C5" w:rsidP="00CB65C5">
      <w:pPr>
        <w:pStyle w:val="a3"/>
        <w:numPr>
          <w:ilvl w:val="0"/>
          <w:numId w:val="30"/>
        </w:numPr>
        <w:suppressAutoHyphens w:val="0"/>
        <w:spacing w:before="60" w:after="60"/>
        <w:ind w:left="142" w:firstLine="0"/>
        <w:jc w:val="both"/>
        <w:rPr>
          <w:rFonts w:ascii="Verdana" w:hAnsi="Verdana"/>
          <w:sz w:val="20"/>
        </w:rPr>
      </w:pPr>
      <w:r w:rsidRPr="0088734C">
        <w:rPr>
          <w:rFonts w:ascii="Verdana" w:hAnsi="Verdana"/>
          <w:sz w:val="20"/>
        </w:rPr>
        <w:t>Если Организатору не будет предоставлен полный перечень документов, указанных в настоящих Правилах;</w:t>
      </w:r>
    </w:p>
    <w:p w14:paraId="5CA7588B" w14:textId="77777777" w:rsidR="00CB65C5" w:rsidRPr="0088734C" w:rsidRDefault="00CB65C5" w:rsidP="00CB65C5">
      <w:pPr>
        <w:pStyle w:val="a3"/>
        <w:numPr>
          <w:ilvl w:val="0"/>
          <w:numId w:val="30"/>
        </w:numPr>
        <w:suppressAutoHyphens w:val="0"/>
        <w:spacing w:before="60" w:after="60"/>
        <w:ind w:left="142" w:firstLine="0"/>
        <w:jc w:val="both"/>
        <w:rPr>
          <w:rFonts w:ascii="Verdana" w:hAnsi="Verdana"/>
          <w:sz w:val="20"/>
        </w:rPr>
      </w:pPr>
      <w:r w:rsidRPr="0088734C">
        <w:rPr>
          <w:rFonts w:ascii="Verdana" w:hAnsi="Verdana"/>
          <w:sz w:val="20"/>
        </w:rPr>
        <w:t>Если номер мобильного телефона, который был указан при регистрации чека, зарегистрирован на юридическое лицо и Победитель не может доказать, что именно он постоянно пользуется этим номером мобильного телефона;</w:t>
      </w:r>
    </w:p>
    <w:p w14:paraId="1AFCADD5" w14:textId="77777777" w:rsidR="00CB65C5" w:rsidRPr="0088734C" w:rsidRDefault="00CB65C5" w:rsidP="00CB65C5">
      <w:pPr>
        <w:pStyle w:val="a3"/>
        <w:numPr>
          <w:ilvl w:val="0"/>
          <w:numId w:val="30"/>
        </w:numPr>
        <w:suppressAutoHyphens w:val="0"/>
        <w:spacing w:before="60" w:after="60"/>
        <w:ind w:left="142" w:firstLine="0"/>
        <w:jc w:val="both"/>
        <w:rPr>
          <w:rFonts w:ascii="Verdana" w:hAnsi="Verdana"/>
          <w:sz w:val="20"/>
        </w:rPr>
      </w:pPr>
      <w:r w:rsidRPr="0088734C">
        <w:rPr>
          <w:rFonts w:ascii="Verdana" w:hAnsi="Verdana"/>
          <w:sz w:val="20"/>
        </w:rPr>
        <w:t>Если информация и/или документы, указанные в пункте 7.2 настоящих Правил, не будут получены Организатором по любым причинам;</w:t>
      </w:r>
    </w:p>
    <w:p w14:paraId="6AA575FB" w14:textId="77777777" w:rsidR="00CB65C5" w:rsidRPr="0088734C" w:rsidRDefault="00CB65C5" w:rsidP="00CB65C5">
      <w:pPr>
        <w:pStyle w:val="a3"/>
        <w:numPr>
          <w:ilvl w:val="0"/>
          <w:numId w:val="30"/>
        </w:numPr>
        <w:suppressAutoHyphens w:val="0"/>
        <w:spacing w:before="60" w:after="60"/>
        <w:ind w:left="142" w:firstLine="0"/>
        <w:jc w:val="both"/>
        <w:rPr>
          <w:rFonts w:ascii="Verdana" w:hAnsi="Verdana"/>
          <w:sz w:val="20"/>
        </w:rPr>
      </w:pPr>
      <w:r w:rsidRPr="0088734C">
        <w:rPr>
          <w:rFonts w:ascii="Verdana" w:hAnsi="Verdana"/>
          <w:sz w:val="20"/>
        </w:rPr>
        <w:t xml:space="preserve">Если в чеке не содержится Товаров, предусмотренных настоящими Правилами, дата чека не соответствует срокам приема Заявок, если чек содержит следы фальсификации, если чек не прошел проверку и его номер не соответствует чекам торгового магазина либо сведениям ФНС РФ. </w:t>
      </w:r>
    </w:p>
    <w:p w14:paraId="7B13BFE0" w14:textId="6EAAED15" w:rsidR="00873DAA" w:rsidRPr="00CB65C5" w:rsidRDefault="00CB65C5" w:rsidP="00873DAA">
      <w:pPr>
        <w:pStyle w:val="a3"/>
        <w:numPr>
          <w:ilvl w:val="0"/>
          <w:numId w:val="30"/>
        </w:numPr>
        <w:suppressAutoHyphens w:val="0"/>
        <w:spacing w:before="60" w:after="60"/>
        <w:ind w:left="142" w:firstLine="0"/>
        <w:jc w:val="both"/>
        <w:rPr>
          <w:rFonts w:ascii="Verdana" w:hAnsi="Verdana" w:cs="Times New Roman"/>
          <w:sz w:val="20"/>
        </w:rPr>
      </w:pPr>
      <w:r w:rsidRPr="007D78F5">
        <w:rPr>
          <w:rFonts w:ascii="Verdana" w:hAnsi="Verdana"/>
          <w:sz w:val="20"/>
        </w:rPr>
        <w:t>В случае нарушения Участником Акции иных положений настоящих Правил, а также в иных случаях, предусмотренных действующим законодательством Российской Федерации</w:t>
      </w:r>
      <w:r w:rsidR="00873DAA" w:rsidRPr="00CB65C5">
        <w:rPr>
          <w:rFonts w:ascii="Verdana" w:hAnsi="Verdana" w:cs="Times New Roman"/>
          <w:sz w:val="20"/>
        </w:rPr>
        <w:t>.</w:t>
      </w:r>
    </w:p>
    <w:p w14:paraId="3FB4E3A5" w14:textId="77777777" w:rsidR="00873DAA" w:rsidRPr="00873DAA" w:rsidRDefault="00873DAA" w:rsidP="00873DAA">
      <w:pPr>
        <w:pStyle w:val="a3"/>
        <w:numPr>
          <w:ilvl w:val="1"/>
          <w:numId w:val="25"/>
        </w:numPr>
        <w:suppressAutoHyphens w:val="0"/>
        <w:spacing w:before="60" w:after="60"/>
        <w:ind w:left="142" w:firstLine="0"/>
        <w:jc w:val="both"/>
        <w:rPr>
          <w:rFonts w:ascii="Verdana" w:hAnsi="Verdana" w:cs="Times New Roman"/>
          <w:sz w:val="20"/>
        </w:rPr>
      </w:pPr>
      <w:r w:rsidRPr="00873DAA">
        <w:rPr>
          <w:rFonts w:ascii="Verdana" w:hAnsi="Verdana" w:cs="Times New Roman"/>
          <w:sz w:val="20"/>
        </w:rPr>
        <w:t xml:space="preserve">ВНИМАНИЕ! Организатор не несет ответственность за недостоверные и ошибочно предоставленные Потенциальным Победителем сведения и невозможность в связи с этим отправки приза или совершения перевода денежного эквивалента Приза. При отправке запрашиваемых сведений Потенциальный Победитель гарантирует их правильность и </w:t>
      </w:r>
      <w:r w:rsidRPr="00873DAA">
        <w:rPr>
          <w:rFonts w:ascii="Verdana" w:hAnsi="Verdana" w:cs="Times New Roman"/>
          <w:sz w:val="20"/>
        </w:rPr>
        <w:lastRenderedPageBreak/>
        <w:t xml:space="preserve">достоверность. В случае отправки ошибочных и/или недостоверных сведений Потенциальным Победителем, Организатор не несет ответственности за ошибочное перечисление, не перечисляет Главный Приз повторно.  </w:t>
      </w:r>
    </w:p>
    <w:p w14:paraId="198E00BE" w14:textId="77777777" w:rsidR="00873DAA" w:rsidRPr="00CB65C5" w:rsidRDefault="00873DAA" w:rsidP="00873DAA">
      <w:pPr>
        <w:pStyle w:val="a3"/>
        <w:numPr>
          <w:ilvl w:val="1"/>
          <w:numId w:val="25"/>
        </w:numPr>
        <w:suppressAutoHyphens w:val="0"/>
        <w:spacing w:before="60" w:after="60"/>
        <w:ind w:left="142" w:firstLine="0"/>
        <w:jc w:val="both"/>
        <w:rPr>
          <w:rFonts w:ascii="Verdana" w:hAnsi="Verdana" w:cs="Times New Roman"/>
          <w:sz w:val="20"/>
        </w:rPr>
      </w:pPr>
      <w:r w:rsidRPr="00873DAA">
        <w:rPr>
          <w:rFonts w:ascii="Verdana" w:hAnsi="Verdana" w:cs="Times New Roman"/>
          <w:sz w:val="20"/>
        </w:rPr>
        <w:t>Победитель по запросу Организатора  обязуется подписать документ, подтверждающий получение им Приза, а также передачу Организатору своих персональных данных и согласие участвовать в фото-, видео-съемке о рекламной Акции и Победителе, и предоставляет свое согласие на дальнейшую публикацию материалов со своим изображением и интервью, а также на их использование всеми  незапрещенными законом способами (включая внесение  изменений  и редактирование без согласования) на территории всех стран, бессрочно, без предоставления отчета об использовании и без выплат дополнительных вознаграждений. Плата за пе</w:t>
      </w:r>
      <w:r w:rsidRPr="00CB65C5">
        <w:rPr>
          <w:rFonts w:ascii="Verdana" w:hAnsi="Verdana" w:cs="Times New Roman"/>
          <w:sz w:val="20"/>
        </w:rPr>
        <w:t xml:space="preserve">редачу всех исключительных прав на материалы с участием Победителя включена в стоимость Приза. </w:t>
      </w:r>
    </w:p>
    <w:p w14:paraId="77BF3DA8" w14:textId="77777777" w:rsidR="00873DAA" w:rsidRPr="0088734C" w:rsidRDefault="00873DAA" w:rsidP="00873DAA">
      <w:pPr>
        <w:pStyle w:val="a3"/>
        <w:numPr>
          <w:ilvl w:val="1"/>
          <w:numId w:val="25"/>
        </w:numPr>
        <w:suppressAutoHyphens w:val="0"/>
        <w:spacing w:before="60" w:after="60"/>
        <w:ind w:left="142" w:firstLine="0"/>
        <w:jc w:val="both"/>
        <w:rPr>
          <w:rFonts w:ascii="Verdana" w:hAnsi="Verdana" w:cs="Times New Roman"/>
          <w:sz w:val="20"/>
        </w:rPr>
      </w:pPr>
      <w:r w:rsidRPr="00CB65C5">
        <w:rPr>
          <w:rFonts w:ascii="Verdana" w:hAnsi="Verdana" w:cs="Times New Roman"/>
          <w:sz w:val="20"/>
        </w:rPr>
        <w:t>Победитель об</w:t>
      </w:r>
      <w:r w:rsidRPr="0088734C">
        <w:rPr>
          <w:rFonts w:ascii="Verdana" w:hAnsi="Verdana" w:cs="Times New Roman"/>
          <w:sz w:val="20"/>
        </w:rPr>
        <w:t xml:space="preserve">язуется выслать Организатору в течение 3 (трех) дней с момента получения Приза,  фотографию, на которой Победитель сфотографирован с Призом либо с Сертификатом. </w:t>
      </w:r>
    </w:p>
    <w:p w14:paraId="7EAD3E8D" w14:textId="77777777" w:rsidR="00873DAA" w:rsidRPr="007D78F5" w:rsidRDefault="00873DAA" w:rsidP="00873DAA">
      <w:pPr>
        <w:pStyle w:val="a3"/>
        <w:numPr>
          <w:ilvl w:val="1"/>
          <w:numId w:val="25"/>
        </w:numPr>
        <w:shd w:val="clear" w:color="auto" w:fill="FFFF00"/>
        <w:suppressAutoHyphens w:val="0"/>
        <w:spacing w:before="60" w:after="60"/>
        <w:ind w:left="142" w:firstLine="0"/>
        <w:jc w:val="both"/>
        <w:rPr>
          <w:rFonts w:ascii="Verdana" w:hAnsi="Verdana" w:cs="Times New Roman"/>
          <w:sz w:val="20"/>
        </w:rPr>
      </w:pPr>
      <w:r w:rsidRPr="007D78F5">
        <w:rPr>
          <w:rFonts w:ascii="Verdana" w:hAnsi="Verdana" w:cs="Times New Roman"/>
          <w:sz w:val="20"/>
        </w:rPr>
        <w:t>Доставка Приза Победителю осуществляется за счет Организатора.  Приз, неврученный в срок по тем или иным причинам, не зависящим  от  Организатора, признается   невостребованными.   Невостребованный   Приз не  хранится и используется Организатором по своему усмотрению.</w:t>
      </w:r>
    </w:p>
    <w:p w14:paraId="27643EA1" w14:textId="77777777" w:rsidR="00CB65C5" w:rsidRPr="00CB65C5" w:rsidRDefault="00CB65C5" w:rsidP="00CB65C5">
      <w:pPr>
        <w:pStyle w:val="a3"/>
        <w:numPr>
          <w:ilvl w:val="1"/>
          <w:numId w:val="25"/>
        </w:numPr>
        <w:suppressAutoHyphens w:val="0"/>
        <w:spacing w:before="60" w:after="60"/>
        <w:jc w:val="both"/>
        <w:rPr>
          <w:rFonts w:ascii="Verdana" w:hAnsi="Verdana"/>
          <w:sz w:val="20"/>
        </w:rPr>
      </w:pPr>
      <w:r w:rsidRPr="007D78F5">
        <w:rPr>
          <w:rFonts w:ascii="Verdana" w:hAnsi="Verdana"/>
          <w:sz w:val="20"/>
        </w:rPr>
        <w:t>Обязанность Организатора Акции по выдаче Главн</w:t>
      </w:r>
      <w:r w:rsidRPr="00CB65C5">
        <w:rPr>
          <w:rFonts w:ascii="Verdana" w:hAnsi="Verdana"/>
          <w:sz w:val="20"/>
        </w:rPr>
        <w:t>ого приза, приза второго, третьего уровня считается исполненной надлежащим образом с момента передачи Приза в курьерскую службу. Обязанность Организатора Акции по выдаче приза четвертого уровня считается исполненной надлежащим образом с момента направления кода для активации подписки, на электронную почту победителя.</w:t>
      </w:r>
    </w:p>
    <w:p w14:paraId="5745B669" w14:textId="2E56256F" w:rsidR="00873DAA" w:rsidRPr="00873DAA" w:rsidRDefault="00CB65C5" w:rsidP="00CB65C5">
      <w:pPr>
        <w:pStyle w:val="a3"/>
        <w:numPr>
          <w:ilvl w:val="1"/>
          <w:numId w:val="25"/>
        </w:numPr>
        <w:suppressAutoHyphens w:val="0"/>
        <w:spacing w:before="60" w:after="60"/>
        <w:jc w:val="both"/>
        <w:rPr>
          <w:rFonts w:ascii="Verdana" w:hAnsi="Verdana" w:cs="Times New Roman"/>
          <w:sz w:val="20"/>
        </w:rPr>
      </w:pPr>
      <w:r w:rsidRPr="00CB65C5">
        <w:rPr>
          <w:rFonts w:ascii="Verdana" w:hAnsi="Verdana"/>
          <w:sz w:val="20"/>
        </w:rPr>
        <w:t>7.10. Победители Главного приза, приза второго, третьего уровня, в срок не позднее 15.04.2022 г.  обязаны выслать на адрес Организатора оригиналы заявления на удержание НДФЛ и согласия на обработку персональных данных по форме, предоставленной Ор</w:t>
      </w:r>
      <w:r w:rsidRPr="00A37D9F">
        <w:rPr>
          <w:rFonts w:ascii="Verdana" w:hAnsi="Verdana"/>
          <w:sz w:val="20"/>
        </w:rPr>
        <w:t>ганизатором. Организатор вправе организовать доставку указанных документов курьерской службой за свой счет. В случае, если до 30.04.2022 г. Организатором не будут получены оригиналы указанных в данном пункте документов, такие Призы считаются невостребованными, Организатор распоряжается ими по своему усмотрению.</w:t>
      </w:r>
      <w:r w:rsidR="00873DAA" w:rsidRPr="00873DAA">
        <w:rPr>
          <w:rFonts w:ascii="Verdana" w:hAnsi="Verdana" w:cs="Times New Roman"/>
          <w:sz w:val="20"/>
        </w:rPr>
        <w:t>.</w:t>
      </w:r>
    </w:p>
    <w:p w14:paraId="2873B87B" w14:textId="77777777" w:rsidR="00873DAA" w:rsidRPr="00873DAA" w:rsidRDefault="00873DAA" w:rsidP="00873DAA">
      <w:pPr>
        <w:spacing w:before="60" w:after="60"/>
        <w:ind w:left="142"/>
        <w:jc w:val="both"/>
        <w:rPr>
          <w:rFonts w:ascii="Verdana" w:hAnsi="Verdana" w:cs="Times New Roman"/>
          <w:sz w:val="20"/>
        </w:rPr>
      </w:pPr>
    </w:p>
    <w:p w14:paraId="7A791475" w14:textId="77777777" w:rsidR="00873DAA" w:rsidRPr="00873DAA" w:rsidRDefault="00873DAA" w:rsidP="00873DAA">
      <w:pPr>
        <w:pStyle w:val="a3"/>
        <w:numPr>
          <w:ilvl w:val="0"/>
          <w:numId w:val="26"/>
        </w:numPr>
        <w:spacing w:before="60" w:after="60"/>
        <w:ind w:left="142" w:firstLine="0"/>
        <w:contextualSpacing w:val="0"/>
        <w:jc w:val="center"/>
        <w:rPr>
          <w:rFonts w:ascii="Verdana" w:hAnsi="Verdana" w:cs="Times New Roman"/>
          <w:caps/>
          <w:sz w:val="20"/>
        </w:rPr>
      </w:pPr>
      <w:r w:rsidRPr="00873DAA">
        <w:rPr>
          <w:rFonts w:ascii="Verdana" w:hAnsi="Verdana" w:cs="Times New Roman"/>
          <w:b/>
          <w:caps/>
          <w:sz w:val="20"/>
        </w:rPr>
        <w:t>Права и обязанности Организатора Акции</w:t>
      </w:r>
    </w:p>
    <w:p w14:paraId="1212BB2D" w14:textId="77777777" w:rsidR="00873DAA" w:rsidRPr="00873DAA" w:rsidRDefault="00873DAA" w:rsidP="00873DAA">
      <w:pPr>
        <w:tabs>
          <w:tab w:val="left" w:pos="2029"/>
        </w:tabs>
        <w:spacing w:before="60" w:after="60"/>
        <w:ind w:left="142"/>
        <w:jc w:val="both"/>
        <w:rPr>
          <w:rFonts w:ascii="Verdana" w:hAnsi="Verdana" w:cs="Times New Roman"/>
          <w:sz w:val="20"/>
        </w:rPr>
      </w:pPr>
    </w:p>
    <w:p w14:paraId="73A36BC3" w14:textId="77777777" w:rsidR="00873DAA" w:rsidRPr="00873DAA" w:rsidRDefault="00873DAA" w:rsidP="00873DAA">
      <w:pPr>
        <w:pStyle w:val="a3"/>
        <w:numPr>
          <w:ilvl w:val="1"/>
          <w:numId w:val="26"/>
        </w:numPr>
        <w:tabs>
          <w:tab w:val="left" w:pos="284"/>
        </w:tabs>
        <w:spacing w:before="60" w:after="60"/>
        <w:ind w:left="142" w:firstLine="0"/>
        <w:contextualSpacing w:val="0"/>
        <w:jc w:val="both"/>
        <w:rPr>
          <w:rFonts w:ascii="Verdana" w:hAnsi="Verdana" w:cs="Times New Roman"/>
          <w:sz w:val="20"/>
        </w:rPr>
      </w:pPr>
      <w:r w:rsidRPr="00873DAA">
        <w:rPr>
          <w:rFonts w:ascii="Verdana" w:hAnsi="Verdana" w:cs="Times New Roman"/>
          <w:sz w:val="20"/>
        </w:rPr>
        <w:t>Организатор вправе по своему усмотрению признать недействительным участие в Акции Участников или Потенциальных Победителей, запретить участие в Акции, или не допускать к участию в Акции в случае нарушения данных Правил.</w:t>
      </w:r>
    </w:p>
    <w:p w14:paraId="5F69FD71" w14:textId="77777777" w:rsidR="00873DAA" w:rsidRPr="00873DAA" w:rsidRDefault="00873DAA" w:rsidP="00873DAA">
      <w:pPr>
        <w:pStyle w:val="a3"/>
        <w:numPr>
          <w:ilvl w:val="1"/>
          <w:numId w:val="26"/>
        </w:numPr>
        <w:tabs>
          <w:tab w:val="left" w:pos="284"/>
        </w:tabs>
        <w:suppressAutoHyphens w:val="0"/>
        <w:spacing w:before="60" w:after="60"/>
        <w:ind w:left="142" w:firstLine="0"/>
        <w:jc w:val="both"/>
        <w:rPr>
          <w:rFonts w:ascii="Verdana" w:hAnsi="Verdana" w:cs="Times New Roman"/>
          <w:sz w:val="20"/>
        </w:rPr>
      </w:pPr>
      <w:r w:rsidRPr="00873DAA">
        <w:rPr>
          <w:rFonts w:ascii="Verdana" w:hAnsi="Verdana" w:cs="Times New Roman"/>
          <w:sz w:val="20"/>
        </w:rPr>
        <w:t>Организатор оставляет за собой право на свое усмотрение в одностороннем порядке прекратить, изменить или временно приостановить проведение Акции, если по какой-то причине любой аспект настоящей Акции не может проводиться так, как это запланировано, включая, любую причину, неконтролируемую Организатором, которая искажает или затрагивает исполнение, безопасность, честность, целостность или надлежащее проведение Акции.</w:t>
      </w:r>
    </w:p>
    <w:p w14:paraId="002CBD95" w14:textId="77777777" w:rsidR="00873DAA" w:rsidRPr="00873DAA" w:rsidRDefault="00873DAA" w:rsidP="00873DAA">
      <w:pPr>
        <w:pStyle w:val="a3"/>
        <w:numPr>
          <w:ilvl w:val="1"/>
          <w:numId w:val="26"/>
        </w:numPr>
        <w:suppressAutoHyphens w:val="0"/>
        <w:spacing w:before="60" w:after="60"/>
        <w:ind w:left="142" w:firstLine="0"/>
        <w:jc w:val="both"/>
        <w:rPr>
          <w:rFonts w:ascii="Verdana" w:hAnsi="Verdana" w:cs="Times New Roman"/>
          <w:sz w:val="20"/>
        </w:rPr>
      </w:pPr>
      <w:r w:rsidRPr="00873DAA">
        <w:rPr>
          <w:rFonts w:ascii="Verdana" w:hAnsi="Verdana" w:cs="Times New Roman"/>
          <w:sz w:val="20"/>
        </w:rPr>
        <w:t>Информирование Участников об изменении Правил, об отмене Акции или об иных существенных событиях, связанных с её проведением, производится на Сайте Акции.</w:t>
      </w:r>
    </w:p>
    <w:p w14:paraId="4F71B553" w14:textId="77777777" w:rsidR="00873DAA" w:rsidRPr="00873DAA" w:rsidRDefault="00873DAA" w:rsidP="00873DAA">
      <w:pPr>
        <w:pStyle w:val="a3"/>
        <w:numPr>
          <w:ilvl w:val="1"/>
          <w:numId w:val="26"/>
        </w:numPr>
        <w:suppressAutoHyphens w:val="0"/>
        <w:spacing w:before="60" w:after="60"/>
        <w:ind w:left="142" w:firstLine="0"/>
        <w:jc w:val="both"/>
        <w:rPr>
          <w:rFonts w:ascii="Verdana" w:hAnsi="Verdana" w:cs="Times New Roman"/>
          <w:sz w:val="20"/>
        </w:rPr>
      </w:pPr>
      <w:r w:rsidRPr="00873DAA">
        <w:rPr>
          <w:rFonts w:ascii="Verdana" w:hAnsi="Verdana" w:cs="Times New Roman"/>
          <w:sz w:val="20"/>
        </w:rPr>
        <w:t xml:space="preserve">Организатор не несет ответственности за сбои работы операторов сотовой связи, интернет-провайдера  или короткого номера. </w:t>
      </w:r>
    </w:p>
    <w:p w14:paraId="584613D5" w14:textId="77777777" w:rsidR="00873DAA" w:rsidRPr="00873DAA" w:rsidRDefault="00873DAA" w:rsidP="00873DAA">
      <w:pPr>
        <w:pStyle w:val="a3"/>
        <w:numPr>
          <w:ilvl w:val="1"/>
          <w:numId w:val="26"/>
        </w:numPr>
        <w:suppressAutoHyphens w:val="0"/>
        <w:spacing w:before="60" w:after="60"/>
        <w:ind w:left="142" w:firstLine="0"/>
        <w:jc w:val="both"/>
        <w:rPr>
          <w:rFonts w:ascii="Verdana" w:hAnsi="Verdana" w:cs="Times New Roman"/>
          <w:sz w:val="20"/>
        </w:rPr>
      </w:pPr>
      <w:r w:rsidRPr="00873DAA">
        <w:rPr>
          <w:rFonts w:ascii="Verdana" w:hAnsi="Verdana" w:cs="Times New Roman"/>
          <w:sz w:val="20"/>
        </w:rPr>
        <w:t>В соответствии с НК РФ, функции налогового агента в отношении Победителем, получающего Приз, осуществляет Организатор Акции. Организатор Акции удерживает сумму налога, подлежащего уплате в бюджет РФ из денежной части Приза в соответствии с налоговым законодательством РФ.</w:t>
      </w:r>
    </w:p>
    <w:p w14:paraId="1373C313" w14:textId="77777777" w:rsidR="00873DAA" w:rsidRPr="00873DAA" w:rsidRDefault="00873DAA" w:rsidP="00873DAA">
      <w:pPr>
        <w:spacing w:before="60" w:after="60"/>
        <w:ind w:left="142"/>
        <w:jc w:val="both"/>
        <w:rPr>
          <w:rFonts w:ascii="Verdana" w:hAnsi="Verdana" w:cs="Times New Roman"/>
          <w:sz w:val="20"/>
        </w:rPr>
      </w:pPr>
    </w:p>
    <w:p w14:paraId="5B0F6A92" w14:textId="77777777" w:rsidR="00873DAA" w:rsidRPr="00873DAA" w:rsidRDefault="00873DAA" w:rsidP="00873DAA">
      <w:pPr>
        <w:pStyle w:val="a3"/>
        <w:numPr>
          <w:ilvl w:val="0"/>
          <w:numId w:val="26"/>
        </w:numPr>
        <w:spacing w:before="60" w:after="60"/>
        <w:ind w:left="142" w:firstLine="0"/>
        <w:contextualSpacing w:val="0"/>
        <w:jc w:val="center"/>
        <w:rPr>
          <w:rFonts w:ascii="Verdana" w:hAnsi="Verdana" w:cs="Times New Roman"/>
          <w:b/>
          <w:caps/>
          <w:sz w:val="20"/>
        </w:rPr>
      </w:pPr>
      <w:r w:rsidRPr="00873DAA">
        <w:rPr>
          <w:rFonts w:ascii="Verdana" w:hAnsi="Verdana" w:cs="Times New Roman"/>
          <w:b/>
          <w:caps/>
          <w:sz w:val="20"/>
        </w:rPr>
        <w:t>ОБЩИЕ ПОЛОЖЕНИЯ</w:t>
      </w:r>
    </w:p>
    <w:p w14:paraId="7978457E" w14:textId="77777777" w:rsidR="00873DAA" w:rsidRPr="00873DAA" w:rsidRDefault="00873DAA" w:rsidP="00873DAA">
      <w:pPr>
        <w:spacing w:before="60" w:after="60"/>
        <w:ind w:left="142"/>
        <w:jc w:val="both"/>
        <w:rPr>
          <w:rFonts w:ascii="Verdana" w:hAnsi="Verdana" w:cs="Times New Roman"/>
          <w:b/>
          <w:caps/>
          <w:sz w:val="20"/>
        </w:rPr>
      </w:pPr>
    </w:p>
    <w:p w14:paraId="160EE68A" w14:textId="77777777" w:rsidR="00873DAA" w:rsidRPr="00873DAA" w:rsidRDefault="00873DAA" w:rsidP="00873DAA">
      <w:pPr>
        <w:pStyle w:val="a3"/>
        <w:numPr>
          <w:ilvl w:val="1"/>
          <w:numId w:val="26"/>
        </w:numPr>
        <w:tabs>
          <w:tab w:val="left" w:pos="284"/>
        </w:tabs>
        <w:spacing w:before="60" w:after="60"/>
        <w:ind w:left="142" w:firstLine="0"/>
        <w:contextualSpacing w:val="0"/>
        <w:jc w:val="both"/>
        <w:rPr>
          <w:rFonts w:ascii="Verdana" w:hAnsi="Verdana" w:cs="Times New Roman"/>
          <w:sz w:val="20"/>
        </w:rPr>
      </w:pPr>
      <w:r w:rsidRPr="00873DAA">
        <w:rPr>
          <w:rFonts w:ascii="Verdana" w:hAnsi="Verdana" w:cs="Times New Roman"/>
          <w:sz w:val="20"/>
        </w:rPr>
        <w:t>Все спорные вопросы, касаемо данной Акции, регулируются в соответствии с действующим законодательством РФ.</w:t>
      </w:r>
    </w:p>
    <w:p w14:paraId="54AF0809" w14:textId="77777777" w:rsidR="00873DAA" w:rsidRPr="00873DAA" w:rsidRDefault="00873DAA" w:rsidP="00873DAA">
      <w:pPr>
        <w:pStyle w:val="a3"/>
        <w:numPr>
          <w:ilvl w:val="1"/>
          <w:numId w:val="26"/>
        </w:numPr>
        <w:tabs>
          <w:tab w:val="left" w:pos="284"/>
        </w:tabs>
        <w:spacing w:before="60" w:after="60"/>
        <w:ind w:left="142" w:firstLine="0"/>
        <w:contextualSpacing w:val="0"/>
        <w:jc w:val="both"/>
        <w:rPr>
          <w:rFonts w:ascii="Verdana" w:hAnsi="Verdana" w:cs="Times New Roman"/>
          <w:sz w:val="20"/>
        </w:rPr>
      </w:pPr>
      <w:r w:rsidRPr="00873DAA">
        <w:rPr>
          <w:rFonts w:ascii="Verdana" w:hAnsi="Verdana" w:cs="Times New Roman"/>
          <w:sz w:val="20"/>
        </w:rPr>
        <w:t>Факт Участия в Акции подразумевает ознакомление Участника с настоящими Правилами и его согласие на участие в Акции, в соответствии с настоящими Правилами.</w:t>
      </w:r>
    </w:p>
    <w:p w14:paraId="59D41B2F" w14:textId="77777777" w:rsidR="00873DAA" w:rsidRPr="00873DAA" w:rsidRDefault="00873DAA" w:rsidP="00873DAA">
      <w:pPr>
        <w:pStyle w:val="a3"/>
        <w:numPr>
          <w:ilvl w:val="1"/>
          <w:numId w:val="26"/>
        </w:numPr>
        <w:tabs>
          <w:tab w:val="left" w:pos="284"/>
        </w:tabs>
        <w:spacing w:before="60" w:after="60"/>
        <w:ind w:left="142" w:firstLine="0"/>
        <w:contextualSpacing w:val="0"/>
        <w:jc w:val="both"/>
        <w:rPr>
          <w:rFonts w:ascii="Verdana" w:hAnsi="Verdana" w:cs="Times New Roman"/>
          <w:sz w:val="20"/>
        </w:rPr>
      </w:pPr>
      <w:r w:rsidRPr="00873DAA">
        <w:rPr>
          <w:rFonts w:ascii="Verdana" w:hAnsi="Verdana" w:cs="Times New Roman"/>
          <w:sz w:val="20"/>
        </w:rPr>
        <w:lastRenderedPageBreak/>
        <w:t>Данные Правила являются единственными официальными правилами участия в Акции. В случае возникновения ситуаций, допускающих неоднозначное толкование этих Правил, и/или вопросов, не урегулированных этими Правилами, окончательное решение о таком толковании и/ или разъяснения принимается непосредственно и исключительно Организатором Акции. При этом такое решение Организатора является окончательным и не подлежит обжалованию.</w:t>
      </w:r>
    </w:p>
    <w:p w14:paraId="3923B2B7" w14:textId="77777777" w:rsidR="00873DAA" w:rsidRPr="00873DAA" w:rsidRDefault="00873DAA" w:rsidP="00873DAA">
      <w:pPr>
        <w:pStyle w:val="a3"/>
        <w:numPr>
          <w:ilvl w:val="1"/>
          <w:numId w:val="26"/>
        </w:numPr>
        <w:tabs>
          <w:tab w:val="left" w:pos="284"/>
        </w:tabs>
        <w:spacing w:before="60" w:after="60"/>
        <w:ind w:left="142" w:firstLine="0"/>
        <w:contextualSpacing w:val="0"/>
        <w:jc w:val="both"/>
        <w:rPr>
          <w:rFonts w:ascii="Verdana" w:hAnsi="Verdana" w:cs="Times New Roman"/>
          <w:sz w:val="20"/>
        </w:rPr>
      </w:pPr>
      <w:r w:rsidRPr="00873DAA">
        <w:rPr>
          <w:rFonts w:ascii="Verdana" w:hAnsi="Verdana" w:cs="Times New Roman"/>
          <w:sz w:val="20"/>
        </w:rPr>
        <w:t>Организатор не возмещает и не компенсирует убытки, издержки и любые иные расходы, которые могут возникнуть у Участника Акции в связи с участием в Акции.</w:t>
      </w:r>
    </w:p>
    <w:p w14:paraId="298BEBC0" w14:textId="77777777" w:rsidR="00873DAA" w:rsidRPr="00873DAA" w:rsidRDefault="00873DAA" w:rsidP="00873DAA">
      <w:pPr>
        <w:pStyle w:val="a3"/>
        <w:numPr>
          <w:ilvl w:val="1"/>
          <w:numId w:val="26"/>
        </w:numPr>
        <w:tabs>
          <w:tab w:val="left" w:pos="284"/>
        </w:tabs>
        <w:spacing w:before="60" w:after="60"/>
        <w:ind w:left="142" w:firstLine="0"/>
        <w:contextualSpacing w:val="0"/>
        <w:jc w:val="both"/>
        <w:rPr>
          <w:rFonts w:ascii="Verdana" w:hAnsi="Verdana" w:cs="Times New Roman"/>
          <w:sz w:val="20"/>
        </w:rPr>
      </w:pPr>
      <w:r w:rsidRPr="00873DAA">
        <w:rPr>
          <w:rFonts w:ascii="Verdana" w:hAnsi="Verdana" w:cs="Times New Roman"/>
          <w:sz w:val="20"/>
        </w:rPr>
        <w:t>Организатор не вступает в письменные переговоры, либо иные контакты с лицами, участвующими в Акции, кроме случаев, предусмотренных настоящими Правилами и действующим законодательством.</w:t>
      </w:r>
    </w:p>
    <w:p w14:paraId="77DFF359" w14:textId="77777777" w:rsidR="00873DAA" w:rsidRPr="0088734C" w:rsidRDefault="00873DAA" w:rsidP="00873DAA">
      <w:pPr>
        <w:pStyle w:val="a3"/>
        <w:numPr>
          <w:ilvl w:val="1"/>
          <w:numId w:val="26"/>
        </w:numPr>
        <w:tabs>
          <w:tab w:val="left" w:pos="284"/>
        </w:tabs>
        <w:spacing w:before="60" w:after="60"/>
        <w:ind w:left="142" w:firstLine="0"/>
        <w:contextualSpacing w:val="0"/>
        <w:jc w:val="both"/>
        <w:rPr>
          <w:rFonts w:ascii="Verdana" w:hAnsi="Verdana" w:cs="Times New Roman"/>
          <w:sz w:val="20"/>
        </w:rPr>
      </w:pPr>
      <w:r w:rsidRPr="0088734C">
        <w:rPr>
          <w:rFonts w:ascii="Verdana" w:hAnsi="Verdana" w:cs="Times New Roman"/>
          <w:sz w:val="20"/>
        </w:rPr>
        <w:t>Решения Организатора по всем вопросам, связанным с проведением Акции, являются окончательными и не подлежащими пересмотру.</w:t>
      </w:r>
    </w:p>
    <w:p w14:paraId="65878BED" w14:textId="77777777" w:rsidR="00873DAA" w:rsidRPr="00873DAA" w:rsidRDefault="00873DAA" w:rsidP="00873DAA">
      <w:pPr>
        <w:pStyle w:val="a3"/>
        <w:numPr>
          <w:ilvl w:val="1"/>
          <w:numId w:val="26"/>
        </w:numPr>
        <w:tabs>
          <w:tab w:val="left" w:pos="284"/>
        </w:tabs>
        <w:spacing w:before="60" w:after="60"/>
        <w:ind w:left="142" w:firstLine="0"/>
        <w:contextualSpacing w:val="0"/>
        <w:jc w:val="both"/>
        <w:rPr>
          <w:rFonts w:ascii="Verdana" w:hAnsi="Verdana" w:cs="Times New Roman"/>
          <w:sz w:val="20"/>
        </w:rPr>
      </w:pPr>
      <w:r w:rsidRPr="00873DAA">
        <w:rPr>
          <w:rFonts w:ascii="Verdana" w:hAnsi="Verdana" w:cs="Times New Roman"/>
          <w:sz w:val="20"/>
        </w:rPr>
        <w:t>Организатор вправе изменить условия или отменить Акцию, о чем Организатор уведомит Участников путем размещения соответствующего уведомления на Сайте Акции.</w:t>
      </w:r>
    </w:p>
    <w:p w14:paraId="1C0FE0D6" w14:textId="77777777" w:rsidR="00873DAA" w:rsidRPr="00873DAA" w:rsidRDefault="00873DAA" w:rsidP="00873DAA">
      <w:pPr>
        <w:pStyle w:val="a3"/>
        <w:numPr>
          <w:ilvl w:val="1"/>
          <w:numId w:val="26"/>
        </w:numPr>
        <w:tabs>
          <w:tab w:val="left" w:pos="284"/>
        </w:tabs>
        <w:spacing w:before="60" w:after="60"/>
        <w:ind w:left="142" w:firstLine="0"/>
        <w:contextualSpacing w:val="0"/>
        <w:jc w:val="both"/>
        <w:rPr>
          <w:rFonts w:ascii="Verdana" w:hAnsi="Verdana" w:cs="Times New Roman"/>
          <w:sz w:val="20"/>
        </w:rPr>
      </w:pPr>
      <w:r w:rsidRPr="00873DAA">
        <w:rPr>
          <w:rFonts w:ascii="Verdana" w:hAnsi="Verdana" w:cs="Times New Roman"/>
          <w:sz w:val="20"/>
        </w:rPr>
        <w:t>Термины, употребляемые в настоящих Правилах, относятся исключительно к настоящей Акции.</w:t>
      </w:r>
    </w:p>
    <w:p w14:paraId="28312E23" w14:textId="77777777" w:rsidR="00873DAA" w:rsidRPr="00873DAA" w:rsidRDefault="00873DAA" w:rsidP="00873DAA">
      <w:pPr>
        <w:pStyle w:val="a3"/>
        <w:tabs>
          <w:tab w:val="left" w:pos="284"/>
        </w:tabs>
        <w:spacing w:before="60" w:after="60"/>
        <w:ind w:left="142"/>
        <w:jc w:val="both"/>
        <w:rPr>
          <w:rFonts w:ascii="Verdana" w:hAnsi="Verdana" w:cs="Times New Roman"/>
          <w:sz w:val="20"/>
        </w:rPr>
      </w:pPr>
    </w:p>
    <w:p w14:paraId="01C3B7A1" w14:textId="77777777" w:rsidR="00873DAA" w:rsidRPr="00873DAA" w:rsidRDefault="00873DAA" w:rsidP="00873DAA">
      <w:pPr>
        <w:pStyle w:val="a3"/>
        <w:numPr>
          <w:ilvl w:val="0"/>
          <w:numId w:val="26"/>
        </w:numPr>
        <w:tabs>
          <w:tab w:val="left" w:pos="2029"/>
        </w:tabs>
        <w:spacing w:before="60" w:after="60"/>
        <w:ind w:left="142" w:firstLine="0"/>
        <w:contextualSpacing w:val="0"/>
        <w:jc w:val="center"/>
        <w:rPr>
          <w:rFonts w:ascii="Verdana" w:hAnsi="Verdana" w:cs="Times New Roman"/>
          <w:b/>
          <w:caps/>
          <w:sz w:val="20"/>
        </w:rPr>
      </w:pPr>
      <w:r w:rsidRPr="00873DAA">
        <w:rPr>
          <w:rFonts w:ascii="Verdana" w:hAnsi="Verdana" w:cs="Times New Roman"/>
          <w:b/>
          <w:caps/>
          <w:sz w:val="20"/>
        </w:rPr>
        <w:t>ЗАЩИТА ПЕРСОНАЛЬНЫХ ДАННЫХ</w:t>
      </w:r>
    </w:p>
    <w:p w14:paraId="4C6856D5" w14:textId="77777777" w:rsidR="00873DAA" w:rsidRPr="00873DAA" w:rsidRDefault="00873DAA" w:rsidP="00873DAA">
      <w:pPr>
        <w:tabs>
          <w:tab w:val="left" w:pos="1114"/>
        </w:tabs>
        <w:spacing w:before="60" w:after="60"/>
        <w:ind w:left="142"/>
        <w:jc w:val="both"/>
        <w:rPr>
          <w:rFonts w:ascii="Verdana" w:hAnsi="Verdana" w:cs="Times New Roman"/>
          <w:sz w:val="20"/>
        </w:rPr>
      </w:pPr>
    </w:p>
    <w:p w14:paraId="59D7FDD3" w14:textId="77777777" w:rsidR="00873DAA" w:rsidRPr="00873DAA" w:rsidRDefault="00873DAA" w:rsidP="00873DAA">
      <w:pPr>
        <w:pStyle w:val="a3"/>
        <w:numPr>
          <w:ilvl w:val="1"/>
          <w:numId w:val="26"/>
        </w:numPr>
        <w:suppressAutoHyphens w:val="0"/>
        <w:spacing w:before="60" w:after="60"/>
        <w:ind w:left="142" w:firstLine="0"/>
        <w:jc w:val="both"/>
        <w:rPr>
          <w:rFonts w:ascii="Verdana" w:hAnsi="Verdana" w:cs="Times New Roman"/>
          <w:sz w:val="20"/>
        </w:rPr>
      </w:pPr>
      <w:r w:rsidRPr="00873DAA">
        <w:rPr>
          <w:rFonts w:ascii="Verdana" w:hAnsi="Verdana" w:cs="Times New Roman"/>
          <w:sz w:val="20"/>
        </w:rPr>
        <w:t xml:space="preserve">Факт подачи Заявки на участие в Акции является согласием Участника на: </w:t>
      </w:r>
    </w:p>
    <w:p w14:paraId="4E316D54" w14:textId="77777777" w:rsidR="00873DAA" w:rsidRPr="00873DAA" w:rsidRDefault="00873DAA" w:rsidP="00873DAA">
      <w:pPr>
        <w:pStyle w:val="a3"/>
        <w:numPr>
          <w:ilvl w:val="0"/>
          <w:numId w:val="29"/>
        </w:numPr>
        <w:suppressAutoHyphens w:val="0"/>
        <w:spacing w:before="60" w:after="60"/>
        <w:ind w:left="142" w:firstLine="0"/>
        <w:jc w:val="both"/>
        <w:rPr>
          <w:rFonts w:ascii="Verdana" w:hAnsi="Verdana" w:cs="Times New Roman"/>
          <w:sz w:val="20"/>
        </w:rPr>
      </w:pPr>
      <w:r w:rsidRPr="00873DAA">
        <w:rPr>
          <w:rFonts w:ascii="Verdana" w:hAnsi="Verdana" w:cs="Times New Roman"/>
          <w:sz w:val="20"/>
        </w:rPr>
        <w:t xml:space="preserve">Обработку персональных данных самим Организатором или привлеченными им лицами в строгом соответствии с целями, установленными настоящими Правилами; </w:t>
      </w:r>
    </w:p>
    <w:p w14:paraId="593C1C03" w14:textId="77777777" w:rsidR="00873DAA" w:rsidRPr="00C34C3C" w:rsidRDefault="00873DAA" w:rsidP="00873DAA">
      <w:pPr>
        <w:numPr>
          <w:ilvl w:val="0"/>
          <w:numId w:val="29"/>
        </w:numPr>
        <w:shd w:val="clear" w:color="auto" w:fill="FFFFFF"/>
        <w:suppressAutoHyphens w:val="0"/>
        <w:spacing w:before="60" w:after="60"/>
        <w:ind w:left="142" w:firstLine="0"/>
        <w:jc w:val="both"/>
        <w:rPr>
          <w:rFonts w:ascii="Verdana" w:hAnsi="Verdana" w:cs="Times New Roman"/>
          <w:color w:val="000000" w:themeColor="text1"/>
          <w:sz w:val="20"/>
        </w:rPr>
      </w:pPr>
      <w:r w:rsidRPr="00C34C3C">
        <w:rPr>
          <w:rFonts w:ascii="Verdana" w:hAnsi="Verdana" w:cs="Times New Roman"/>
          <w:sz w:val="20"/>
        </w:rPr>
        <w:t>Получение любых видов сообщений (</w:t>
      </w:r>
      <w:proofErr w:type="spellStart"/>
      <w:r w:rsidRPr="00C34C3C">
        <w:rPr>
          <w:rFonts w:ascii="Verdana" w:hAnsi="Verdana" w:cs="Times New Roman"/>
          <w:sz w:val="20"/>
        </w:rPr>
        <w:t>СМС-сообщения</w:t>
      </w:r>
      <w:proofErr w:type="spellEnd"/>
      <w:r w:rsidRPr="00C34C3C">
        <w:rPr>
          <w:rFonts w:ascii="Verdana" w:hAnsi="Verdana" w:cs="Times New Roman"/>
          <w:sz w:val="20"/>
        </w:rPr>
        <w:t xml:space="preserve">, электронная почта, мессенджеры, чат-боты и прочее) от Организатора в рамках Акции и после ее окончания в целях </w:t>
      </w:r>
      <w:r w:rsidRPr="00C34C3C">
        <w:rPr>
          <w:rFonts w:ascii="Verdana" w:hAnsi="Verdana" w:cs="Times New Roman"/>
          <w:color w:val="000000" w:themeColor="text1"/>
          <w:sz w:val="20"/>
        </w:rPr>
        <w:t>информирования о новых Акциях, Товарах и новостях о товарах АО «Колгейт-Палмолив»;</w:t>
      </w:r>
    </w:p>
    <w:p w14:paraId="720B7987" w14:textId="77777777" w:rsidR="00873DAA" w:rsidRPr="00C34C3C" w:rsidRDefault="00873DAA" w:rsidP="00873DAA">
      <w:pPr>
        <w:numPr>
          <w:ilvl w:val="0"/>
          <w:numId w:val="29"/>
        </w:numPr>
        <w:shd w:val="clear" w:color="auto" w:fill="FFFFFF"/>
        <w:suppressAutoHyphens w:val="0"/>
        <w:spacing w:before="60" w:after="60"/>
        <w:ind w:left="142" w:firstLine="0"/>
        <w:jc w:val="both"/>
        <w:rPr>
          <w:rFonts w:ascii="Verdana" w:hAnsi="Verdana" w:cs="Times New Roman"/>
          <w:color w:val="000000" w:themeColor="text1"/>
          <w:sz w:val="20"/>
        </w:rPr>
      </w:pPr>
      <w:r w:rsidRPr="00C34C3C">
        <w:rPr>
          <w:rFonts w:ascii="Verdana" w:hAnsi="Verdana" w:cs="Times New Roman"/>
          <w:color w:val="000000" w:themeColor="text1"/>
          <w:sz w:val="20"/>
        </w:rPr>
        <w:t xml:space="preserve">Публикацию информации о Победителе (фамилия, имя, фото и видео, интервью с Победителем) на сайте Акции, ВКонтакте: </w:t>
      </w:r>
      <w:hyperlink r:id="rId13" w:history="1">
        <w:r w:rsidRPr="00C34C3C">
          <w:rPr>
            <w:rStyle w:val="a7"/>
            <w:rFonts w:ascii="Verdana" w:hAnsi="Verdana" w:cs="Times New Roman"/>
            <w:sz w:val="20"/>
          </w:rPr>
          <w:t>https://</w:t>
        </w:r>
        <w:r w:rsidRPr="00C34C3C">
          <w:rPr>
            <w:rStyle w:val="a7"/>
            <w:rFonts w:ascii="Verdana" w:hAnsi="Verdana"/>
            <w:sz w:val="20"/>
          </w:rPr>
          <w:t xml:space="preserve"> </w:t>
        </w:r>
        <w:r w:rsidRPr="00C34C3C">
          <w:rPr>
            <w:rStyle w:val="a7"/>
            <w:rFonts w:ascii="Verdana" w:hAnsi="Verdana" w:cs="Times New Roman"/>
            <w:sz w:val="20"/>
          </w:rPr>
          <w:t>vk.com/</w:t>
        </w:r>
        <w:proofErr w:type="spellStart"/>
        <w:r w:rsidRPr="00C34C3C">
          <w:rPr>
            <w:rStyle w:val="a7"/>
            <w:rFonts w:ascii="Verdana" w:hAnsi="Verdana" w:cs="Times New Roman"/>
            <w:sz w:val="20"/>
          </w:rPr>
          <w:t>colgate_smile</w:t>
        </w:r>
        <w:proofErr w:type="spellEnd"/>
        <w:r w:rsidRPr="00C34C3C" w:rsidDel="007B0657">
          <w:rPr>
            <w:rStyle w:val="a7"/>
            <w:rFonts w:ascii="Verdana" w:hAnsi="Verdana" w:cs="Times New Roman"/>
            <w:sz w:val="20"/>
          </w:rPr>
          <w:t xml:space="preserve"> </w:t>
        </w:r>
      </w:hyperlink>
      <w:r w:rsidRPr="00C34C3C">
        <w:rPr>
          <w:rFonts w:ascii="Verdana" w:hAnsi="Verdana" w:cs="Times New Roman"/>
          <w:color w:val="000000" w:themeColor="text1"/>
          <w:sz w:val="20"/>
        </w:rPr>
        <w:t xml:space="preserve"> и других открытых источниках.</w:t>
      </w:r>
    </w:p>
    <w:p w14:paraId="3D421319" w14:textId="77777777" w:rsidR="00873DAA" w:rsidRPr="00C34C3C" w:rsidRDefault="00873DAA" w:rsidP="00873DAA">
      <w:pPr>
        <w:pStyle w:val="a3"/>
        <w:numPr>
          <w:ilvl w:val="1"/>
          <w:numId w:val="26"/>
        </w:numPr>
        <w:tabs>
          <w:tab w:val="left" w:pos="426"/>
        </w:tabs>
        <w:suppressAutoHyphens w:val="0"/>
        <w:spacing w:before="60" w:after="60"/>
        <w:ind w:left="142" w:firstLine="0"/>
        <w:jc w:val="both"/>
        <w:rPr>
          <w:rFonts w:ascii="Verdana" w:hAnsi="Verdana" w:cs="Times New Roman"/>
          <w:b/>
          <w:sz w:val="20"/>
        </w:rPr>
      </w:pPr>
      <w:r w:rsidRPr="00C34C3C">
        <w:rPr>
          <w:rFonts w:ascii="Verdana" w:hAnsi="Verdana" w:cs="Times New Roman"/>
          <w:sz w:val="20"/>
        </w:rPr>
        <w:t>Цель обработки персональных данных – проведение Акции в соответствии с настоящими Правилами и действующим законодательством.</w:t>
      </w:r>
    </w:p>
    <w:p w14:paraId="2AE38505" w14:textId="77777777" w:rsidR="00873DAA" w:rsidRPr="00873DAA" w:rsidRDefault="00873DAA" w:rsidP="00873DAA">
      <w:pPr>
        <w:pStyle w:val="a3"/>
        <w:numPr>
          <w:ilvl w:val="1"/>
          <w:numId w:val="26"/>
        </w:numPr>
        <w:tabs>
          <w:tab w:val="left" w:pos="426"/>
        </w:tabs>
        <w:suppressAutoHyphens w:val="0"/>
        <w:spacing w:before="60" w:after="60"/>
        <w:ind w:left="142" w:firstLine="0"/>
        <w:jc w:val="both"/>
        <w:rPr>
          <w:rFonts w:ascii="Verdana" w:hAnsi="Verdana" w:cs="Times New Roman"/>
          <w:b/>
          <w:sz w:val="20"/>
        </w:rPr>
      </w:pPr>
      <w:r w:rsidRPr="00C34C3C">
        <w:rPr>
          <w:rFonts w:ascii="Verdana" w:hAnsi="Verdana" w:cs="Times New Roman"/>
          <w:sz w:val="20"/>
        </w:rPr>
        <w:t>Перечень персональных данных, которые предоставляются Участником и обрабатываются Организатором и</w:t>
      </w:r>
      <w:r w:rsidRPr="00873DAA">
        <w:rPr>
          <w:rFonts w:ascii="Verdana" w:hAnsi="Verdana" w:cs="Times New Roman"/>
          <w:sz w:val="20"/>
        </w:rPr>
        <w:t>ли привлекаемыми им лицами установлен и ограничивается настоящими Правилами.</w:t>
      </w:r>
    </w:p>
    <w:p w14:paraId="7572C99C" w14:textId="77777777" w:rsidR="00873DAA" w:rsidRPr="00873DAA" w:rsidRDefault="00873DAA" w:rsidP="00873DAA">
      <w:pPr>
        <w:pStyle w:val="a3"/>
        <w:numPr>
          <w:ilvl w:val="1"/>
          <w:numId w:val="26"/>
        </w:numPr>
        <w:tabs>
          <w:tab w:val="left" w:pos="426"/>
        </w:tabs>
        <w:suppressAutoHyphens w:val="0"/>
        <w:spacing w:before="60" w:after="60"/>
        <w:ind w:left="142" w:firstLine="0"/>
        <w:jc w:val="both"/>
        <w:rPr>
          <w:rFonts w:ascii="Verdana" w:hAnsi="Verdana" w:cs="Times New Roman"/>
          <w:b/>
          <w:sz w:val="20"/>
        </w:rPr>
      </w:pPr>
      <w:r w:rsidRPr="00873DAA">
        <w:rPr>
          <w:rFonts w:ascii="Verdana" w:hAnsi="Verdana" w:cs="Times New Roman"/>
          <w:sz w:val="20"/>
        </w:rPr>
        <w:t>Перечень действий с предоставляемыми Участниками персональными данными: сбор, запись, систематизация, накопление, хранение, уточнение (обновление, изменение), извлечение, использование, передача (предоставление, доступ), обезличивание, блокирование, удаление, уничтожение персональных данных.</w:t>
      </w:r>
    </w:p>
    <w:p w14:paraId="4FAD59BC" w14:textId="77777777" w:rsidR="00873DAA" w:rsidRPr="00873DAA" w:rsidRDefault="00873DAA" w:rsidP="00873DAA">
      <w:pPr>
        <w:pStyle w:val="a3"/>
        <w:numPr>
          <w:ilvl w:val="1"/>
          <w:numId w:val="26"/>
        </w:numPr>
        <w:tabs>
          <w:tab w:val="left" w:pos="426"/>
        </w:tabs>
        <w:suppressAutoHyphens w:val="0"/>
        <w:spacing w:before="60" w:after="60"/>
        <w:ind w:left="142" w:firstLine="0"/>
        <w:jc w:val="both"/>
        <w:rPr>
          <w:rFonts w:ascii="Verdana" w:hAnsi="Verdana" w:cs="Times New Roman"/>
          <w:b/>
          <w:sz w:val="20"/>
        </w:rPr>
      </w:pPr>
      <w:r w:rsidRPr="00873DAA">
        <w:rPr>
          <w:rFonts w:ascii="Verdana" w:hAnsi="Verdana" w:cs="Times New Roman"/>
          <w:sz w:val="20"/>
        </w:rPr>
        <w:t>Трансграничная передача персональных данных в рамках проведения Акции не осуществляется.</w:t>
      </w:r>
    </w:p>
    <w:p w14:paraId="48586913" w14:textId="77777777" w:rsidR="00873DAA" w:rsidRPr="00873DAA" w:rsidRDefault="00873DAA" w:rsidP="00873DAA">
      <w:pPr>
        <w:pStyle w:val="a3"/>
        <w:numPr>
          <w:ilvl w:val="1"/>
          <w:numId w:val="26"/>
        </w:numPr>
        <w:tabs>
          <w:tab w:val="left" w:pos="426"/>
        </w:tabs>
        <w:suppressAutoHyphens w:val="0"/>
        <w:spacing w:before="60" w:after="60"/>
        <w:ind w:left="142" w:firstLine="0"/>
        <w:jc w:val="both"/>
        <w:rPr>
          <w:rFonts w:ascii="Verdana" w:hAnsi="Verdana" w:cs="Times New Roman"/>
          <w:b/>
          <w:sz w:val="20"/>
        </w:rPr>
      </w:pPr>
      <w:r w:rsidRPr="00873DAA">
        <w:rPr>
          <w:rFonts w:ascii="Verdana" w:hAnsi="Verdana" w:cs="Times New Roman"/>
          <w:sz w:val="20"/>
        </w:rPr>
        <w:t>Организатор и привлеченные им лица осуществляют обработку персональных данных Участников в строгом соответствии с принципами и правилами, установленными Федеральным законом от 27.07.2006 № 152-ФЗ «О персональных данных», включая соблюдение конфиденциальности и обеспечения безопасности персональных данных при их обработке, включая требования к защите, установленные ст. 19 названного Закона.</w:t>
      </w:r>
    </w:p>
    <w:p w14:paraId="02C3C756" w14:textId="77777777" w:rsidR="00873DAA" w:rsidRPr="00873DAA" w:rsidRDefault="00873DAA" w:rsidP="00873DAA">
      <w:pPr>
        <w:pStyle w:val="a3"/>
        <w:numPr>
          <w:ilvl w:val="1"/>
          <w:numId w:val="26"/>
        </w:numPr>
        <w:tabs>
          <w:tab w:val="left" w:pos="426"/>
        </w:tabs>
        <w:suppressAutoHyphens w:val="0"/>
        <w:spacing w:before="60" w:after="60"/>
        <w:ind w:left="142" w:firstLine="0"/>
        <w:jc w:val="both"/>
        <w:rPr>
          <w:rFonts w:ascii="Verdana" w:hAnsi="Verdana" w:cs="Times New Roman"/>
          <w:b/>
          <w:sz w:val="20"/>
        </w:rPr>
      </w:pPr>
      <w:r w:rsidRPr="00873DAA">
        <w:rPr>
          <w:rFonts w:ascii="Verdana" w:hAnsi="Verdana" w:cs="Times New Roman"/>
          <w:sz w:val="20"/>
        </w:rPr>
        <w:t xml:space="preserve">Организатор вправе передавать персональные данные Победителя уполномоченным по вручению Приза третьим лицам. Организатор вправе осуществлять публикацию итогов Акции и сведений о Победителе.  </w:t>
      </w:r>
    </w:p>
    <w:p w14:paraId="2BC2E205" w14:textId="77777777" w:rsidR="00873DAA" w:rsidRPr="00873DAA" w:rsidRDefault="00873DAA" w:rsidP="00873DAA">
      <w:pPr>
        <w:pStyle w:val="Iauiue"/>
        <w:widowControl/>
        <w:numPr>
          <w:ilvl w:val="1"/>
          <w:numId w:val="26"/>
        </w:numPr>
        <w:spacing w:before="60" w:after="60"/>
        <w:ind w:left="142" w:firstLine="0"/>
        <w:textAlignment w:val="baseline"/>
        <w:rPr>
          <w:rFonts w:ascii="Verdana" w:hAnsi="Verdana"/>
          <w:sz w:val="20"/>
        </w:rPr>
      </w:pPr>
      <w:r w:rsidRPr="00873DAA">
        <w:rPr>
          <w:rFonts w:ascii="Verdana" w:hAnsi="Verdana"/>
          <w:sz w:val="20"/>
        </w:rPr>
        <w:t xml:space="preserve">Организатор Акции и третьи лица, действующие по поручению/заданию Организатора Акции, обязуются соблюдать следующие правила и предоставляют Участнику следующие гарантии в отношении обработки персональных данных: </w:t>
      </w:r>
    </w:p>
    <w:p w14:paraId="6E65A100" w14:textId="77777777" w:rsidR="00873DAA" w:rsidRPr="00873DAA" w:rsidRDefault="00873DAA" w:rsidP="00873DAA">
      <w:pPr>
        <w:pStyle w:val="Iauiue"/>
        <w:widowControl/>
        <w:spacing w:before="60" w:after="60"/>
        <w:ind w:left="142"/>
        <w:textAlignment w:val="baseline"/>
        <w:rPr>
          <w:rFonts w:ascii="Verdana" w:hAnsi="Verdana"/>
          <w:sz w:val="20"/>
        </w:rPr>
      </w:pPr>
      <w:r w:rsidRPr="00873DAA">
        <w:rPr>
          <w:rFonts w:ascii="Verdana" w:hAnsi="Verdana"/>
          <w:sz w:val="20"/>
        </w:rPr>
        <w:sym w:font="Symbol" w:char="F0B7"/>
      </w:r>
      <w:r w:rsidRPr="00873DAA">
        <w:rPr>
          <w:rFonts w:ascii="Verdana" w:hAnsi="Verdana"/>
          <w:sz w:val="20"/>
        </w:rPr>
        <w:t xml:space="preserve"> обеспечить обработку персональных данных с соблюдением всех применимых требований законодательства Российской Федерации в области защиты персональных данных, в том числе с соблюдением принципов, требований, обязательств оператора персональных данных, установленных Законом; </w:t>
      </w:r>
    </w:p>
    <w:p w14:paraId="4BDE5CE8" w14:textId="77777777" w:rsidR="00873DAA" w:rsidRPr="00873DAA" w:rsidRDefault="00873DAA" w:rsidP="00873DAA">
      <w:pPr>
        <w:pStyle w:val="Iauiue"/>
        <w:widowControl/>
        <w:spacing w:before="60" w:after="60"/>
        <w:ind w:left="142"/>
        <w:textAlignment w:val="baseline"/>
        <w:rPr>
          <w:rFonts w:ascii="Verdana" w:hAnsi="Verdana"/>
          <w:sz w:val="20"/>
        </w:rPr>
      </w:pPr>
      <w:r w:rsidRPr="00873DAA">
        <w:rPr>
          <w:rFonts w:ascii="Verdana" w:hAnsi="Verdana"/>
          <w:sz w:val="20"/>
        </w:rPr>
        <w:sym w:font="Symbol" w:char="F0B7"/>
      </w:r>
      <w:r w:rsidRPr="00873DAA">
        <w:rPr>
          <w:rFonts w:ascii="Verdana" w:hAnsi="Verdana"/>
          <w:sz w:val="20"/>
        </w:rPr>
        <w:t xml:space="preserve"> в случае если Организатор Акции в целях исполнения своих обязательств перед Участниками Акции должен передать или иным образом раскрыть персональные данные Участников Акции третьим лицам, в том числе госорганам, осуществлять указанные действия с соблюдением требований Закона; </w:t>
      </w:r>
    </w:p>
    <w:p w14:paraId="2C9F1D4E" w14:textId="77777777" w:rsidR="00873DAA" w:rsidRPr="00873DAA" w:rsidRDefault="00873DAA" w:rsidP="00873DAA">
      <w:pPr>
        <w:pStyle w:val="Iauiue"/>
        <w:widowControl/>
        <w:spacing w:before="60" w:after="60"/>
        <w:ind w:left="142"/>
        <w:textAlignment w:val="baseline"/>
        <w:rPr>
          <w:rFonts w:ascii="Verdana" w:hAnsi="Verdana"/>
          <w:sz w:val="20"/>
        </w:rPr>
      </w:pPr>
      <w:r w:rsidRPr="00873DAA">
        <w:rPr>
          <w:rFonts w:ascii="Verdana" w:hAnsi="Verdana"/>
          <w:sz w:val="20"/>
        </w:rPr>
        <w:lastRenderedPageBreak/>
        <w:sym w:font="Symbol" w:char="F0B7"/>
      </w:r>
      <w:r w:rsidRPr="00873DAA">
        <w:rPr>
          <w:rFonts w:ascii="Verdana" w:hAnsi="Verdana"/>
          <w:sz w:val="20"/>
        </w:rPr>
        <w:t xml:space="preserve"> нести ответственность за охрану и обеспечение безопасности и конфиденциальности персональных данных Участников Акции при их обработке в соответствии с требованиями законодательства РФ. </w:t>
      </w:r>
    </w:p>
    <w:p w14:paraId="6F33F7D3" w14:textId="39E6CEE5" w:rsidR="00873DAA" w:rsidRPr="00C34C3C" w:rsidRDefault="00873DAA" w:rsidP="00873DAA">
      <w:pPr>
        <w:pStyle w:val="Iauiue"/>
        <w:widowControl/>
        <w:numPr>
          <w:ilvl w:val="1"/>
          <w:numId w:val="26"/>
        </w:numPr>
        <w:overflowPunct/>
        <w:autoSpaceDE/>
        <w:autoSpaceDN/>
        <w:adjustRightInd/>
        <w:spacing w:before="60" w:after="60"/>
        <w:ind w:left="142" w:firstLine="0"/>
        <w:jc w:val="left"/>
        <w:textAlignment w:val="baseline"/>
        <w:rPr>
          <w:rFonts w:ascii="Verdana" w:hAnsi="Verdana"/>
          <w:sz w:val="20"/>
        </w:rPr>
      </w:pPr>
      <w:r w:rsidRPr="00C34C3C">
        <w:rPr>
          <w:rFonts w:ascii="Verdana" w:hAnsi="Verdana"/>
          <w:sz w:val="20"/>
        </w:rPr>
        <w:t>Организатор Акции является официальным Оператором персональных данных (регистрационный номер Оператора персональных данных №</w:t>
      </w:r>
      <w:r w:rsidR="00C34C3C" w:rsidRPr="00C34C3C">
        <w:rPr>
          <w:rFonts w:ascii="Verdana" w:hAnsi="Verdana"/>
          <w:sz w:val="20"/>
        </w:rPr>
        <w:t>77-17-009208</w:t>
      </w:r>
      <w:r w:rsidRPr="00C34C3C">
        <w:rPr>
          <w:rFonts w:ascii="Verdana" w:hAnsi="Verdana"/>
          <w:sz w:val="20"/>
        </w:rPr>
        <w:t>).</w:t>
      </w:r>
    </w:p>
    <w:p w14:paraId="37B74639" w14:textId="77777777" w:rsidR="00873DAA" w:rsidRPr="00873DAA" w:rsidRDefault="00873DAA" w:rsidP="00873DAA">
      <w:pPr>
        <w:pStyle w:val="a3"/>
        <w:numPr>
          <w:ilvl w:val="1"/>
          <w:numId w:val="26"/>
        </w:numPr>
        <w:tabs>
          <w:tab w:val="left" w:pos="426"/>
        </w:tabs>
        <w:suppressAutoHyphens w:val="0"/>
        <w:spacing w:before="60" w:after="60"/>
        <w:ind w:left="142" w:firstLine="0"/>
        <w:jc w:val="both"/>
        <w:rPr>
          <w:rFonts w:ascii="Verdana" w:hAnsi="Verdana" w:cs="Times New Roman"/>
          <w:b/>
          <w:sz w:val="20"/>
        </w:rPr>
      </w:pPr>
      <w:r w:rsidRPr="00873DAA">
        <w:rPr>
          <w:rFonts w:ascii="Verdana" w:hAnsi="Verdana" w:cs="Times New Roman"/>
          <w:sz w:val="20"/>
        </w:rPr>
        <w:t>Участник вправе в любое время отозвать разрешение на обработку персональных данных путем направления письменного заявления Почтой России ценным письмом с описью вложения по почтовому адресу Организатора, что влечет автоматическое прекращение участия в Акции лица, отозвавшего свои персональные данные.  Согласие действует в течение пяти лет с даты начала срока проведения Акции и прекращается при наступлении одного из следующих событий: отзыв согласия на обработку персональных данных, истечение срока обработки персональных данных. Отзыв согласия означает отказ субъекта персональных данных от дальнейшего участия в Акции и получения информации об иных рекламных мероприятиях. Настоящим субъект персональных данных предоставляет также своё согласие на получение информационно-рекламной рассылки от Организатора по сетям электросвязи, в том числе посредством использования телефонной, факсимильной, подвижной радиотелефонной связи.</w:t>
      </w:r>
    </w:p>
    <w:p w14:paraId="0D0DDA31" w14:textId="77777777" w:rsidR="00873DAA" w:rsidRDefault="00873DAA" w:rsidP="00873DAA">
      <w:pPr>
        <w:spacing w:before="60" w:after="60"/>
        <w:jc w:val="center"/>
        <w:rPr>
          <w:rFonts w:ascii="Verdana" w:hAnsi="Verdana"/>
          <w:b/>
          <w:sz w:val="20"/>
        </w:rPr>
      </w:pPr>
    </w:p>
    <w:p w14:paraId="39AE10F9" w14:textId="77777777" w:rsidR="000E63D4" w:rsidRPr="00873DAA" w:rsidRDefault="000E63D4" w:rsidP="00873DAA">
      <w:pPr>
        <w:pStyle w:val="10"/>
        <w:tabs>
          <w:tab w:val="left" w:pos="708"/>
          <w:tab w:val="left" w:pos="1416"/>
          <w:tab w:val="left" w:pos="2124"/>
          <w:tab w:val="left" w:pos="4678"/>
        </w:tabs>
        <w:spacing w:before="60" w:after="60"/>
        <w:rPr>
          <w:rFonts w:ascii="Verdana" w:hAnsi="Verdana" w:cs="Times New Roman"/>
          <w:sz w:val="20"/>
        </w:rPr>
      </w:pPr>
    </w:p>
    <w:sectPr w:rsidR="000E63D4" w:rsidRPr="00873DAA" w:rsidSect="00611DF2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851" w:right="851" w:bottom="851" w:left="851" w:header="708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46B26E" w14:textId="77777777" w:rsidR="001A48DF" w:rsidRDefault="001A48DF" w:rsidP="00DD1769">
      <w:r>
        <w:separator/>
      </w:r>
    </w:p>
  </w:endnote>
  <w:endnote w:type="continuationSeparator" w:id="0">
    <w:p w14:paraId="41E3F00C" w14:textId="77777777" w:rsidR="001A48DF" w:rsidRDefault="001A48DF" w:rsidP="00DD17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ヒラギノ角ゴ Pro W3">
    <w:charset w:val="80"/>
    <w:family w:val="auto"/>
    <w:pitch w:val="variable"/>
    <w:sig w:usb0="E00002FF" w:usb1="7AC7FFFF" w:usb2="00000012" w:usb3="00000000" w:csb0="0002000D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C081B9" w14:textId="77777777" w:rsidR="00611DF2" w:rsidRDefault="00611DF2">
    <w:pPr>
      <w:pStyle w:val="af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1340781"/>
      <w:docPartObj>
        <w:docPartGallery w:val="Page Numbers (Bottom of Page)"/>
        <w:docPartUnique/>
      </w:docPartObj>
    </w:sdtPr>
    <w:sdtEndPr>
      <w:rPr>
        <w:rFonts w:ascii="Verdana" w:hAnsi="Verdana"/>
        <w:sz w:val="20"/>
      </w:rPr>
    </w:sdtEndPr>
    <w:sdtContent>
      <w:sdt>
        <w:sdtPr>
          <w:rPr>
            <w:rFonts w:ascii="Verdana" w:hAnsi="Verdana"/>
            <w:sz w:val="20"/>
          </w:r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67197ED3" w14:textId="77777777" w:rsidR="00DD1769" w:rsidRPr="00DD1769" w:rsidRDefault="00DD1769">
            <w:pPr>
              <w:pStyle w:val="af6"/>
              <w:jc w:val="center"/>
              <w:rPr>
                <w:rFonts w:ascii="Verdana" w:hAnsi="Verdana"/>
                <w:sz w:val="20"/>
                <w:lang w:val="en-US"/>
              </w:rPr>
            </w:pPr>
            <w:r w:rsidRPr="00AF06DA">
              <w:rPr>
                <w:rFonts w:ascii="Verdana" w:hAnsi="Verdana"/>
                <w:sz w:val="20"/>
                <w:lang w:val="en-US"/>
              </w:rPr>
              <w:t xml:space="preserve"> </w:t>
            </w:r>
            <w:r w:rsidRPr="00DD1769">
              <w:rPr>
                <w:rFonts w:ascii="Verdana" w:hAnsi="Verdana"/>
                <w:b/>
                <w:bCs/>
                <w:sz w:val="20"/>
              </w:rPr>
              <w:fldChar w:fldCharType="begin"/>
            </w:r>
            <w:r w:rsidRPr="00AF06DA">
              <w:rPr>
                <w:rFonts w:ascii="Verdana" w:hAnsi="Verdana"/>
                <w:b/>
                <w:bCs/>
                <w:sz w:val="20"/>
                <w:lang w:val="en-US"/>
              </w:rPr>
              <w:instrText xml:space="preserve"> PAGE </w:instrText>
            </w:r>
            <w:r w:rsidRPr="00DD1769">
              <w:rPr>
                <w:rFonts w:ascii="Verdana" w:hAnsi="Verdana"/>
                <w:b/>
                <w:bCs/>
                <w:sz w:val="20"/>
              </w:rPr>
              <w:fldChar w:fldCharType="separate"/>
            </w:r>
            <w:r w:rsidR="005C6464">
              <w:rPr>
                <w:rFonts w:ascii="Verdana" w:hAnsi="Verdana"/>
                <w:b/>
                <w:bCs/>
                <w:noProof/>
                <w:sz w:val="20"/>
                <w:lang w:val="en-US"/>
              </w:rPr>
              <w:t>2</w:t>
            </w:r>
            <w:r w:rsidRPr="00DD1769">
              <w:rPr>
                <w:rFonts w:ascii="Verdana" w:hAnsi="Verdana"/>
                <w:b/>
                <w:bCs/>
                <w:sz w:val="20"/>
              </w:rPr>
              <w:fldChar w:fldCharType="end"/>
            </w:r>
            <w:r w:rsidRPr="00AF06DA">
              <w:rPr>
                <w:rFonts w:ascii="Verdana" w:hAnsi="Verdana"/>
                <w:sz w:val="20"/>
                <w:lang w:val="en-US"/>
              </w:rPr>
              <w:t xml:space="preserve"> </w:t>
            </w:r>
            <w:r w:rsidRPr="00DD1769">
              <w:rPr>
                <w:rFonts w:ascii="Verdana" w:hAnsi="Verdana"/>
                <w:sz w:val="20"/>
                <w:lang w:val="en-US"/>
              </w:rPr>
              <w:t>/</w:t>
            </w:r>
            <w:r w:rsidRPr="00AF06DA">
              <w:rPr>
                <w:rFonts w:ascii="Verdana" w:hAnsi="Verdana"/>
                <w:sz w:val="20"/>
                <w:lang w:val="en-US"/>
              </w:rPr>
              <w:t xml:space="preserve"> </w:t>
            </w:r>
            <w:r w:rsidRPr="00DD1769">
              <w:rPr>
                <w:rFonts w:ascii="Verdana" w:hAnsi="Verdana"/>
                <w:b/>
                <w:bCs/>
                <w:sz w:val="20"/>
              </w:rPr>
              <w:fldChar w:fldCharType="begin"/>
            </w:r>
            <w:r w:rsidRPr="00AF06DA">
              <w:rPr>
                <w:rFonts w:ascii="Verdana" w:hAnsi="Verdana"/>
                <w:b/>
                <w:bCs/>
                <w:sz w:val="20"/>
                <w:lang w:val="en-US"/>
              </w:rPr>
              <w:instrText xml:space="preserve"> NUMPAGES  </w:instrText>
            </w:r>
            <w:r w:rsidRPr="00DD1769">
              <w:rPr>
                <w:rFonts w:ascii="Verdana" w:hAnsi="Verdana"/>
                <w:b/>
                <w:bCs/>
                <w:sz w:val="20"/>
              </w:rPr>
              <w:fldChar w:fldCharType="separate"/>
            </w:r>
            <w:r w:rsidR="005C6464">
              <w:rPr>
                <w:rFonts w:ascii="Verdana" w:hAnsi="Verdana"/>
                <w:b/>
                <w:bCs/>
                <w:noProof/>
                <w:sz w:val="20"/>
                <w:lang w:val="en-US"/>
              </w:rPr>
              <w:t>13</w:t>
            </w:r>
            <w:r w:rsidRPr="00DD1769">
              <w:rPr>
                <w:rFonts w:ascii="Verdana" w:hAnsi="Verdana"/>
                <w:b/>
                <w:bCs/>
                <w:sz w:val="20"/>
              </w:rPr>
              <w:fldChar w:fldCharType="end"/>
            </w:r>
          </w:p>
        </w:sdtContent>
      </w:sdt>
    </w:sdtContent>
  </w:sdt>
  <w:p w14:paraId="58235C63" w14:textId="77777777" w:rsidR="00DD1769" w:rsidRPr="00DD1769" w:rsidRDefault="00DD1769" w:rsidP="00DD1769">
    <w:pPr>
      <w:pStyle w:val="af6"/>
      <w:rPr>
        <w:rFonts w:ascii="Verdana" w:hAnsi="Verdana"/>
        <w:sz w:val="20"/>
        <w:lang w:val="en-US"/>
      </w:rPr>
    </w:pPr>
    <w:proofErr w:type="spellStart"/>
    <w:r w:rsidRPr="00DD1769">
      <w:rPr>
        <w:rFonts w:ascii="Verdana" w:hAnsi="Verdana"/>
        <w:sz w:val="20"/>
        <w:lang w:val="en-US"/>
      </w:rPr>
      <w:t>CP_RU_template</w:t>
    </w:r>
    <w:proofErr w:type="spellEnd"/>
    <w:r w:rsidRPr="00DD1769">
      <w:rPr>
        <w:rFonts w:ascii="Verdana" w:hAnsi="Verdana"/>
        <w:sz w:val="20"/>
        <w:lang w:val="en-US"/>
      </w:rPr>
      <w:t>_</w:t>
    </w:r>
    <w:r w:rsidRPr="00DD1769">
      <w:rPr>
        <w:rFonts w:ascii="Verdana" w:hAnsi="Verdana"/>
        <w:color w:val="000000"/>
        <w:sz w:val="20"/>
        <w:shd w:val="clear" w:color="auto" w:fill="FFFFFF"/>
        <w:lang w:val="en-US"/>
      </w:rPr>
      <w:t xml:space="preserve"> Promo with </w:t>
    </w:r>
    <w:proofErr w:type="spellStart"/>
    <w:r w:rsidRPr="00DD1769">
      <w:rPr>
        <w:rFonts w:ascii="Verdana" w:hAnsi="Verdana"/>
        <w:color w:val="000000"/>
        <w:sz w:val="20"/>
        <w:shd w:val="clear" w:color="auto" w:fill="FFFFFF"/>
        <w:lang w:val="en-US"/>
      </w:rPr>
      <w:t>prizes</w:t>
    </w:r>
    <w:r w:rsidRPr="00DD1769">
      <w:rPr>
        <w:rFonts w:ascii="Verdana" w:hAnsi="Verdana"/>
        <w:sz w:val="20"/>
        <w:lang w:val="en-US"/>
      </w:rPr>
      <w:t>_RU</w:t>
    </w:r>
    <w:proofErr w:type="spellEnd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AEB1CB" w14:textId="77777777" w:rsidR="00611DF2" w:rsidRDefault="00611DF2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F3E9CF" w14:textId="77777777" w:rsidR="001A48DF" w:rsidRDefault="001A48DF" w:rsidP="00DD1769">
      <w:r>
        <w:separator/>
      </w:r>
    </w:p>
  </w:footnote>
  <w:footnote w:type="continuationSeparator" w:id="0">
    <w:p w14:paraId="19C4A3A0" w14:textId="77777777" w:rsidR="001A48DF" w:rsidRDefault="001A48DF" w:rsidP="00DD17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33A5E" w14:textId="77777777" w:rsidR="00611DF2" w:rsidRDefault="00611DF2">
    <w:pPr>
      <w:pStyle w:val="af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801EBC" w14:textId="77777777" w:rsidR="00611DF2" w:rsidRDefault="00611DF2">
    <w:pPr>
      <w:pStyle w:val="af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64AE2F" w14:textId="77777777" w:rsidR="00611DF2" w:rsidRDefault="00611DF2">
    <w:pPr>
      <w:pStyle w:val="af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8Num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3"/>
    <w:multiLevelType w:val="singleLevel"/>
    <w:tmpl w:val="00000003"/>
    <w:name w:val="WW8Num2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  <w:sz w:val="24"/>
        <w:szCs w:val="24"/>
        <w:lang w:val="ru-RU"/>
      </w:rPr>
    </w:lvl>
  </w:abstractNum>
  <w:abstractNum w:abstractNumId="2" w15:restartNumberingAfterBreak="0">
    <w:nsid w:val="00000004"/>
    <w:multiLevelType w:val="singleLevel"/>
    <w:tmpl w:val="33CC832A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  <w:lang w:val="ru-RU"/>
      </w:rPr>
    </w:lvl>
  </w:abstractNum>
  <w:abstractNum w:abstractNumId="3" w15:restartNumberingAfterBreak="0">
    <w:nsid w:val="02EF4B5F"/>
    <w:multiLevelType w:val="multilevel"/>
    <w:tmpl w:val="A1F6CC58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08CF2E69"/>
    <w:multiLevelType w:val="hybridMultilevel"/>
    <w:tmpl w:val="B60EE828"/>
    <w:lvl w:ilvl="0" w:tplc="03784BA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3F0F9F"/>
    <w:multiLevelType w:val="multilevel"/>
    <w:tmpl w:val="D2688A6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11692625"/>
    <w:multiLevelType w:val="hybridMultilevel"/>
    <w:tmpl w:val="22F0B10A"/>
    <w:lvl w:ilvl="0" w:tplc="85929EE0">
      <w:start w:val="2"/>
      <w:numFmt w:val="decimal"/>
      <w:lvlText w:val="%1.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2142FAF"/>
    <w:multiLevelType w:val="hybridMultilevel"/>
    <w:tmpl w:val="64360750"/>
    <w:lvl w:ilvl="0" w:tplc="FBF2FF8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8D96E54"/>
    <w:multiLevelType w:val="multilevel"/>
    <w:tmpl w:val="90BAB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1CD41DB0"/>
    <w:multiLevelType w:val="hybridMultilevel"/>
    <w:tmpl w:val="657E05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F54E7B"/>
    <w:multiLevelType w:val="hybridMultilevel"/>
    <w:tmpl w:val="CBA868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D72D5B"/>
    <w:multiLevelType w:val="hybridMultilevel"/>
    <w:tmpl w:val="68C4BD90"/>
    <w:lvl w:ilvl="0" w:tplc="47F84C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727BEA"/>
    <w:multiLevelType w:val="hybridMultilevel"/>
    <w:tmpl w:val="054CAF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CC0E3F"/>
    <w:multiLevelType w:val="multilevel"/>
    <w:tmpl w:val="61349858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33405FCB"/>
    <w:multiLevelType w:val="multilevel"/>
    <w:tmpl w:val="4B324A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361A2FCA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6" w15:restartNumberingAfterBreak="0">
    <w:nsid w:val="3899731B"/>
    <w:multiLevelType w:val="multilevel"/>
    <w:tmpl w:val="81A62D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27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3131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color w:val="auto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41D07A0A"/>
    <w:multiLevelType w:val="hybridMultilevel"/>
    <w:tmpl w:val="289E7FE6"/>
    <w:lvl w:ilvl="0" w:tplc="8DC0623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B522F9"/>
    <w:multiLevelType w:val="hybridMultilevel"/>
    <w:tmpl w:val="B490B032"/>
    <w:lvl w:ilvl="0" w:tplc="1BA2672C">
      <w:numFmt w:val="bullet"/>
      <w:lvlText w:val=""/>
      <w:lvlJc w:val="left"/>
      <w:pPr>
        <w:ind w:left="36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9" w15:restartNumberingAfterBreak="0">
    <w:nsid w:val="456C0BF9"/>
    <w:multiLevelType w:val="hybridMultilevel"/>
    <w:tmpl w:val="7F58ECD4"/>
    <w:lvl w:ilvl="0" w:tplc="26285AB0">
      <w:start w:val="7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A666552"/>
    <w:multiLevelType w:val="multilevel"/>
    <w:tmpl w:val="5E008A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4B6517FD"/>
    <w:multiLevelType w:val="hybridMultilevel"/>
    <w:tmpl w:val="ABC8B30E"/>
    <w:lvl w:ilvl="0" w:tplc="DC0C66C2">
      <w:start w:val="5"/>
      <w:numFmt w:val="bullet"/>
      <w:lvlText w:val="-"/>
      <w:lvlJc w:val="left"/>
      <w:pPr>
        <w:ind w:left="235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07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7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3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9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9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112" w:hanging="360"/>
      </w:pPr>
      <w:rPr>
        <w:rFonts w:ascii="Wingdings" w:hAnsi="Wingdings" w:hint="default"/>
      </w:rPr>
    </w:lvl>
  </w:abstractNum>
  <w:abstractNum w:abstractNumId="22" w15:restartNumberingAfterBreak="0">
    <w:nsid w:val="4E0F5370"/>
    <w:multiLevelType w:val="hybridMultilevel"/>
    <w:tmpl w:val="5BCAAF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D102F3"/>
    <w:multiLevelType w:val="hybridMultilevel"/>
    <w:tmpl w:val="CAD01E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E26A67"/>
    <w:multiLevelType w:val="multilevel"/>
    <w:tmpl w:val="80E0AB36"/>
    <w:lvl w:ilvl="0">
      <w:start w:val="5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04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3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56577DFC"/>
    <w:multiLevelType w:val="hybridMultilevel"/>
    <w:tmpl w:val="E984FB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EF0601"/>
    <w:multiLevelType w:val="multilevel"/>
    <w:tmpl w:val="DC205C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7" w15:restartNumberingAfterBreak="0">
    <w:nsid w:val="5EDE2A9B"/>
    <w:multiLevelType w:val="hybridMultilevel"/>
    <w:tmpl w:val="4AC02CC0"/>
    <w:lvl w:ilvl="0" w:tplc="8DC0623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A2210D"/>
    <w:multiLevelType w:val="multilevel"/>
    <w:tmpl w:val="10969E44"/>
    <w:lvl w:ilvl="0">
      <w:start w:val="1"/>
      <w:numFmt w:val="decimal"/>
      <w:lvlText w:val="%1."/>
      <w:lvlJc w:val="left"/>
      <w:pPr>
        <w:ind w:left="360" w:hanging="360"/>
      </w:pPr>
      <w:rPr>
        <w:b/>
        <w:sz w:val="18"/>
        <w:szCs w:val="18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b w:val="0"/>
        <w:color w:val="auto"/>
        <w:sz w:val="18"/>
        <w:szCs w:val="18"/>
      </w:rPr>
    </w:lvl>
    <w:lvl w:ilvl="2">
      <w:start w:val="1"/>
      <w:numFmt w:val="decimal"/>
      <w:lvlText w:val="%1.%2.%3."/>
      <w:lvlJc w:val="left"/>
      <w:pPr>
        <w:ind w:left="1781" w:hanging="504"/>
      </w:pPr>
      <w:rPr>
        <w:rFonts w:ascii="Georgia" w:hAnsi="Georgia" w:cs="Times New Roman" w:hint="default"/>
        <w:b w:val="0"/>
        <w:i w:val="0"/>
        <w:color w:val="auto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5)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69F22E2A"/>
    <w:multiLevelType w:val="multilevel"/>
    <w:tmpl w:val="553EC4B2"/>
    <w:lvl w:ilvl="0">
      <w:start w:val="7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0" w15:restartNumberingAfterBreak="0">
    <w:nsid w:val="73ED211B"/>
    <w:multiLevelType w:val="hybridMultilevel"/>
    <w:tmpl w:val="8564DB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A57851"/>
    <w:multiLevelType w:val="hybridMultilevel"/>
    <w:tmpl w:val="6ACCA186"/>
    <w:lvl w:ilvl="0" w:tplc="0570FED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 w15:restartNumberingAfterBreak="0">
    <w:nsid w:val="78A820E7"/>
    <w:multiLevelType w:val="multilevel"/>
    <w:tmpl w:val="23F25B62"/>
    <w:styleLink w:val="WWNum10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sz w:val="22"/>
      </w:rPr>
    </w:lvl>
    <w:lvl w:ilvl="1">
      <w:start w:val="1"/>
      <w:numFmt w:val="decimal"/>
      <w:lvlText w:val="%1.%2."/>
      <w:lvlJc w:val="left"/>
      <w:rPr>
        <w:rFonts w:ascii="Times New Roman" w:hAnsi="Times New Roman"/>
        <w:b/>
        <w:sz w:val="22"/>
      </w:rPr>
    </w:lvl>
    <w:lvl w:ilvl="2">
      <w:start w:val="1"/>
      <w:numFmt w:val="decimal"/>
      <w:lvlText w:val="%1.%2.%3."/>
      <w:lvlJc w:val="left"/>
      <w:rPr>
        <w:rFonts w:ascii="Times New Roman" w:hAnsi="Times New Roman"/>
        <w:b/>
        <w:sz w:val="22"/>
      </w:rPr>
    </w:lvl>
    <w:lvl w:ilvl="3">
      <w:start w:val="1"/>
      <w:numFmt w:val="decimal"/>
      <w:lvlText w:val="%1.%2.%3.%4."/>
      <w:lvlJc w:val="left"/>
      <w:rPr>
        <w:rFonts w:ascii="Times New Roman" w:hAnsi="Times New Roman"/>
        <w:b/>
        <w:sz w:val="22"/>
      </w:rPr>
    </w:lvl>
    <w:lvl w:ilvl="4">
      <w:start w:val="1"/>
      <w:numFmt w:val="decimal"/>
      <w:lvlText w:val="%1.%2.%3.%4.%5."/>
      <w:lvlJc w:val="left"/>
      <w:rPr>
        <w:rFonts w:ascii="Times New Roman" w:hAnsi="Times New Roman"/>
        <w:b/>
        <w:sz w:val="22"/>
      </w:rPr>
    </w:lvl>
    <w:lvl w:ilvl="5">
      <w:start w:val="1"/>
      <w:numFmt w:val="decimal"/>
      <w:lvlText w:val="%1.%2.%3.%4.%5.%6."/>
      <w:lvlJc w:val="left"/>
      <w:rPr>
        <w:rFonts w:ascii="Times New Roman" w:hAnsi="Times New Roman"/>
        <w:b/>
        <w:sz w:val="22"/>
      </w:rPr>
    </w:lvl>
    <w:lvl w:ilvl="6">
      <w:start w:val="1"/>
      <w:numFmt w:val="decimal"/>
      <w:lvlText w:val="%1.%2.%3.%4.%5.%6.%7."/>
      <w:lvlJc w:val="left"/>
      <w:rPr>
        <w:rFonts w:ascii="Times New Roman" w:hAnsi="Times New Roman"/>
        <w:b/>
        <w:sz w:val="22"/>
      </w:rPr>
    </w:lvl>
    <w:lvl w:ilvl="7">
      <w:start w:val="1"/>
      <w:numFmt w:val="decimal"/>
      <w:lvlText w:val="%1.%2.%3.%4.%5.%6.%7.%8."/>
      <w:lvlJc w:val="left"/>
      <w:rPr>
        <w:rFonts w:ascii="Times New Roman" w:hAnsi="Times New Roman"/>
        <w:b/>
        <w:sz w:val="22"/>
      </w:rPr>
    </w:lvl>
    <w:lvl w:ilvl="8">
      <w:start w:val="1"/>
      <w:numFmt w:val="decimal"/>
      <w:lvlText w:val="%1.%2.%3.%4.%5.%6.%7.%8.%9."/>
      <w:lvlJc w:val="left"/>
      <w:rPr>
        <w:rFonts w:ascii="Times New Roman" w:hAnsi="Times New Roman"/>
        <w:b/>
        <w:sz w:val="22"/>
      </w:rPr>
    </w:lvl>
  </w:abstractNum>
  <w:num w:numId="1">
    <w:abstractNumId w:val="4"/>
  </w:num>
  <w:num w:numId="2">
    <w:abstractNumId w:val="20"/>
  </w:num>
  <w:num w:numId="3">
    <w:abstractNumId w:val="5"/>
  </w:num>
  <w:num w:numId="4">
    <w:abstractNumId w:val="31"/>
  </w:num>
  <w:num w:numId="5">
    <w:abstractNumId w:val="25"/>
  </w:num>
  <w:num w:numId="6">
    <w:abstractNumId w:val="24"/>
  </w:num>
  <w:num w:numId="7">
    <w:abstractNumId w:val="10"/>
  </w:num>
  <w:num w:numId="8">
    <w:abstractNumId w:val="14"/>
  </w:num>
  <w:num w:numId="9">
    <w:abstractNumId w:val="8"/>
  </w:num>
  <w:num w:numId="10">
    <w:abstractNumId w:val="22"/>
  </w:num>
  <w:num w:numId="11">
    <w:abstractNumId w:val="21"/>
  </w:num>
  <w:num w:numId="12">
    <w:abstractNumId w:val="12"/>
  </w:num>
  <w:num w:numId="13">
    <w:abstractNumId w:val="23"/>
  </w:num>
  <w:num w:numId="14">
    <w:abstractNumId w:val="1"/>
  </w:num>
  <w:num w:numId="15">
    <w:abstractNumId w:val="2"/>
    <w:lvlOverride w:ilvl="0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5"/>
  </w:num>
  <w:num w:numId="18">
    <w:abstractNumId w:val="27"/>
  </w:num>
  <w:num w:numId="19">
    <w:abstractNumId w:val="17"/>
  </w:num>
  <w:num w:numId="20">
    <w:abstractNumId w:val="26"/>
  </w:num>
  <w:num w:numId="21">
    <w:abstractNumId w:val="6"/>
  </w:num>
  <w:num w:numId="2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6"/>
  </w:num>
  <w:num w:numId="24">
    <w:abstractNumId w:val="18"/>
  </w:num>
  <w:num w:numId="25">
    <w:abstractNumId w:val="3"/>
  </w:num>
  <w:num w:numId="26">
    <w:abstractNumId w:val="13"/>
  </w:num>
  <w:num w:numId="27">
    <w:abstractNumId w:val="19"/>
  </w:num>
  <w:num w:numId="28">
    <w:abstractNumId w:val="11"/>
  </w:num>
  <w:num w:numId="29">
    <w:abstractNumId w:val="7"/>
  </w:num>
  <w:num w:numId="30">
    <w:abstractNumId w:val="30"/>
  </w:num>
  <w:num w:numId="31">
    <w:abstractNumId w:val="28"/>
  </w:num>
  <w:num w:numId="32">
    <w:abstractNumId w:val="9"/>
  </w:num>
  <w:num w:numId="33">
    <w:abstractNumId w:val="29"/>
  </w:num>
  <w:num w:numId="34">
    <w:abstractNumId w:val="32"/>
    <w:lvlOverride w:ilvl="0">
      <w:lvl w:ilvl="0">
        <w:start w:val="1"/>
        <w:numFmt w:val="decimal"/>
        <w:lvlText w:val="%1."/>
        <w:lvlJc w:val="left"/>
        <w:rPr>
          <w:rFonts w:ascii="Times New Roman" w:hAnsi="Times New Roman" w:cs="Times New Roman"/>
          <w:b w:val="0"/>
          <w:sz w:val="22"/>
        </w:rPr>
      </w:lvl>
    </w:lvlOverride>
    <w:lvlOverride w:ilvl="1">
      <w:lvl w:ilvl="1">
        <w:start w:val="1"/>
        <w:numFmt w:val="decimal"/>
        <w:lvlText w:val="%1.%2."/>
        <w:lvlJc w:val="left"/>
        <w:rPr>
          <w:rFonts w:ascii="Times New Roman" w:hAnsi="Times New Roman"/>
          <w:b/>
          <w:sz w:val="22"/>
        </w:rPr>
      </w:lvl>
    </w:lvlOverride>
    <w:lvlOverride w:ilvl="2">
      <w:lvl w:ilvl="2">
        <w:start w:val="1"/>
        <w:numFmt w:val="decimal"/>
        <w:lvlText w:val="%1.%2.%3."/>
        <w:lvlJc w:val="left"/>
        <w:rPr>
          <w:rFonts w:ascii="Times New Roman" w:hAnsi="Times New Roman"/>
          <w:b/>
          <w:sz w:val="22"/>
        </w:rPr>
      </w:lvl>
    </w:lvlOverride>
    <w:lvlOverride w:ilvl="3">
      <w:lvl w:ilvl="3">
        <w:start w:val="1"/>
        <w:numFmt w:val="decimal"/>
        <w:lvlText w:val="%1.%2.%3.%4."/>
        <w:lvlJc w:val="left"/>
        <w:rPr>
          <w:rFonts w:ascii="Times New Roman" w:hAnsi="Times New Roman"/>
          <w:b/>
          <w:sz w:val="22"/>
        </w:rPr>
      </w:lvl>
    </w:lvlOverride>
    <w:lvlOverride w:ilvl="4">
      <w:lvl w:ilvl="4">
        <w:start w:val="1"/>
        <w:numFmt w:val="decimal"/>
        <w:lvlText w:val="%1.%2.%3.%4.%5."/>
        <w:lvlJc w:val="left"/>
        <w:rPr>
          <w:rFonts w:ascii="Times New Roman" w:hAnsi="Times New Roman"/>
          <w:b/>
          <w:sz w:val="22"/>
        </w:rPr>
      </w:lvl>
    </w:lvlOverride>
    <w:lvlOverride w:ilvl="5">
      <w:lvl w:ilvl="5">
        <w:start w:val="1"/>
        <w:numFmt w:val="decimal"/>
        <w:lvlText w:val="%1.%2.%3.%4.%5.%6."/>
        <w:lvlJc w:val="left"/>
        <w:rPr>
          <w:rFonts w:ascii="Times New Roman" w:hAnsi="Times New Roman"/>
          <w:b/>
          <w:sz w:val="22"/>
        </w:rPr>
      </w:lvl>
    </w:lvlOverride>
    <w:lvlOverride w:ilvl="6">
      <w:lvl w:ilvl="6">
        <w:start w:val="1"/>
        <w:numFmt w:val="decimal"/>
        <w:lvlText w:val="%1.%2.%3.%4.%5.%6.%7."/>
        <w:lvlJc w:val="left"/>
        <w:rPr>
          <w:rFonts w:ascii="Times New Roman" w:hAnsi="Times New Roman"/>
          <w:b/>
          <w:sz w:val="22"/>
        </w:rPr>
      </w:lvl>
    </w:lvlOverride>
    <w:lvlOverride w:ilvl="7">
      <w:lvl w:ilvl="7">
        <w:start w:val="1"/>
        <w:numFmt w:val="decimal"/>
        <w:lvlText w:val="%1.%2.%3.%4.%5.%6.%7.%8."/>
        <w:lvlJc w:val="left"/>
        <w:rPr>
          <w:rFonts w:ascii="Times New Roman" w:hAnsi="Times New Roman"/>
          <w:b/>
          <w:sz w:val="22"/>
        </w:rPr>
      </w:lvl>
    </w:lvlOverride>
    <w:lvlOverride w:ilvl="8">
      <w:lvl w:ilvl="8">
        <w:start w:val="1"/>
        <w:numFmt w:val="decimal"/>
        <w:lvlText w:val="%1.%2.%3.%4.%5.%6.%7.%8.%9."/>
        <w:lvlJc w:val="left"/>
        <w:rPr>
          <w:rFonts w:ascii="Times New Roman" w:hAnsi="Times New Roman"/>
          <w:b/>
          <w:sz w:val="22"/>
        </w:rPr>
      </w:lvl>
    </w:lvlOverride>
  </w:num>
  <w:num w:numId="35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trackRevisions/>
  <w:doNotTrackFormatting/>
  <w:documentProtection w:edit="forms" w:enforcement="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158"/>
    <w:rsid w:val="00006F37"/>
    <w:rsid w:val="00034FC3"/>
    <w:rsid w:val="00067E14"/>
    <w:rsid w:val="00072E55"/>
    <w:rsid w:val="00073BA3"/>
    <w:rsid w:val="000B170C"/>
    <w:rsid w:val="000C4994"/>
    <w:rsid w:val="000C4A7D"/>
    <w:rsid w:val="000D3C4F"/>
    <w:rsid w:val="000D6747"/>
    <w:rsid w:val="000E63D4"/>
    <w:rsid w:val="00115419"/>
    <w:rsid w:val="00160D05"/>
    <w:rsid w:val="0016312D"/>
    <w:rsid w:val="0017066B"/>
    <w:rsid w:val="00185941"/>
    <w:rsid w:val="0019526D"/>
    <w:rsid w:val="00196A91"/>
    <w:rsid w:val="001A48DF"/>
    <w:rsid w:val="001A727C"/>
    <w:rsid w:val="001D6996"/>
    <w:rsid w:val="001E26DB"/>
    <w:rsid w:val="00202459"/>
    <w:rsid w:val="0022032C"/>
    <w:rsid w:val="00241771"/>
    <w:rsid w:val="00264A15"/>
    <w:rsid w:val="002C3CBE"/>
    <w:rsid w:val="002C5FD5"/>
    <w:rsid w:val="002D13E8"/>
    <w:rsid w:val="002D4F24"/>
    <w:rsid w:val="002F5995"/>
    <w:rsid w:val="00301D9A"/>
    <w:rsid w:val="00321887"/>
    <w:rsid w:val="003250D6"/>
    <w:rsid w:val="003344C3"/>
    <w:rsid w:val="00354873"/>
    <w:rsid w:val="00395D81"/>
    <w:rsid w:val="003D0D11"/>
    <w:rsid w:val="003D3D77"/>
    <w:rsid w:val="003D4A2F"/>
    <w:rsid w:val="003D5444"/>
    <w:rsid w:val="00403CBB"/>
    <w:rsid w:val="004147E2"/>
    <w:rsid w:val="00415D9F"/>
    <w:rsid w:val="00473EAE"/>
    <w:rsid w:val="0049646A"/>
    <w:rsid w:val="004B6D48"/>
    <w:rsid w:val="004E065F"/>
    <w:rsid w:val="00516912"/>
    <w:rsid w:val="00522B8C"/>
    <w:rsid w:val="005515B4"/>
    <w:rsid w:val="005549BF"/>
    <w:rsid w:val="00585FFE"/>
    <w:rsid w:val="005C6464"/>
    <w:rsid w:val="005F4942"/>
    <w:rsid w:val="0060386B"/>
    <w:rsid w:val="00606732"/>
    <w:rsid w:val="00611DF2"/>
    <w:rsid w:val="006162AA"/>
    <w:rsid w:val="0062049F"/>
    <w:rsid w:val="00627860"/>
    <w:rsid w:val="00633B10"/>
    <w:rsid w:val="006427C8"/>
    <w:rsid w:val="00654EEE"/>
    <w:rsid w:val="00670BC5"/>
    <w:rsid w:val="0069209A"/>
    <w:rsid w:val="006C4A3B"/>
    <w:rsid w:val="006D0D40"/>
    <w:rsid w:val="006D6158"/>
    <w:rsid w:val="006E4CC5"/>
    <w:rsid w:val="007220C1"/>
    <w:rsid w:val="00744281"/>
    <w:rsid w:val="00756C13"/>
    <w:rsid w:val="0077600D"/>
    <w:rsid w:val="00793BBC"/>
    <w:rsid w:val="007D78F5"/>
    <w:rsid w:val="00853353"/>
    <w:rsid w:val="00873DAA"/>
    <w:rsid w:val="0088480D"/>
    <w:rsid w:val="0088734C"/>
    <w:rsid w:val="008E4143"/>
    <w:rsid w:val="008F4410"/>
    <w:rsid w:val="009250C9"/>
    <w:rsid w:val="00927713"/>
    <w:rsid w:val="00937E3E"/>
    <w:rsid w:val="00943CC9"/>
    <w:rsid w:val="00962629"/>
    <w:rsid w:val="00990E2C"/>
    <w:rsid w:val="00994441"/>
    <w:rsid w:val="009A1B3F"/>
    <w:rsid w:val="009A3D74"/>
    <w:rsid w:val="009B62EB"/>
    <w:rsid w:val="009C1475"/>
    <w:rsid w:val="009C5C20"/>
    <w:rsid w:val="009E2594"/>
    <w:rsid w:val="009F27ED"/>
    <w:rsid w:val="00A00735"/>
    <w:rsid w:val="00A00B57"/>
    <w:rsid w:val="00A02C5F"/>
    <w:rsid w:val="00A0755D"/>
    <w:rsid w:val="00A2595D"/>
    <w:rsid w:val="00A2770C"/>
    <w:rsid w:val="00A35066"/>
    <w:rsid w:val="00A47379"/>
    <w:rsid w:val="00A50468"/>
    <w:rsid w:val="00A95FCA"/>
    <w:rsid w:val="00AA763C"/>
    <w:rsid w:val="00AE48B3"/>
    <w:rsid w:val="00AF06DA"/>
    <w:rsid w:val="00AF5463"/>
    <w:rsid w:val="00B10A10"/>
    <w:rsid w:val="00B256D8"/>
    <w:rsid w:val="00B33396"/>
    <w:rsid w:val="00B349CA"/>
    <w:rsid w:val="00B360EC"/>
    <w:rsid w:val="00B40D26"/>
    <w:rsid w:val="00B437B7"/>
    <w:rsid w:val="00B46593"/>
    <w:rsid w:val="00B50373"/>
    <w:rsid w:val="00B71133"/>
    <w:rsid w:val="00B82B15"/>
    <w:rsid w:val="00B86A21"/>
    <w:rsid w:val="00B91FD2"/>
    <w:rsid w:val="00B93BA0"/>
    <w:rsid w:val="00BA4F6D"/>
    <w:rsid w:val="00BC0558"/>
    <w:rsid w:val="00BD5490"/>
    <w:rsid w:val="00BF076B"/>
    <w:rsid w:val="00C068AE"/>
    <w:rsid w:val="00C1068E"/>
    <w:rsid w:val="00C10A9D"/>
    <w:rsid w:val="00C1520C"/>
    <w:rsid w:val="00C228E1"/>
    <w:rsid w:val="00C250C3"/>
    <w:rsid w:val="00C34C3C"/>
    <w:rsid w:val="00C36433"/>
    <w:rsid w:val="00C56F00"/>
    <w:rsid w:val="00C63140"/>
    <w:rsid w:val="00C82D2F"/>
    <w:rsid w:val="00C838A0"/>
    <w:rsid w:val="00CA7101"/>
    <w:rsid w:val="00CB65C5"/>
    <w:rsid w:val="00CC5FDF"/>
    <w:rsid w:val="00CE3DD9"/>
    <w:rsid w:val="00CF03CD"/>
    <w:rsid w:val="00CF4B83"/>
    <w:rsid w:val="00D2565D"/>
    <w:rsid w:val="00D35ADC"/>
    <w:rsid w:val="00D4417A"/>
    <w:rsid w:val="00D5026A"/>
    <w:rsid w:val="00D623D7"/>
    <w:rsid w:val="00D73A89"/>
    <w:rsid w:val="00DD1769"/>
    <w:rsid w:val="00E14E89"/>
    <w:rsid w:val="00E2189E"/>
    <w:rsid w:val="00E37429"/>
    <w:rsid w:val="00E4552C"/>
    <w:rsid w:val="00E6109A"/>
    <w:rsid w:val="00E9507F"/>
    <w:rsid w:val="00EB637E"/>
    <w:rsid w:val="00EC07A2"/>
    <w:rsid w:val="00EC7E09"/>
    <w:rsid w:val="00F217FC"/>
    <w:rsid w:val="00F27AD7"/>
    <w:rsid w:val="00F31BF4"/>
    <w:rsid w:val="00F45AFE"/>
    <w:rsid w:val="00F45EE7"/>
    <w:rsid w:val="00F53C56"/>
    <w:rsid w:val="00F568B4"/>
    <w:rsid w:val="00F9175C"/>
    <w:rsid w:val="00FB5275"/>
    <w:rsid w:val="00FC4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DF4E3"/>
  <w15:docId w15:val="{59BDECEC-2FBE-4621-A404-E340D167E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526D"/>
    <w:pPr>
      <w:suppressAutoHyphens/>
      <w:spacing w:after="0" w:line="240" w:lineRule="auto"/>
    </w:pPr>
    <w:rPr>
      <w:rFonts w:ascii="Times New Roman" w:eastAsia="Times New Roman" w:hAnsi="Times New Roman" w:cs="CG Times"/>
      <w:sz w:val="24"/>
      <w:szCs w:val="20"/>
      <w:lang w:eastAsia="ar-SA"/>
    </w:rPr>
  </w:style>
  <w:style w:type="paragraph" w:styleId="2">
    <w:name w:val="heading 2"/>
    <w:basedOn w:val="a"/>
    <w:next w:val="a"/>
    <w:link w:val="20"/>
    <w:unhideWhenUsed/>
    <w:qFormat/>
    <w:rsid w:val="002F5995"/>
    <w:pPr>
      <w:keepNext/>
      <w:tabs>
        <w:tab w:val="left" w:pos="0"/>
      </w:tabs>
      <w:ind w:left="2204" w:hanging="360"/>
      <w:jc w:val="both"/>
      <w:outlineLvl w:val="1"/>
    </w:pPr>
    <w:rPr>
      <w:rFonts w:cs="Times New Roman"/>
      <w:sz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Абзац списка1"/>
    <w:basedOn w:val="a"/>
    <w:uiPriority w:val="99"/>
    <w:rsid w:val="0019526D"/>
    <w:pPr>
      <w:ind w:left="720"/>
    </w:pPr>
  </w:style>
  <w:style w:type="paragraph" w:styleId="a3">
    <w:name w:val="List Paragraph"/>
    <w:basedOn w:val="a"/>
    <w:link w:val="a4"/>
    <w:qFormat/>
    <w:rsid w:val="0019526D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19526D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9526D"/>
    <w:rPr>
      <w:rFonts w:ascii="Tahoma" w:eastAsia="Times New Roman" w:hAnsi="Tahoma" w:cs="Tahoma"/>
      <w:sz w:val="16"/>
      <w:szCs w:val="16"/>
      <w:lang w:eastAsia="ar-SA"/>
    </w:rPr>
  </w:style>
  <w:style w:type="character" w:styleId="a7">
    <w:name w:val="Hyperlink"/>
    <w:rsid w:val="00B82B15"/>
    <w:rPr>
      <w:color w:val="0000FF"/>
      <w:u w:val="single"/>
    </w:rPr>
  </w:style>
  <w:style w:type="character" w:styleId="a8">
    <w:name w:val="annotation reference"/>
    <w:rsid w:val="00B82B15"/>
    <w:rPr>
      <w:sz w:val="16"/>
      <w:szCs w:val="16"/>
    </w:rPr>
  </w:style>
  <w:style w:type="paragraph" w:styleId="a9">
    <w:name w:val="annotation text"/>
    <w:basedOn w:val="a"/>
    <w:link w:val="aa"/>
    <w:uiPriority w:val="99"/>
    <w:rsid w:val="00B82B15"/>
    <w:rPr>
      <w:sz w:val="20"/>
    </w:rPr>
  </w:style>
  <w:style w:type="character" w:customStyle="1" w:styleId="aa">
    <w:name w:val="Текст примечания Знак"/>
    <w:basedOn w:val="a0"/>
    <w:link w:val="a9"/>
    <w:uiPriority w:val="99"/>
    <w:rsid w:val="00B82B15"/>
    <w:rPr>
      <w:rFonts w:ascii="Times New Roman" w:eastAsia="Times New Roman" w:hAnsi="Times New Roman" w:cs="CG Times"/>
      <w:sz w:val="20"/>
      <w:szCs w:val="20"/>
      <w:lang w:eastAsia="ar-SA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744281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744281"/>
    <w:rPr>
      <w:rFonts w:ascii="Times New Roman" w:eastAsia="Times New Roman" w:hAnsi="Times New Roman" w:cs="CG Times"/>
      <w:b/>
      <w:bCs/>
      <w:sz w:val="20"/>
      <w:szCs w:val="20"/>
      <w:lang w:eastAsia="ar-SA"/>
    </w:rPr>
  </w:style>
  <w:style w:type="paragraph" w:styleId="ad">
    <w:name w:val="Title"/>
    <w:basedOn w:val="a"/>
    <w:link w:val="ae"/>
    <w:qFormat/>
    <w:rsid w:val="00C56F00"/>
    <w:pPr>
      <w:suppressAutoHyphens w:val="0"/>
      <w:jc w:val="center"/>
    </w:pPr>
    <w:rPr>
      <w:rFonts w:cs="Times New Roman"/>
      <w:b/>
      <w:sz w:val="20"/>
      <w:lang w:eastAsia="ru-RU"/>
    </w:rPr>
  </w:style>
  <w:style w:type="character" w:customStyle="1" w:styleId="ae">
    <w:name w:val="Заголовок Знак"/>
    <w:basedOn w:val="a0"/>
    <w:link w:val="ad"/>
    <w:rsid w:val="00C56F00"/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character" w:styleId="af">
    <w:name w:val="Emphasis"/>
    <w:basedOn w:val="a0"/>
    <w:uiPriority w:val="20"/>
    <w:qFormat/>
    <w:rsid w:val="00943CC9"/>
    <w:rPr>
      <w:i/>
      <w:iCs/>
    </w:rPr>
  </w:style>
  <w:style w:type="character" w:customStyle="1" w:styleId="apple-converted-space">
    <w:name w:val="apple-converted-space"/>
    <w:basedOn w:val="a0"/>
    <w:rsid w:val="00943CC9"/>
  </w:style>
  <w:style w:type="table" w:styleId="af0">
    <w:name w:val="Table Grid"/>
    <w:basedOn w:val="a1"/>
    <w:uiPriority w:val="59"/>
    <w:rsid w:val="00160D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No Spacing"/>
    <w:uiPriority w:val="1"/>
    <w:qFormat/>
    <w:rsid w:val="006C4A3B"/>
    <w:pPr>
      <w:spacing w:after="0" w:line="240" w:lineRule="auto"/>
    </w:pPr>
  </w:style>
  <w:style w:type="paragraph" w:customStyle="1" w:styleId="10">
    <w:name w:val="Обычный1"/>
    <w:rsid w:val="00C250C3"/>
    <w:pPr>
      <w:spacing w:after="0"/>
    </w:pPr>
    <w:rPr>
      <w:rFonts w:ascii="Arial" w:eastAsia="Arial" w:hAnsi="Arial" w:cs="Arial"/>
      <w:color w:val="000000"/>
      <w:szCs w:val="20"/>
      <w:lang w:eastAsia="ru-RU"/>
    </w:rPr>
  </w:style>
  <w:style w:type="paragraph" w:customStyle="1" w:styleId="121">
    <w:name w:val="Средняя заливка 1 — акцент 21"/>
    <w:rsid w:val="00C250C3"/>
    <w:pPr>
      <w:spacing w:after="0" w:line="240" w:lineRule="auto"/>
    </w:pPr>
    <w:rPr>
      <w:rFonts w:ascii="Calibri" w:eastAsia="ヒラギノ角ゴ Pro W3" w:hAnsi="Calibri" w:cs="Times New Roman"/>
      <w:color w:val="000000"/>
      <w:szCs w:val="20"/>
      <w:lang w:eastAsia="ru-RU"/>
    </w:rPr>
  </w:style>
  <w:style w:type="paragraph" w:customStyle="1" w:styleId="21">
    <w:name w:val="Обычный2"/>
    <w:rsid w:val="00C250C3"/>
    <w:pPr>
      <w:spacing w:after="0"/>
    </w:pPr>
    <w:rPr>
      <w:rFonts w:ascii="Arial" w:eastAsia="Arial" w:hAnsi="Arial" w:cs="Arial"/>
      <w:color w:val="000000"/>
      <w:lang w:eastAsia="ru-RU"/>
    </w:rPr>
  </w:style>
  <w:style w:type="character" w:styleId="af2">
    <w:name w:val="Placeholder Text"/>
    <w:basedOn w:val="a0"/>
    <w:uiPriority w:val="99"/>
    <w:semiHidden/>
    <w:rsid w:val="00B40D26"/>
    <w:rPr>
      <w:color w:val="808080"/>
    </w:rPr>
  </w:style>
  <w:style w:type="character" w:customStyle="1" w:styleId="20">
    <w:name w:val="Заголовок 2 Знак"/>
    <w:basedOn w:val="a0"/>
    <w:link w:val="2"/>
    <w:rsid w:val="002F5995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Af3">
    <w:name w:val="Свободная форма A"/>
    <w:rsid w:val="002F5995"/>
    <w:pPr>
      <w:suppressAutoHyphens/>
      <w:spacing w:after="0" w:line="240" w:lineRule="auto"/>
    </w:pPr>
    <w:rPr>
      <w:rFonts w:ascii="Calibri" w:eastAsia="ヒラギノ角ゴ Pro W3" w:hAnsi="Calibri" w:cs="Calibri"/>
      <w:color w:val="000000"/>
      <w:sz w:val="20"/>
      <w:szCs w:val="20"/>
      <w:lang w:eastAsia="zh-CN"/>
    </w:rPr>
  </w:style>
  <w:style w:type="character" w:customStyle="1" w:styleId="a4">
    <w:name w:val="Абзац списка Знак"/>
    <w:link w:val="a3"/>
    <w:locked/>
    <w:rsid w:val="00C838A0"/>
    <w:rPr>
      <w:rFonts w:ascii="Times New Roman" w:eastAsia="Times New Roman" w:hAnsi="Times New Roman" w:cs="CG Times"/>
      <w:sz w:val="24"/>
      <w:szCs w:val="20"/>
      <w:lang w:eastAsia="ar-SA"/>
    </w:rPr>
  </w:style>
  <w:style w:type="paragraph" w:styleId="af4">
    <w:name w:val="header"/>
    <w:basedOn w:val="a"/>
    <w:link w:val="af5"/>
    <w:uiPriority w:val="99"/>
    <w:unhideWhenUsed/>
    <w:rsid w:val="00DD1769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0"/>
    <w:link w:val="af4"/>
    <w:uiPriority w:val="99"/>
    <w:rsid w:val="00DD1769"/>
    <w:rPr>
      <w:rFonts w:ascii="Times New Roman" w:eastAsia="Times New Roman" w:hAnsi="Times New Roman" w:cs="CG Times"/>
      <w:sz w:val="24"/>
      <w:szCs w:val="20"/>
      <w:lang w:eastAsia="ar-SA"/>
    </w:rPr>
  </w:style>
  <w:style w:type="paragraph" w:styleId="af6">
    <w:name w:val="footer"/>
    <w:basedOn w:val="a"/>
    <w:link w:val="af7"/>
    <w:uiPriority w:val="99"/>
    <w:unhideWhenUsed/>
    <w:rsid w:val="00DD1769"/>
    <w:pPr>
      <w:tabs>
        <w:tab w:val="center" w:pos="4677"/>
        <w:tab w:val="right" w:pos="9355"/>
      </w:tabs>
    </w:pPr>
  </w:style>
  <w:style w:type="character" w:customStyle="1" w:styleId="af7">
    <w:name w:val="Нижний колонтитул Знак"/>
    <w:basedOn w:val="a0"/>
    <w:link w:val="af6"/>
    <w:uiPriority w:val="99"/>
    <w:rsid w:val="00DD1769"/>
    <w:rPr>
      <w:rFonts w:ascii="Times New Roman" w:eastAsia="Times New Roman" w:hAnsi="Times New Roman" w:cs="CG Times"/>
      <w:sz w:val="24"/>
      <w:szCs w:val="20"/>
      <w:lang w:eastAsia="ar-SA"/>
    </w:rPr>
  </w:style>
  <w:style w:type="paragraph" w:styleId="af8">
    <w:name w:val="Plain Text"/>
    <w:basedOn w:val="a"/>
    <w:link w:val="af9"/>
    <w:uiPriority w:val="99"/>
    <w:unhideWhenUsed/>
    <w:rsid w:val="00873DAA"/>
    <w:pPr>
      <w:suppressAutoHyphens w:val="0"/>
    </w:pPr>
    <w:rPr>
      <w:rFonts w:ascii="Calibri" w:eastAsiaTheme="minorHAnsi" w:hAnsi="Calibri" w:cs="Times New Roman"/>
      <w:sz w:val="22"/>
      <w:szCs w:val="22"/>
      <w:lang w:eastAsia="en-US"/>
    </w:rPr>
  </w:style>
  <w:style w:type="character" w:customStyle="1" w:styleId="af9">
    <w:name w:val="Текст Знак"/>
    <w:basedOn w:val="a0"/>
    <w:link w:val="af8"/>
    <w:uiPriority w:val="99"/>
    <w:rsid w:val="00873DAA"/>
    <w:rPr>
      <w:rFonts w:ascii="Calibri" w:hAnsi="Calibri" w:cs="Times New Roman"/>
    </w:rPr>
  </w:style>
  <w:style w:type="paragraph" w:customStyle="1" w:styleId="Iauiue1">
    <w:name w:val="Iau?iue1"/>
    <w:rsid w:val="00873DAA"/>
    <w:pPr>
      <w:widowControl w:val="0"/>
      <w:overflowPunct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Iauiue">
    <w:name w:val="Iau?iue"/>
    <w:rsid w:val="00873DAA"/>
    <w:pPr>
      <w:widowControl w:val="0"/>
      <w:overflowPunct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a">
    <w:name w:val="Revision"/>
    <w:hidden/>
    <w:uiPriority w:val="99"/>
    <w:semiHidden/>
    <w:rsid w:val="006D0D40"/>
    <w:pPr>
      <w:spacing w:after="0" w:line="240" w:lineRule="auto"/>
    </w:pPr>
    <w:rPr>
      <w:rFonts w:ascii="Times New Roman" w:eastAsia="Times New Roman" w:hAnsi="Times New Roman" w:cs="CG Times"/>
      <w:sz w:val="24"/>
      <w:szCs w:val="20"/>
      <w:lang w:eastAsia="ar-SA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F45EE7"/>
    <w:rPr>
      <w:color w:val="605E5C"/>
      <w:shd w:val="clear" w:color="auto" w:fill="E1DFDD"/>
    </w:rPr>
  </w:style>
  <w:style w:type="numbering" w:customStyle="1" w:styleId="WWNum10">
    <w:name w:val="WWNum10"/>
    <w:basedOn w:val="a2"/>
    <w:rsid w:val="00CB65C5"/>
    <w:pPr>
      <w:numPr>
        <w:numId w:val="3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7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xwhitesmile.ru" TargetMode="External"/><Relationship Id="rId13" Type="http://schemas.openxmlformats.org/officeDocument/2006/relationships/hyperlink" Target="https://vk.com/palmolive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www.prizolov.pp.ru/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prizolovy.ru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mailto:&#1061;&#1061;&#1061;@&#1061;&#1061;&#1061;.&#1061;&#1061;" TargetMode="Externa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http://www.maxwhitesmile.ru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PAddendum xmlns="https://cp.ru.doxis4cloud.com">
  <ReferencedDraftNumber xmlns:dt="urn:schemas-microsoft-com:datatypes" dt:dt="string">&lt;106&gt;</ReferencedDraftNumber>
  <ReferencedDate xmlns:dt="urn:schemas-microsoft-com:datatypes" dt:dt="string">&lt;01.01.2015&gt;</ReferencedDate>
  <DraftNumber xmlns:dt="urn:schemas-microsoft-com:datatypes" dt:dt="string">&lt;36&gt;</DraftNumber>
  <DocumentDate xmlns:dt="urn:schemas-microsoft-com:datatypes" dt:dt="string"/>
  <CPFullNameLocal xmlns:dt="urn:schemas-microsoft-com:datatypes" dt:dt="string">&lt;CP&gt;</CPFullNameLocal>
  <CPContactLocal xmlns:dt="urn:schemas-microsoft-com:datatypes" dt:dt="string">&lt;Contact&gt;</CPContactLocal>
  <CPFullNameEnglish xmlns:dt="urn:schemas-microsoft-com:datatypes" dt:dt="string">&lt;CP&gt;</CPFullNameEnglish>
  <CPContactEnglish xmlns:dt="urn:schemas-microsoft-com:datatypes" dt:dt="string">&lt;Contact&gt;</CPContactEnglish>
  <CPAddressLocal xmlns:dt="urn:schemas-microsoft-com:datatypes" dt:dt="string">&lt;Address&gt;</CPAddressLocal>
  <CPActualAddressLocal xmlns:dt="urn:schemas-microsoft-com:datatypes" dt:dt="string">&lt;Address&gt;</CPActualAddressLocal>
  <CPAddressEnglish xmlns:dt="urn:schemas-microsoft-com:datatypes" dt:dt="string">&lt;Address&gt;</CPAddressEnglish>
  <CPActualAddressEnglish xmlns:dt="urn:schemas-microsoft-com:datatypes" dt:dt="string">&lt;Address&gt;</CPActualAddressEnglish>
  <CPBankDetails xmlns:dt="urn:schemas-microsoft-com:datatypes" dt:dt="string">&lt;Bank details&gt;</CPBankDetails>
  <CPBankDetailsEnglish xmlns:dt="urn:schemas-microsoft-com:datatypes" dt:dt="string">&lt;Bank details&gt;</CPBankDetailsEnglish>
  <CPINN xmlns:dt="urn:schemas-microsoft-com:datatypes" dt:dt="string">&lt;00000000000000&gt;</CPINN>
  <CPKPP xmlns:dt="urn:schemas-microsoft-com:datatypes" dt:dt="string">&lt;00000000000000&gt;</CPKPP>
  <CPOGRN xmlns:dt="urn:schemas-microsoft-com:datatypes" dt:dt="string">&lt;0000000000000&gt;</CPOGRN>
  <CPContactPhone xmlns:dt="urn:schemas-microsoft-com:datatypes" dt:dt="string">&lt;Phone&gt;</CPContactPhone>
  <CPContactEMail xmlns:dt="urn:schemas-microsoft-com:datatypes" dt:dt="string">&lt;example@colpal.com&gt;</CPContactEMail>
  <ContragentFullNameLocal xmlns:dt="urn:schemas-microsoft-com:datatypes" dt:dt="string">&lt;Partner&gt;</ContragentFullNameLocal>
  <ContragentContactLocal xmlns:dt="urn:schemas-microsoft-com:datatypes" dt:dt="string">&lt;Contact&gt;</ContragentContactLocal>
  <ContragentFullNameEnglish xmlns:dt="urn:schemas-microsoft-com:datatypes" dt:dt="string">&lt;Partner&gt;</ContragentFullNameEnglish>
  <ContragentContactEnglish xmlns:dt="urn:schemas-microsoft-com:datatypes" dt:dt="string">&lt;Contact&gt;</ContragentContactEnglish>
  <ContragentAddressLocal xmlns:dt="urn:schemas-microsoft-com:datatypes" dt:dt="string">&lt;Address&gt;</ContragentAddressLocal>
  <ContragentActualAddressLocal xmlns:dt="urn:schemas-microsoft-com:datatypes" dt:dt="string">&lt;Address&gt;</ContragentActualAddressLocal>
  <ContragentAddressEnglish xmlns:dt="urn:schemas-microsoft-com:datatypes" dt:dt="string">&lt;Address&gt;</ContragentAddressEnglish>
  <ContragentActualAddressEnglish xmlns:dt="urn:schemas-microsoft-com:datatypes" dt:dt="string">&lt;Address&gt;</ContragentActualAddressEnglish>
  <ContragentINN xmlns:dt="urn:schemas-microsoft-com:datatypes" dt:dt="string">&lt;00000000000000&gt;</ContragentINN>
  <ContragentKPP xmlns:dt="urn:schemas-microsoft-com:datatypes" dt:dt="string">&lt;00000000000000&gt;</ContragentKPP>
  <ContragentOGRN xmlns:dt="urn:schemas-microsoft-com:datatypes" dt:dt="string">&lt;0000000000000&gt;</ContragentOGRN>
  <ContragentBankAccount xmlns:dt="urn:schemas-microsoft-com:datatypes" dt:dt="string">&lt;Account&gt;</ContragentBankAccount>
  <ContragentBankCorrAccount xmlns:dt="urn:schemas-microsoft-com:datatypes" dt:dt="string">&lt;Account&gt;</ContragentBankCorrAccount>
  <ContragentBankNameLocal xmlns:dt="urn:schemas-microsoft-com:datatypes" dt:dt="string">&lt;Name&gt;</ContragentBankNameLocal>
  <ContragentBankAddressLocal xmlns:dt="urn:schemas-microsoft-com:datatypes" dt:dt="string">&lt;Address&gt;</ContragentBankAddressLocal>
  <ContragentBankNameEnglish xmlns:dt="urn:schemas-microsoft-com:datatypes" dt:dt="string">&lt;Name&gt;</ContragentBankNameEnglish>
  <ContragentBankAddressEnglish xmlns:dt="urn:schemas-microsoft-com:datatypes" dt:dt="string">&lt;Address&gt;</ContragentBankAddressEnglish>
  <ContragentBankBIK xmlns:dt="urn:schemas-microsoft-com:datatypes" dt:dt="string">&lt;BIK&gt;</ContragentBankBIK>
  <ContragentBankSWIFT xmlns:dt="urn:schemas-microsoft-com:datatypes" dt:dt="string">&lt;Address&gt;</ContragentBankSWIFT>
  <ContragentContactPhone xmlns:dt="urn:schemas-microsoft-com:datatypes" dt:dt="string">&lt;Phone&gt;</ContragentContactPhone>
  <ContragentContactEMail xmlns:dt="urn:schemas-microsoft-com:datatypes" dt:dt="string">&lt;example@partner.com&gt;</ContragentContactEMail>
  <DateStart xmlns:dt="urn:schemas-microsoft-com:datatypes" dt:dt="string">&lt;01.01.1900&gt;</DateStart>
  <DateEnd xmlns:dt="urn:schemas-microsoft-com:datatypes" dt:dt="string">&lt;01.01.1900&gt;</DateEnd>
  <DocumentSum xmlns:dt="urn:schemas-microsoft-com:datatypes" dt:dt="string">&lt;Address&gt;</DocumentSum>
  <DocumentSumCurrency xmlns:dt="urn:schemas-microsoft-com:datatypes" dt:dt="string">&lt;Address&gt;</DocumentSumCurrency>
  <DocumentSumCurrencyEnglish xmlns:dt="urn:schemas-microsoft-com:datatypes" dt:dt="string">&lt;Currency&gt;</DocumentSumCurrencyEnglish>
  <CPSignerFIO xmlns:dt="urn:schemas-microsoft-com:datatypes" dt:dt="string">&lt;Person&gt;</CPSignerFIO>
  <CPSignerPosition xmlns:dt="urn:schemas-microsoft-com:datatypes" dt:dt="string">&lt;Position&gt;</CPSignerPosition>
  <ContragentSignerFIO xmlns:dt="urn:schemas-microsoft-com:datatypes" dt:dt="string">&lt;Person&gt;</ContragentSignerFIO>
  <ContragentSignerPosition xmlns:dt="urn:schemas-microsoft-com:datatypes" dt:dt="string">&lt;Position&gt;</ContragentSignerPosition>
  <DocumentTypeLocal xmlns:dt="urn:schemas-microsoft-com:datatypes" dt:dt="string">&lt;Контракт\Допсоглашение&gt;</DocumentTypeLocal>
  <ReferencedDocumentTypeLocal xmlns:dt="urn:schemas-microsoft-com:datatypes" dt:dt="string">&lt;Контракт\Допсоглашение&gt;</ReferencedDocumentTypeLocal>
  <ReferencedDocumentTypeLocalTo xmlns:dt="urn:schemas-microsoft-com:datatypes" dt:dt="string">&lt;Контракту\Допсоглашению&gt;</ReferencedDocumentTypeLocalTo>
  <ReferencedDocumentTypeLocalWhom xmlns:dt="urn:schemas-microsoft-com:datatypes" dt:dt="string">&lt;Контракта\Допсоглашения&gt;</ReferencedDocumentTypeLocalWhom>
  <DocumentTypeEnglish xmlns:dt="urn:schemas-microsoft-com:datatypes" dt:dt="string">&lt;Contract\Addendum&gt;</DocumentTypeEnglish>
  <CPOGRN xmlns:dt="urn:schemas-microsoft-com:datatypes" dt:dt="string">&lt;0000000000000&gt;</CPOGRN>
  <ContragentPassportNumber xmlns:dt="urn:schemas-microsoft-com:datatypes" dt:dt="string">&lt;0000 000000&gt;</ContragentPassportNumber>
  <ContragentPassportIssuedBy xmlns:dt="urn:schemas-microsoft-com:datatypes" dt:dt="string">&lt;location&gt;</ContragentPassportIssuedBy>
  <ContragentPassportIssuedWhen xmlns:dt="urn:schemas-microsoft-com:datatypes" dt:dt="string">&lt;01.01.1900&gt;</ContragentPassportIssuedWhen>
  <ContragentPassportIssueAuthLocal xmlns:dt="urn:schemas-microsoft-com:datatypes" dt:dt="string">&lt;01.01.1900&gt;</ContragentPassportIssueAuthLocal>
  <ContragentPassportIssueAuthCode xmlns:dt="urn:schemas-microsoft-com:datatypes" dt:dt="string">&lt;0000&gt;</ContragentPassportIssueAuthCode>
  <ContragentSNILS xmlns:dt="urn:schemas-microsoft-com:datatypes" dt:dt="string">&lt;0000&gt;</ContragentSNILS>
  <RefContragentFullNameLocal xmlns:dt="urn:schemas-microsoft-com:datatypes" dt:dt="string">&lt;Partner&gt;</RefContragentFullNameLocal>
  <RefContragentContactLocal xmlns:dt="urn:schemas-microsoft-com:datatypes" dt:dt="string">&lt;Contact&gt;</RefContragentContactLocal>
  <RefContragentINN xmlns:dt="urn:schemas-microsoft-com:datatypes" dt:dt="string">&lt;00000000000000&gt;</RefContragentINN>
  <RefContragentKPP xmlns:dt="urn:schemas-microsoft-com:datatypes" dt:dt="string">&lt;00000000000000&gt;</RefContragentKPP>
  <RefContragentOGRN xmlns:dt="urn:schemas-microsoft-com:datatypes" dt:dt="string">&lt;0000000000000&gt;</RefContragentOGRN>
  <RefContragentAddressLocal xmlns:dt="urn:schemas-microsoft-com:datatypes" dt:dt="string">&lt;Address&gt;</RefContragentAddressLocal>
  <RefContragentActualAddressLocal xmlns:dt="urn:schemas-microsoft-com:datatypes" dt:dt="string">&lt;Address&gt;</RefContragentActualAddressLocal>
  <RefContragentContactPhone xmlns:dt="urn:schemas-microsoft-com:datatypes" dt:dt="string">&lt;Phone&gt;</RefContragentContactPhone>
  <RefContragentBankAccount xmlns:dt="urn:schemas-microsoft-com:datatypes" dt:dt="string">&lt;Account&gt;</RefContragentBankAccount>
  <RefContragentBankNameLocal xmlns:dt="urn:schemas-microsoft-com:datatypes" dt:dt="string">&lt;Name&gt;</RefContragentBankNameLocal>
  <RefContragentBankAddressLocal xmlns:dt="urn:schemas-microsoft-com:datatypes" dt:dt="string">&lt;Address&gt;</RefContragentBankAddressLocal>
  <RefContragentBankCorrAccount xmlns:dt="urn:schemas-microsoft-com:datatypes" dt:dt="string">&lt;Account&gt;</RefContragentBankCorrAccount>
  <RefContragentBankBIK xmlns:dt="urn:schemas-microsoft-com:datatypes" dt:dt="string">&lt;BIK&gt;</RefContragentBankBIK>
  <RefContragentSignerFIO xmlns:dt="urn:schemas-microsoft-com:datatypes" dt:dt="string">&lt;Person&gt;</RefContragentSignerFIO>
  <RefContragentSignerPosition xmlns:dt="urn:schemas-microsoft-com:datatypes" dt:dt="string">&lt;Position&gt;</RefContragentSignerPosition>
  <DocumentInitiator xmlns:dt="urn:schemas-microsoft-com:datatypes" dt:dt="string">&lt;Person&gt;</DocumentInitiator>
</CPAddendum>
</file>

<file path=customXml/itemProps1.xml><?xml version="1.0" encoding="utf-8"?>
<ds:datastoreItem xmlns:ds="http://schemas.openxmlformats.org/officeDocument/2006/customXml" ds:itemID="{792A1306-4047-4E6E-9582-92076B4D6287}">
  <ds:schemaRefs>
    <ds:schemaRef ds:uri="https://cp.ru.doxis4cloud.com"/>
    <ds:schemaRef ds:uri="urn:schemas-microsoft-com:data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5133</Words>
  <Characters>29259</Characters>
  <Application>Microsoft Office Word</Application>
  <DocSecurity>0</DocSecurity>
  <Lines>243</Lines>
  <Paragraphs>68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Colgate-Palmolive</Company>
  <LinksUpToDate>false</LinksUpToDate>
  <CharactersWithSpaces>34324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Yulia Svizeva</dc:creator>
  <cp:lastModifiedBy>ilia Krutikov</cp:lastModifiedBy>
  <cp:revision>3</cp:revision>
  <cp:lastPrinted>2016-08-01T12:12:00Z</cp:lastPrinted>
  <dcterms:created xsi:type="dcterms:W3CDTF">2022-01-31T08:12:00Z</dcterms:created>
  <dcterms:modified xsi:type="dcterms:W3CDTF">2022-01-31T08:13:00Z</dcterms:modified>
</cp:coreProperties>
</file>