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2EE8A" w14:textId="7FABA65F" w:rsidR="00B47B91" w:rsidRDefault="00FC776D" w:rsidP="00FC77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лабораторная номер 2</w:t>
      </w:r>
    </w:p>
    <w:p w14:paraId="51BE0F6A" w14:textId="66AB5B23" w:rsidR="00FC776D" w:rsidRDefault="00FC776D" w:rsidP="00FC776D">
      <w:pPr>
        <w:jc w:val="center"/>
        <w:rPr>
          <w:rFonts w:ascii="Times New Roman" w:hAnsi="Times New Roman" w:cs="Times New Roman"/>
          <w:sz w:val="28"/>
          <w:szCs w:val="28"/>
        </w:rPr>
      </w:pPr>
      <w:r w:rsidRPr="00FC776D">
        <w:rPr>
          <w:rFonts w:ascii="Times New Roman" w:hAnsi="Times New Roman" w:cs="Times New Roman"/>
          <w:sz w:val="28"/>
          <w:szCs w:val="28"/>
        </w:rPr>
        <w:t>Тема: Настройка протокола STP (IEEE 802.1D)</w:t>
      </w:r>
    </w:p>
    <w:p w14:paraId="6F9AB9CF" w14:textId="77777777" w:rsidR="00FC776D" w:rsidRPr="00FC776D" w:rsidRDefault="00FC776D" w:rsidP="00FC776D">
      <w:pPr>
        <w:rPr>
          <w:rFonts w:ascii="Times New Roman" w:hAnsi="Times New Roman" w:cs="Times New Roman"/>
          <w:sz w:val="28"/>
          <w:szCs w:val="28"/>
        </w:rPr>
      </w:pPr>
      <w:r w:rsidRPr="00FC776D">
        <w:rPr>
          <w:rFonts w:ascii="Times New Roman" w:hAnsi="Times New Roman" w:cs="Times New Roman"/>
          <w:sz w:val="28"/>
          <w:szCs w:val="28"/>
        </w:rPr>
        <w:t>1) Для заданной на схеме schema-lab2 сети, состоящей из управляемых коммутаторов и персональных компьютеров</w:t>
      </w:r>
    </w:p>
    <w:p w14:paraId="1DD73D07" w14:textId="77777777" w:rsidR="00FC776D" w:rsidRPr="00FC776D" w:rsidRDefault="00FC776D" w:rsidP="00FC776D">
      <w:pPr>
        <w:rPr>
          <w:rFonts w:ascii="Times New Roman" w:hAnsi="Times New Roman" w:cs="Times New Roman"/>
          <w:sz w:val="28"/>
          <w:szCs w:val="28"/>
        </w:rPr>
      </w:pPr>
      <w:r w:rsidRPr="00FC776D">
        <w:rPr>
          <w:rFonts w:ascii="Times New Roman" w:hAnsi="Times New Roman" w:cs="Times New Roman"/>
          <w:sz w:val="28"/>
          <w:szCs w:val="28"/>
        </w:rPr>
        <w:t>настроить протокол STP, назначив явно один из коммутаторов корневым настройкой приоритета</w:t>
      </w:r>
    </w:p>
    <w:p w14:paraId="5C533D41" w14:textId="0DDB1E14" w:rsidR="00FC776D" w:rsidRDefault="00FC776D" w:rsidP="00FC776D">
      <w:pPr>
        <w:rPr>
          <w:rFonts w:ascii="Times New Roman" w:hAnsi="Times New Roman" w:cs="Times New Roman"/>
          <w:sz w:val="28"/>
          <w:szCs w:val="28"/>
        </w:rPr>
      </w:pPr>
      <w:r w:rsidRPr="00FC77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1DAE2C" wp14:editId="0850A426">
            <wp:extent cx="5940425" cy="3108325"/>
            <wp:effectExtent l="0" t="0" r="3175" b="0"/>
            <wp:docPr id="1586090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90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0863" w14:textId="729475E2" w:rsidR="00FC776D" w:rsidRPr="00FC776D" w:rsidRDefault="00FC776D" w:rsidP="00FC77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776D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FC776D">
        <w:rPr>
          <w:rFonts w:ascii="Times New Roman" w:hAnsi="Times New Roman" w:cs="Times New Roman"/>
          <w:b/>
          <w:bCs/>
          <w:sz w:val="28"/>
          <w:szCs w:val="28"/>
          <w:lang w:val="en-US"/>
        </w:rPr>
        <w:t>nable</w:t>
      </w:r>
    </w:p>
    <w:p w14:paraId="44C3579C" w14:textId="0BC14D75" w:rsidR="00FC776D" w:rsidRPr="00FC776D" w:rsidRDefault="00FC776D" w:rsidP="00FC776D">
      <w:pPr>
        <w:rPr>
          <w:rFonts w:ascii="Times New Roman" w:hAnsi="Times New Roman" w:cs="Times New Roman"/>
          <w:sz w:val="28"/>
          <w:szCs w:val="28"/>
        </w:rPr>
      </w:pPr>
      <w:r w:rsidRPr="00FC776D">
        <w:rPr>
          <w:rFonts w:ascii="Times New Roman" w:hAnsi="Times New Roman" w:cs="Times New Roman"/>
          <w:sz w:val="28"/>
          <w:szCs w:val="28"/>
        </w:rPr>
        <w:t>Переключае</w:t>
      </w:r>
      <w:r>
        <w:rPr>
          <w:rFonts w:ascii="Times New Roman" w:hAnsi="Times New Roman" w:cs="Times New Roman"/>
          <w:sz w:val="28"/>
          <w:szCs w:val="28"/>
        </w:rPr>
        <w:t>мся</w:t>
      </w:r>
      <w:r w:rsidRPr="00FC776D">
        <w:rPr>
          <w:rFonts w:ascii="Times New Roman" w:hAnsi="Times New Roman" w:cs="Times New Roman"/>
          <w:sz w:val="28"/>
          <w:szCs w:val="28"/>
        </w:rPr>
        <w:t xml:space="preserve"> из режима пользователя в привилегированный режим</w:t>
      </w:r>
    </w:p>
    <w:p w14:paraId="1FEE8AD8" w14:textId="77777777" w:rsidR="00FC776D" w:rsidRPr="00FC776D" w:rsidRDefault="00FC776D" w:rsidP="00FC77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776D">
        <w:rPr>
          <w:rFonts w:ascii="Times New Roman" w:hAnsi="Times New Roman" w:cs="Times New Roman"/>
          <w:b/>
          <w:bCs/>
          <w:sz w:val="28"/>
          <w:szCs w:val="28"/>
          <w:lang w:val="en-US"/>
        </w:rPr>
        <w:t>configure terminal</w:t>
      </w:r>
    </w:p>
    <w:p w14:paraId="5446A199" w14:textId="1EAF457C" w:rsidR="00FC776D" w:rsidRPr="00FC776D" w:rsidRDefault="00FC776D" w:rsidP="00FC776D">
      <w:pPr>
        <w:rPr>
          <w:rFonts w:ascii="Times New Roman" w:hAnsi="Times New Roman" w:cs="Times New Roman"/>
          <w:sz w:val="28"/>
          <w:szCs w:val="28"/>
        </w:rPr>
      </w:pPr>
      <w:r w:rsidRPr="00FC776D">
        <w:rPr>
          <w:rFonts w:ascii="Times New Roman" w:hAnsi="Times New Roman" w:cs="Times New Roman"/>
          <w:sz w:val="28"/>
          <w:szCs w:val="28"/>
        </w:rPr>
        <w:t>Входи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C776D">
        <w:rPr>
          <w:rFonts w:ascii="Times New Roman" w:hAnsi="Times New Roman" w:cs="Times New Roman"/>
          <w:sz w:val="28"/>
          <w:szCs w:val="28"/>
        </w:rPr>
        <w:t xml:space="preserve"> в режим глобальной конфигурации</w:t>
      </w:r>
    </w:p>
    <w:p w14:paraId="1D5141E2" w14:textId="77777777" w:rsidR="00FC776D" w:rsidRPr="00FC776D" w:rsidRDefault="00FC776D" w:rsidP="00FC77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77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spanning-tree mode </w:t>
      </w:r>
      <w:proofErr w:type="spellStart"/>
      <w:r w:rsidRPr="00FC776D">
        <w:rPr>
          <w:rFonts w:ascii="Times New Roman" w:hAnsi="Times New Roman" w:cs="Times New Roman"/>
          <w:b/>
          <w:bCs/>
          <w:sz w:val="28"/>
          <w:szCs w:val="28"/>
          <w:lang w:val="en-US"/>
        </w:rPr>
        <w:t>pvst</w:t>
      </w:r>
      <w:proofErr w:type="spellEnd"/>
    </w:p>
    <w:p w14:paraId="1626140A" w14:textId="5C607F28" w:rsidR="00FC776D" w:rsidRPr="00FC776D" w:rsidRDefault="00FC776D" w:rsidP="00FC776D">
      <w:pPr>
        <w:rPr>
          <w:rFonts w:ascii="Times New Roman" w:hAnsi="Times New Roman" w:cs="Times New Roman"/>
          <w:sz w:val="28"/>
          <w:szCs w:val="28"/>
        </w:rPr>
      </w:pPr>
      <w:r w:rsidRPr="00FC776D">
        <w:rPr>
          <w:rFonts w:ascii="Times New Roman" w:hAnsi="Times New Roman" w:cs="Times New Roman"/>
          <w:sz w:val="28"/>
          <w:szCs w:val="28"/>
        </w:rPr>
        <w:t>Устанавливае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C776D">
        <w:rPr>
          <w:rFonts w:ascii="Times New Roman" w:hAnsi="Times New Roman" w:cs="Times New Roman"/>
          <w:sz w:val="28"/>
          <w:szCs w:val="28"/>
        </w:rPr>
        <w:t xml:space="preserve"> режим работы протокола STP в </w:t>
      </w:r>
      <w:r w:rsidRPr="00FC776D">
        <w:rPr>
          <w:rFonts w:ascii="Times New Roman" w:hAnsi="Times New Roman" w:cs="Times New Roman"/>
          <w:b/>
          <w:bCs/>
          <w:sz w:val="28"/>
          <w:szCs w:val="28"/>
        </w:rPr>
        <w:t>PVST</w:t>
      </w:r>
    </w:p>
    <w:p w14:paraId="51594488" w14:textId="77777777" w:rsidR="00FC776D" w:rsidRDefault="00FC776D" w:rsidP="00FC77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77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spanning-tree </w:t>
      </w:r>
      <w:proofErr w:type="spellStart"/>
      <w:r w:rsidRPr="00FC776D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proofErr w:type="spellEnd"/>
      <w:r w:rsidRPr="00FC77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 priority 4096</w:t>
      </w:r>
    </w:p>
    <w:p w14:paraId="47FF69D7" w14:textId="67AE0535" w:rsidR="00FC776D" w:rsidRPr="00FC776D" w:rsidRDefault="00FC776D" w:rsidP="00FC776D">
      <w:pPr>
        <w:rPr>
          <w:rFonts w:ascii="Times New Roman" w:hAnsi="Times New Roman" w:cs="Times New Roman"/>
          <w:sz w:val="28"/>
          <w:szCs w:val="28"/>
        </w:rPr>
      </w:pPr>
      <w:r w:rsidRPr="00FC776D">
        <w:rPr>
          <w:rFonts w:ascii="Times New Roman" w:hAnsi="Times New Roman" w:cs="Times New Roman"/>
          <w:sz w:val="28"/>
          <w:szCs w:val="28"/>
        </w:rPr>
        <w:t>Изменяе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C776D">
        <w:rPr>
          <w:rFonts w:ascii="Times New Roman" w:hAnsi="Times New Roman" w:cs="Times New Roman"/>
          <w:sz w:val="28"/>
          <w:szCs w:val="28"/>
        </w:rPr>
        <w:t xml:space="preserve"> приоритет коммутатора для VLAN 1 на значение 4096</w:t>
      </w:r>
    </w:p>
    <w:p w14:paraId="715E1BD1" w14:textId="77777777" w:rsidR="00FC776D" w:rsidRDefault="00FC776D" w:rsidP="00FC77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776D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</w:p>
    <w:p w14:paraId="60246CDD" w14:textId="329E86E3" w:rsidR="00FC776D" w:rsidRPr="00FC776D" w:rsidRDefault="00FC776D" w:rsidP="00FC776D">
      <w:pPr>
        <w:rPr>
          <w:rFonts w:ascii="Times New Roman" w:hAnsi="Times New Roman" w:cs="Times New Roman"/>
          <w:sz w:val="28"/>
          <w:szCs w:val="28"/>
        </w:rPr>
      </w:pPr>
      <w:r w:rsidRPr="00FC776D">
        <w:rPr>
          <w:rFonts w:ascii="Times New Roman" w:hAnsi="Times New Roman" w:cs="Times New Roman"/>
          <w:sz w:val="28"/>
          <w:szCs w:val="28"/>
        </w:rPr>
        <w:t>Выходи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C776D">
        <w:rPr>
          <w:rFonts w:ascii="Times New Roman" w:hAnsi="Times New Roman" w:cs="Times New Roman"/>
          <w:sz w:val="28"/>
          <w:szCs w:val="28"/>
        </w:rPr>
        <w:t xml:space="preserve"> из режима конфигурации обратно в привилегированный режим</w:t>
      </w:r>
    </w:p>
    <w:p w14:paraId="6740950A" w14:textId="261E3EDB" w:rsidR="00FC776D" w:rsidRPr="00FC776D" w:rsidRDefault="00FC776D" w:rsidP="00FC776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776D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 memory</w:t>
      </w:r>
    </w:p>
    <w:p w14:paraId="19038701" w14:textId="5E61FF36" w:rsidR="00FC776D" w:rsidRDefault="00FC776D" w:rsidP="00FC776D">
      <w:pPr>
        <w:rPr>
          <w:rFonts w:ascii="Times New Roman" w:hAnsi="Times New Roman" w:cs="Times New Roman"/>
          <w:sz w:val="28"/>
          <w:szCs w:val="28"/>
        </w:rPr>
      </w:pPr>
      <w:r w:rsidRPr="00FC776D">
        <w:rPr>
          <w:rFonts w:ascii="Times New Roman" w:hAnsi="Times New Roman" w:cs="Times New Roman"/>
          <w:sz w:val="28"/>
          <w:szCs w:val="28"/>
        </w:rPr>
        <w:t>Сохраняе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C776D">
        <w:rPr>
          <w:rFonts w:ascii="Times New Roman" w:hAnsi="Times New Roman" w:cs="Times New Roman"/>
          <w:sz w:val="28"/>
          <w:szCs w:val="28"/>
        </w:rPr>
        <w:t xml:space="preserve"> текущую конфигурацию в энергонезависимую память</w:t>
      </w:r>
    </w:p>
    <w:p w14:paraId="2C56F51A" w14:textId="0E9AF13C" w:rsidR="00113C2A" w:rsidRDefault="00113C2A" w:rsidP="00FC776D">
      <w:pPr>
        <w:rPr>
          <w:rFonts w:ascii="Times New Roman" w:hAnsi="Times New Roman" w:cs="Times New Roman"/>
          <w:sz w:val="28"/>
          <w:szCs w:val="28"/>
        </w:rPr>
      </w:pPr>
      <w:r w:rsidRPr="00113C2A">
        <w:rPr>
          <w:rFonts w:ascii="Times New Roman" w:hAnsi="Times New Roman" w:cs="Times New Roman"/>
          <w:sz w:val="28"/>
          <w:szCs w:val="28"/>
        </w:rPr>
        <w:lastRenderedPageBreak/>
        <w:t>2) Проверить доступность каждого с каждым всех персональных компьютеров (VPCS), результаты запротоколировать</w:t>
      </w:r>
    </w:p>
    <w:p w14:paraId="4CC6E26A" w14:textId="41215BF9" w:rsidR="00113C2A" w:rsidRDefault="00113C2A" w:rsidP="00FC77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PC1 </w:t>
      </w:r>
      <w:proofErr w:type="spellStart"/>
      <w:r w:rsidRPr="00113C2A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113C2A">
        <w:rPr>
          <w:rFonts w:ascii="Times New Roman" w:hAnsi="Times New Roman" w:cs="Times New Roman"/>
          <w:sz w:val="28"/>
          <w:szCs w:val="28"/>
          <w:lang w:val="en-US"/>
        </w:rPr>
        <w:t xml:space="preserve"> 192.168.10.1 192.168.10.254</w:t>
      </w:r>
      <w:r w:rsidRPr="00113C2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4EB8E0D" wp14:editId="5709DB94">
            <wp:extent cx="5940425" cy="724535"/>
            <wp:effectExtent l="0" t="0" r="3175" b="0"/>
            <wp:docPr id="1715849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49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87D4" w14:textId="535D7059" w:rsidR="00113C2A" w:rsidRDefault="00113C2A" w:rsidP="00FC77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PC2 </w:t>
      </w:r>
      <w:proofErr w:type="spellStart"/>
      <w:r w:rsidRPr="00113C2A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113C2A">
        <w:rPr>
          <w:rFonts w:ascii="Times New Roman" w:hAnsi="Times New Roman" w:cs="Times New Roman"/>
          <w:sz w:val="28"/>
          <w:szCs w:val="28"/>
          <w:lang w:val="en-US"/>
        </w:rPr>
        <w:t xml:space="preserve"> 192.168.10.2 192.168.10.254</w:t>
      </w:r>
    </w:p>
    <w:p w14:paraId="5AC8DB5B" w14:textId="08B1A8B9" w:rsidR="00113C2A" w:rsidRDefault="00A90DF8" w:rsidP="00FC7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0DF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A289BD" wp14:editId="508AEAE8">
            <wp:extent cx="5420481" cy="657317"/>
            <wp:effectExtent l="0" t="0" r="0" b="9525"/>
            <wp:docPr id="1663395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95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43FE" w14:textId="0F84D2EF" w:rsidR="00A90DF8" w:rsidRDefault="00A90DF8" w:rsidP="00FC77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PC3 </w:t>
      </w:r>
      <w:proofErr w:type="spellStart"/>
      <w:r w:rsidRPr="00A90DF8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A90DF8">
        <w:rPr>
          <w:rFonts w:ascii="Times New Roman" w:hAnsi="Times New Roman" w:cs="Times New Roman"/>
          <w:sz w:val="28"/>
          <w:szCs w:val="28"/>
          <w:lang w:val="en-US"/>
        </w:rPr>
        <w:t xml:space="preserve"> 192.168.10.3 192.168.10.254</w:t>
      </w:r>
    </w:p>
    <w:p w14:paraId="35C8C1FE" w14:textId="74CB1300" w:rsidR="00A90DF8" w:rsidRDefault="00A90DF8" w:rsidP="00FC7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0DF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A4DD9D" wp14:editId="28D69831">
            <wp:extent cx="5353797" cy="657317"/>
            <wp:effectExtent l="0" t="0" r="0" b="9525"/>
            <wp:docPr id="57717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7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C6DB" w14:textId="06EABABA" w:rsidR="00A90DF8" w:rsidRDefault="00A90DF8" w:rsidP="00FC77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PC4 </w:t>
      </w:r>
      <w:proofErr w:type="spellStart"/>
      <w:r w:rsidRPr="00A90DF8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A90DF8">
        <w:rPr>
          <w:rFonts w:ascii="Times New Roman" w:hAnsi="Times New Roman" w:cs="Times New Roman"/>
          <w:sz w:val="28"/>
          <w:szCs w:val="28"/>
          <w:lang w:val="en-US"/>
        </w:rPr>
        <w:t xml:space="preserve"> 192.168.10.4 192.168.10.254</w:t>
      </w:r>
    </w:p>
    <w:p w14:paraId="7FE29C04" w14:textId="438E57DC" w:rsidR="00A90DF8" w:rsidRDefault="00A90DF8" w:rsidP="00FC7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0DF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CD68A4" wp14:editId="51342DA0">
            <wp:extent cx="5315692" cy="657317"/>
            <wp:effectExtent l="0" t="0" r="0" b="9525"/>
            <wp:docPr id="1208153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53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7842" w14:textId="02F2DA94" w:rsidR="00A90DF8" w:rsidRDefault="00A90DF8" w:rsidP="00FC77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PC5 </w:t>
      </w:r>
      <w:proofErr w:type="spellStart"/>
      <w:r w:rsidRPr="00A90DF8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A90DF8">
        <w:rPr>
          <w:rFonts w:ascii="Times New Roman" w:hAnsi="Times New Roman" w:cs="Times New Roman"/>
          <w:sz w:val="28"/>
          <w:szCs w:val="28"/>
          <w:lang w:val="en-US"/>
        </w:rPr>
        <w:t xml:space="preserve"> 192.168.10.5 192.168.10.254</w:t>
      </w:r>
    </w:p>
    <w:p w14:paraId="674DF19B" w14:textId="492789FF" w:rsidR="00A90DF8" w:rsidRDefault="00A90DF8" w:rsidP="00FC7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0DF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E5E60A" wp14:editId="6AB6BE69">
            <wp:extent cx="5420481" cy="647790"/>
            <wp:effectExtent l="0" t="0" r="8890" b="0"/>
            <wp:docPr id="869545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45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F3CC" w14:textId="3AA42AEB" w:rsidR="00A90DF8" w:rsidRDefault="00A90DF8" w:rsidP="00FC77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PC6 </w:t>
      </w:r>
      <w:proofErr w:type="spellStart"/>
      <w:r w:rsidRPr="00A90DF8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A90DF8">
        <w:rPr>
          <w:rFonts w:ascii="Times New Roman" w:hAnsi="Times New Roman" w:cs="Times New Roman"/>
          <w:sz w:val="28"/>
          <w:szCs w:val="28"/>
          <w:lang w:val="en-US"/>
        </w:rPr>
        <w:t xml:space="preserve"> 192.168.10.6 192.168.10.254</w:t>
      </w:r>
    </w:p>
    <w:p w14:paraId="31C4529E" w14:textId="4E218106" w:rsidR="00A90DF8" w:rsidRDefault="00A90DF8" w:rsidP="00FC7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0DF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65FA57C" wp14:editId="4E5C6BE0">
            <wp:extent cx="5344271" cy="685896"/>
            <wp:effectExtent l="0" t="0" r="0" b="0"/>
            <wp:docPr id="1148566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66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294A" w14:textId="77777777" w:rsidR="003A7AE0" w:rsidRPr="003A7AE0" w:rsidRDefault="003A7AE0" w:rsidP="003A7A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7AE0">
        <w:rPr>
          <w:rFonts w:ascii="Times New Roman" w:hAnsi="Times New Roman" w:cs="Times New Roman"/>
          <w:sz w:val="28"/>
          <w:szCs w:val="28"/>
          <w:lang w:val="en-US"/>
        </w:rPr>
        <w:t>ping 192.168.10.2</w:t>
      </w:r>
    </w:p>
    <w:p w14:paraId="2811EE73" w14:textId="77777777" w:rsidR="003A7AE0" w:rsidRPr="003A7AE0" w:rsidRDefault="003A7AE0" w:rsidP="003A7A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7AE0">
        <w:rPr>
          <w:rFonts w:ascii="Times New Roman" w:hAnsi="Times New Roman" w:cs="Times New Roman"/>
          <w:sz w:val="28"/>
          <w:szCs w:val="28"/>
          <w:lang w:val="en-US"/>
        </w:rPr>
        <w:t>ping 192.168.10.3</w:t>
      </w:r>
    </w:p>
    <w:p w14:paraId="52F58147" w14:textId="77777777" w:rsidR="003A7AE0" w:rsidRPr="003A7AE0" w:rsidRDefault="003A7AE0" w:rsidP="003A7A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7AE0">
        <w:rPr>
          <w:rFonts w:ascii="Times New Roman" w:hAnsi="Times New Roman" w:cs="Times New Roman"/>
          <w:sz w:val="28"/>
          <w:szCs w:val="28"/>
          <w:lang w:val="en-US"/>
        </w:rPr>
        <w:t>ping 192.168.10.4</w:t>
      </w:r>
    </w:p>
    <w:p w14:paraId="2F6D4FEB" w14:textId="77777777" w:rsidR="003A7AE0" w:rsidRPr="003A7AE0" w:rsidRDefault="003A7AE0" w:rsidP="003A7A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7AE0">
        <w:rPr>
          <w:rFonts w:ascii="Times New Roman" w:hAnsi="Times New Roman" w:cs="Times New Roman"/>
          <w:sz w:val="28"/>
          <w:szCs w:val="28"/>
          <w:lang w:val="en-US"/>
        </w:rPr>
        <w:t>ping 192.168.10.5</w:t>
      </w:r>
    </w:p>
    <w:p w14:paraId="70CE9ABD" w14:textId="0F9FBD05" w:rsidR="00A90DF8" w:rsidRDefault="003A7AE0" w:rsidP="003A7AE0">
      <w:pPr>
        <w:rPr>
          <w:rFonts w:ascii="Times New Roman" w:hAnsi="Times New Roman" w:cs="Times New Roman"/>
          <w:sz w:val="28"/>
          <w:szCs w:val="28"/>
        </w:rPr>
      </w:pPr>
      <w:r w:rsidRPr="003A7AE0">
        <w:rPr>
          <w:rFonts w:ascii="Times New Roman" w:hAnsi="Times New Roman" w:cs="Times New Roman"/>
          <w:sz w:val="28"/>
          <w:szCs w:val="28"/>
          <w:lang w:val="en-US"/>
        </w:rPr>
        <w:lastRenderedPageBreak/>
        <w:t>ping 192.168.10.6</w:t>
      </w:r>
      <w:r w:rsidRPr="003A7A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DB3C6C" wp14:editId="2CEC32DD">
            <wp:extent cx="4688275" cy="6118860"/>
            <wp:effectExtent l="0" t="0" r="0" b="0"/>
            <wp:docPr id="273567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67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8275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C3C5" w14:textId="5CB94FE7" w:rsidR="003A7AE0" w:rsidRDefault="003A7AE0" w:rsidP="003A7AE0">
      <w:pPr>
        <w:rPr>
          <w:rFonts w:ascii="Times New Roman" w:hAnsi="Times New Roman" w:cs="Times New Roman"/>
          <w:sz w:val="28"/>
          <w:szCs w:val="28"/>
        </w:rPr>
      </w:pPr>
      <w:r w:rsidRPr="003A7A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3B267C" wp14:editId="2120FCAA">
            <wp:extent cx="4663440" cy="2433439"/>
            <wp:effectExtent l="0" t="0" r="3810" b="5080"/>
            <wp:docPr id="446065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65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6790" cy="24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0582" w14:textId="30925660" w:rsidR="003A7AE0" w:rsidRDefault="003A7AE0" w:rsidP="003A7AE0">
      <w:pPr>
        <w:rPr>
          <w:rFonts w:ascii="Times New Roman" w:hAnsi="Times New Roman" w:cs="Times New Roman"/>
          <w:sz w:val="28"/>
          <w:szCs w:val="28"/>
        </w:rPr>
      </w:pPr>
      <w:r w:rsidRPr="003A7A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085F23" wp14:editId="6440F07F">
            <wp:extent cx="4720225" cy="1158240"/>
            <wp:effectExtent l="0" t="0" r="4445" b="3810"/>
            <wp:docPr id="203834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4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1866" cy="116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7CBD" w14:textId="04C40B48" w:rsidR="0048389B" w:rsidRDefault="0048389B" w:rsidP="003A7AE0">
      <w:pPr>
        <w:rPr>
          <w:rFonts w:ascii="Times New Roman" w:hAnsi="Times New Roman" w:cs="Times New Roman"/>
          <w:sz w:val="28"/>
          <w:szCs w:val="28"/>
        </w:rPr>
      </w:pPr>
      <w:r w:rsidRPr="0048389B">
        <w:rPr>
          <w:rFonts w:ascii="Times New Roman" w:hAnsi="Times New Roman" w:cs="Times New Roman"/>
          <w:sz w:val="28"/>
          <w:szCs w:val="28"/>
        </w:rPr>
        <w:t>3) На изображении схемы отметить BID каждого коммутатора и режимы работы портов (RP/DP/</w:t>
      </w:r>
      <w:proofErr w:type="spellStart"/>
      <w:r w:rsidRPr="0048389B">
        <w:rPr>
          <w:rFonts w:ascii="Times New Roman" w:hAnsi="Times New Roman" w:cs="Times New Roman"/>
          <w:sz w:val="28"/>
          <w:szCs w:val="28"/>
        </w:rPr>
        <w:t>blocked</w:t>
      </w:r>
      <w:proofErr w:type="spellEnd"/>
      <w:r w:rsidRPr="0048389B">
        <w:rPr>
          <w:rFonts w:ascii="Times New Roman" w:hAnsi="Times New Roman" w:cs="Times New Roman"/>
          <w:sz w:val="28"/>
          <w:szCs w:val="28"/>
        </w:rPr>
        <w:t>) и стоимости маршрутов, результат сохранить в файл</w:t>
      </w:r>
    </w:p>
    <w:p w14:paraId="096C1D55" w14:textId="4D562FF1" w:rsidR="0048389B" w:rsidRDefault="0048389B" w:rsidP="0048389B">
      <w:pPr>
        <w:rPr>
          <w:rFonts w:ascii="Times New Roman" w:hAnsi="Times New Roman" w:cs="Times New Roman"/>
          <w:sz w:val="28"/>
          <w:szCs w:val="28"/>
        </w:rPr>
      </w:pPr>
      <w:r w:rsidRPr="004838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C5B98D" wp14:editId="047D1333">
            <wp:extent cx="5940425" cy="3808730"/>
            <wp:effectExtent l="0" t="0" r="3175" b="1270"/>
            <wp:docPr id="15151426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0905E" w14:textId="49F2635F" w:rsidR="00184946" w:rsidRDefault="00184946" w:rsidP="0048389B">
      <w:pPr>
        <w:rPr>
          <w:rFonts w:ascii="Times New Roman" w:hAnsi="Times New Roman" w:cs="Times New Roman"/>
          <w:sz w:val="28"/>
          <w:szCs w:val="28"/>
        </w:rPr>
      </w:pPr>
      <w:r w:rsidRPr="00184946">
        <w:rPr>
          <w:rFonts w:ascii="Times New Roman" w:hAnsi="Times New Roman" w:cs="Times New Roman"/>
          <w:sz w:val="28"/>
          <w:szCs w:val="28"/>
        </w:rPr>
        <w:t xml:space="preserve">4) При помощи </w:t>
      </w:r>
      <w:proofErr w:type="spellStart"/>
      <w:r w:rsidRPr="00184946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184946">
        <w:rPr>
          <w:rFonts w:ascii="Times New Roman" w:hAnsi="Times New Roman" w:cs="Times New Roman"/>
          <w:sz w:val="28"/>
          <w:szCs w:val="28"/>
        </w:rPr>
        <w:t xml:space="preserve"> отследить передачу пакетов </w:t>
      </w:r>
      <w:proofErr w:type="spellStart"/>
      <w:r w:rsidRPr="00184946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184946">
        <w:rPr>
          <w:rFonts w:ascii="Times New Roman" w:hAnsi="Times New Roman" w:cs="Times New Roman"/>
          <w:sz w:val="28"/>
          <w:szCs w:val="28"/>
        </w:rPr>
        <w:t xml:space="preserve"> от корневого коммутатора на всех линках (</w:t>
      </w:r>
      <w:proofErr w:type="spellStart"/>
      <w:r w:rsidRPr="00184946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184946">
        <w:rPr>
          <w:rFonts w:ascii="Times New Roman" w:hAnsi="Times New Roman" w:cs="Times New Roman"/>
          <w:sz w:val="28"/>
          <w:szCs w:val="28"/>
        </w:rPr>
        <w:t>!), результаты включить в отчет</w:t>
      </w:r>
    </w:p>
    <w:p w14:paraId="0CDC4BB6" w14:textId="57F6CAD2" w:rsidR="00184946" w:rsidRDefault="00184946" w:rsidP="0048389B">
      <w:pPr>
        <w:rPr>
          <w:rFonts w:ascii="Times New Roman" w:hAnsi="Times New Roman" w:cs="Times New Roman"/>
          <w:sz w:val="28"/>
          <w:szCs w:val="28"/>
        </w:rPr>
      </w:pPr>
      <w:r w:rsidRPr="001849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CFB8DA" wp14:editId="6F1E8989">
            <wp:extent cx="4427220" cy="2586910"/>
            <wp:effectExtent l="0" t="0" r="0" b="4445"/>
            <wp:docPr id="2123218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18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8473" cy="259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BA71" w14:textId="17CE8144" w:rsidR="0048389B" w:rsidRDefault="00184946" w:rsidP="0048389B">
      <w:pPr>
        <w:rPr>
          <w:rFonts w:ascii="Times New Roman" w:hAnsi="Times New Roman" w:cs="Times New Roman"/>
          <w:sz w:val="28"/>
          <w:szCs w:val="28"/>
        </w:rPr>
      </w:pPr>
      <w:r w:rsidRPr="00184946">
        <w:rPr>
          <w:rFonts w:ascii="Times New Roman" w:hAnsi="Times New Roman" w:cs="Times New Roman"/>
          <w:sz w:val="28"/>
          <w:szCs w:val="28"/>
        </w:rPr>
        <w:lastRenderedPageBreak/>
        <w:t>Аналогичная картина наблюдается на всех активных линках сети</w:t>
      </w:r>
    </w:p>
    <w:p w14:paraId="77C5C1B6" w14:textId="73D6AE3C" w:rsidR="00CA5F54" w:rsidRPr="00CA5F54" w:rsidRDefault="00CA5F54" w:rsidP="0048389B">
      <w:pPr>
        <w:rPr>
          <w:rFonts w:ascii="Times New Roman" w:hAnsi="Times New Roman" w:cs="Times New Roman"/>
          <w:sz w:val="28"/>
          <w:szCs w:val="28"/>
        </w:rPr>
      </w:pPr>
      <w:r w:rsidRPr="00CA5F54">
        <w:rPr>
          <w:rFonts w:ascii="Times New Roman" w:hAnsi="Times New Roman" w:cs="Times New Roman"/>
          <w:sz w:val="28"/>
          <w:szCs w:val="28"/>
        </w:rPr>
        <w:t>5) Изменить стоимость маршрута для порта RP произвольного назначенного (</w:t>
      </w:r>
      <w:proofErr w:type="spellStart"/>
      <w:r w:rsidRPr="00CA5F54">
        <w:rPr>
          <w:rFonts w:ascii="Times New Roman" w:hAnsi="Times New Roman" w:cs="Times New Roman"/>
          <w:sz w:val="28"/>
          <w:szCs w:val="28"/>
        </w:rPr>
        <w:t>designated</w:t>
      </w:r>
      <w:proofErr w:type="spellEnd"/>
      <w:r w:rsidRPr="00CA5F54">
        <w:rPr>
          <w:rFonts w:ascii="Times New Roman" w:hAnsi="Times New Roman" w:cs="Times New Roman"/>
          <w:sz w:val="28"/>
          <w:szCs w:val="28"/>
        </w:rPr>
        <w:t>) коммутатора, повторить действия из п.3, результат сохранить в отдельный файл</w:t>
      </w:r>
    </w:p>
    <w:p w14:paraId="2C3D10C9" w14:textId="0D95A393" w:rsidR="002F4C91" w:rsidRDefault="002F4C91" w:rsidP="004838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Команды:</w:t>
      </w:r>
    </w:p>
    <w:p w14:paraId="0D4C9FAD" w14:textId="77777777" w:rsidR="002F4C91" w:rsidRPr="002F4C91" w:rsidRDefault="002F4C91" w:rsidP="002F4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4C91">
        <w:rPr>
          <w:rFonts w:ascii="Times New Roman" w:hAnsi="Times New Roman" w:cs="Times New Roman"/>
          <w:sz w:val="28"/>
          <w:szCs w:val="28"/>
          <w:lang w:val="en-US"/>
        </w:rPr>
        <w:t>interface GigabitEthernet0/0</w:t>
      </w:r>
    </w:p>
    <w:p w14:paraId="62D3ED06" w14:textId="4F965516" w:rsidR="002F4C91" w:rsidRPr="002F4C91" w:rsidRDefault="002F4C91" w:rsidP="002F4C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4C91">
        <w:rPr>
          <w:rFonts w:ascii="Times New Roman" w:hAnsi="Times New Roman" w:cs="Times New Roman"/>
          <w:sz w:val="28"/>
          <w:szCs w:val="28"/>
          <w:lang w:val="en-US"/>
        </w:rPr>
        <w:t>spanning-tree cost 50</w:t>
      </w:r>
    </w:p>
    <w:p w14:paraId="6CCBEDC9" w14:textId="45C8DFF2" w:rsidR="003A7AE0" w:rsidRPr="002F4C91" w:rsidRDefault="002F4C91" w:rsidP="003A7A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4C9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4430CA" wp14:editId="3C25F1A9">
            <wp:extent cx="5940425" cy="4312920"/>
            <wp:effectExtent l="0" t="0" r="3175" b="0"/>
            <wp:docPr id="62669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93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AE0" w:rsidRPr="002F4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A6"/>
    <w:rsid w:val="00113C2A"/>
    <w:rsid w:val="00184946"/>
    <w:rsid w:val="002F4C91"/>
    <w:rsid w:val="003A7AE0"/>
    <w:rsid w:val="0048389B"/>
    <w:rsid w:val="009C6128"/>
    <w:rsid w:val="00A90DF8"/>
    <w:rsid w:val="00B47B91"/>
    <w:rsid w:val="00BB1430"/>
    <w:rsid w:val="00C524A6"/>
    <w:rsid w:val="00CA5F54"/>
    <w:rsid w:val="00EA24C7"/>
    <w:rsid w:val="00FC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E35C7"/>
  <w15:chartTrackingRefBased/>
  <w15:docId w15:val="{00EF0107-8243-44B1-AE84-7D6A9EC7C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2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2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2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2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2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2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24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24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24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24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24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24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2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2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2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2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2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24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24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24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2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24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2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DA83-C524-48EB-85EF-BA00DF792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5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дережинцева</dc:creator>
  <cp:keywords/>
  <dc:description/>
  <cp:lastModifiedBy>алина дережинцева</cp:lastModifiedBy>
  <cp:revision>2</cp:revision>
  <dcterms:created xsi:type="dcterms:W3CDTF">2026-04-28T03:29:00Z</dcterms:created>
  <dcterms:modified xsi:type="dcterms:W3CDTF">2026-04-28T07:38:00Z</dcterms:modified>
</cp:coreProperties>
</file>