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65A" w:rsidRPr="0041665A" w:rsidRDefault="0041665A" w:rsidP="0041665A">
      <w:pPr>
        <w:spacing w:after="0" w:line="240" w:lineRule="auto"/>
        <w:jc w:val="center"/>
        <w:rPr>
          <w:b/>
          <w:color w:val="365F91" w:themeColor="accent1" w:themeShade="BF"/>
          <w:sz w:val="28"/>
        </w:rPr>
      </w:pPr>
      <w:r w:rsidRPr="0041665A">
        <w:rPr>
          <w:b/>
          <w:color w:val="365F91" w:themeColor="accent1" w:themeShade="BF"/>
          <w:sz w:val="28"/>
        </w:rPr>
        <w:t>Міністерство освіти і науки України</w:t>
      </w:r>
    </w:p>
    <w:p w:rsidR="0041665A" w:rsidRPr="0041665A" w:rsidRDefault="0041665A" w:rsidP="0041665A">
      <w:pPr>
        <w:spacing w:after="0" w:line="240" w:lineRule="auto"/>
        <w:jc w:val="center"/>
        <w:rPr>
          <w:b/>
          <w:color w:val="365F91" w:themeColor="accent1" w:themeShade="BF"/>
          <w:sz w:val="28"/>
        </w:rPr>
      </w:pPr>
      <w:r w:rsidRPr="0041665A">
        <w:rPr>
          <w:b/>
          <w:color w:val="365F91" w:themeColor="accent1" w:themeShade="BF"/>
          <w:sz w:val="28"/>
        </w:rPr>
        <w:t>Вище професійне училище №1</w:t>
      </w:r>
    </w:p>
    <w:p w:rsidR="0041665A" w:rsidRPr="00B21131" w:rsidRDefault="0041665A" w:rsidP="00672564">
      <w:pPr>
        <w:rPr>
          <w:b/>
          <w:color w:val="548DD4" w:themeColor="text2" w:themeTint="99"/>
          <w:lang w:val="ru-RU"/>
        </w:rPr>
      </w:pPr>
    </w:p>
    <w:p w:rsidR="0041665A" w:rsidRPr="00B21131" w:rsidRDefault="0041665A" w:rsidP="0041665A">
      <w:pPr>
        <w:jc w:val="center"/>
        <w:rPr>
          <w:b/>
          <w:color w:val="548DD4" w:themeColor="text2" w:themeTint="99"/>
          <w:lang w:val="ru-RU"/>
        </w:rPr>
      </w:pPr>
    </w:p>
    <w:p w:rsidR="0041665A" w:rsidRPr="00BD05C0" w:rsidRDefault="0041665A" w:rsidP="0041665A">
      <w:pPr>
        <w:spacing w:after="0"/>
        <w:jc w:val="center"/>
        <w:rPr>
          <w:b/>
          <w:color w:val="365F91" w:themeColor="accent1" w:themeShade="BF"/>
          <w:sz w:val="28"/>
        </w:rPr>
      </w:pPr>
      <w:r w:rsidRPr="00BD05C0">
        <w:rPr>
          <w:b/>
          <w:color w:val="365F91" w:themeColor="accent1" w:themeShade="BF"/>
          <w:sz w:val="28"/>
        </w:rPr>
        <w:t>Методичні вказівки по виконанню</w:t>
      </w:r>
    </w:p>
    <w:p w:rsidR="0041665A" w:rsidRPr="00BD05C0" w:rsidRDefault="0041665A" w:rsidP="0041665A">
      <w:pPr>
        <w:spacing w:after="0"/>
        <w:jc w:val="center"/>
        <w:rPr>
          <w:b/>
          <w:color w:val="365F91" w:themeColor="accent1" w:themeShade="BF"/>
          <w:sz w:val="28"/>
        </w:rPr>
      </w:pPr>
      <w:r w:rsidRPr="00BD05C0">
        <w:rPr>
          <w:b/>
          <w:color w:val="365F91" w:themeColor="accent1" w:themeShade="BF"/>
          <w:sz w:val="28"/>
        </w:rPr>
        <w:t>лабораторно-практичних завдань</w:t>
      </w:r>
    </w:p>
    <w:p w:rsidR="0041665A" w:rsidRPr="00BD05C0" w:rsidRDefault="0041665A" w:rsidP="0041665A">
      <w:pPr>
        <w:spacing w:after="0"/>
        <w:jc w:val="center"/>
        <w:rPr>
          <w:b/>
          <w:color w:val="365F91" w:themeColor="accent1" w:themeShade="BF"/>
          <w:sz w:val="40"/>
        </w:rPr>
      </w:pPr>
      <w:r w:rsidRPr="00BD05C0">
        <w:rPr>
          <w:b/>
          <w:color w:val="365F91" w:themeColor="accent1" w:themeShade="BF"/>
          <w:sz w:val="40"/>
        </w:rPr>
        <w:t>по темі</w:t>
      </w:r>
    </w:p>
    <w:p w:rsidR="0041665A" w:rsidRPr="0041665A" w:rsidRDefault="0041665A" w:rsidP="0041665A">
      <w:pPr>
        <w:jc w:val="center"/>
      </w:pPr>
    </w:p>
    <w:p w:rsidR="0041665A" w:rsidRPr="0041665A" w:rsidRDefault="0041665A" w:rsidP="0041665A">
      <w:pPr>
        <w:spacing w:after="0"/>
        <w:jc w:val="center"/>
        <w:rPr>
          <w:b/>
          <w:i/>
          <w:color w:val="365F91" w:themeColor="accent1" w:themeShade="BF"/>
          <w:sz w:val="56"/>
        </w:rPr>
      </w:pPr>
      <w:r w:rsidRPr="0041665A">
        <w:rPr>
          <w:b/>
          <w:i/>
          <w:color w:val="365F91" w:themeColor="accent1" w:themeShade="BF"/>
          <w:sz w:val="56"/>
        </w:rPr>
        <w:t xml:space="preserve">Навчальний проект </w:t>
      </w:r>
    </w:p>
    <w:p w:rsidR="0041665A" w:rsidRPr="00B21131" w:rsidRDefault="0041665A" w:rsidP="00672564">
      <w:pPr>
        <w:spacing w:after="0"/>
        <w:jc w:val="center"/>
        <w:rPr>
          <w:b/>
          <w:i/>
          <w:color w:val="365F91" w:themeColor="accent1" w:themeShade="BF"/>
          <w:sz w:val="56"/>
          <w:lang w:val="ru-RU"/>
        </w:rPr>
      </w:pPr>
      <w:r w:rsidRPr="0041665A">
        <w:rPr>
          <w:b/>
          <w:i/>
          <w:color w:val="365F91" w:themeColor="accent1" w:themeShade="BF"/>
          <w:sz w:val="56"/>
        </w:rPr>
        <w:t>«Інженерна графіка – програма Компас»</w:t>
      </w:r>
    </w:p>
    <w:p w:rsidR="0041665A" w:rsidRDefault="0041665A" w:rsidP="0041665A">
      <w:pPr>
        <w:jc w:val="center"/>
      </w:pPr>
    </w:p>
    <w:p w:rsidR="00BD05C0" w:rsidRDefault="00BD05C0" w:rsidP="0041665A">
      <w:pPr>
        <w:jc w:val="center"/>
      </w:pPr>
    </w:p>
    <w:p w:rsidR="0041665A" w:rsidRDefault="0041665A" w:rsidP="0041665A">
      <w:pPr>
        <w:jc w:val="center"/>
      </w:pPr>
    </w:p>
    <w:p w:rsidR="0041665A" w:rsidRPr="00CD36B5" w:rsidRDefault="0041665A" w:rsidP="0041665A">
      <w:pPr>
        <w:jc w:val="right"/>
        <w:rPr>
          <w:b/>
          <w:color w:val="365F91" w:themeColor="accent1" w:themeShade="BF"/>
          <w:sz w:val="24"/>
        </w:rPr>
      </w:pPr>
      <w:r w:rsidRPr="00CD36B5">
        <w:rPr>
          <w:b/>
          <w:color w:val="365F91" w:themeColor="accent1" w:themeShade="BF"/>
          <w:sz w:val="24"/>
        </w:rPr>
        <w:t>підготувала</w:t>
      </w:r>
    </w:p>
    <w:p w:rsidR="00672564" w:rsidRPr="00CD36B5" w:rsidRDefault="0041665A" w:rsidP="00672564">
      <w:pPr>
        <w:jc w:val="right"/>
        <w:rPr>
          <w:b/>
          <w:color w:val="365F91" w:themeColor="accent1" w:themeShade="BF"/>
          <w:sz w:val="24"/>
          <w:lang w:val="en-US"/>
        </w:rPr>
      </w:pPr>
      <w:r w:rsidRPr="00CD36B5">
        <w:rPr>
          <w:b/>
          <w:color w:val="365F91" w:themeColor="accent1" w:themeShade="BF"/>
          <w:sz w:val="24"/>
        </w:rPr>
        <w:t>Максак Аліна Володимирівна</w:t>
      </w:r>
    </w:p>
    <w:p w:rsidR="00672564" w:rsidRDefault="00672564" w:rsidP="00672564">
      <w:pPr>
        <w:jc w:val="center"/>
        <w:rPr>
          <w:b/>
          <w:color w:val="365F91" w:themeColor="accent1" w:themeShade="BF"/>
          <w:sz w:val="52"/>
          <w:lang w:val="en-US"/>
        </w:rPr>
      </w:pPr>
    </w:p>
    <w:p w:rsidR="0041665A" w:rsidRPr="00F0412C" w:rsidRDefault="0041665A" w:rsidP="00672564">
      <w:pPr>
        <w:jc w:val="center"/>
        <w:rPr>
          <w:b/>
          <w:color w:val="365F91" w:themeColor="accent1" w:themeShade="BF"/>
          <w:sz w:val="18"/>
        </w:rPr>
      </w:pPr>
      <w:r w:rsidRPr="00F0412C">
        <w:rPr>
          <w:b/>
          <w:color w:val="365F91" w:themeColor="accent1" w:themeShade="BF"/>
          <w:sz w:val="32"/>
        </w:rPr>
        <w:lastRenderedPageBreak/>
        <w:t>Зміст</w:t>
      </w:r>
    </w:p>
    <w:p w:rsidR="0041665A" w:rsidRPr="00CD36B5" w:rsidRDefault="00F0412C" w:rsidP="00F0412C">
      <w:pPr>
        <w:pStyle w:val="ab"/>
        <w:numPr>
          <w:ilvl w:val="0"/>
          <w:numId w:val="5"/>
        </w:numPr>
        <w:jc w:val="both"/>
        <w:rPr>
          <w:b/>
          <w:color w:val="365F91" w:themeColor="accent1" w:themeShade="BF"/>
          <w:sz w:val="20"/>
        </w:rPr>
      </w:pPr>
      <w:r w:rsidRPr="00CD36B5">
        <w:rPr>
          <w:b/>
          <w:color w:val="365F91" w:themeColor="accent1" w:themeShade="BF"/>
          <w:sz w:val="20"/>
        </w:rPr>
        <w:t>Стислі теоритичні відомості</w:t>
      </w:r>
      <w:r w:rsidR="00FD7C6D">
        <w:rPr>
          <w:b/>
          <w:color w:val="365F91" w:themeColor="accent1" w:themeShade="BF"/>
          <w:sz w:val="20"/>
        </w:rPr>
        <w:t>_________________________</w:t>
      </w:r>
      <w:r w:rsidR="00B80340">
        <w:rPr>
          <w:b/>
          <w:color w:val="365F91" w:themeColor="accent1" w:themeShade="BF"/>
          <w:sz w:val="20"/>
        </w:rPr>
        <w:t>4-14</w:t>
      </w:r>
      <w:r w:rsidR="00FD7C6D">
        <w:rPr>
          <w:b/>
          <w:color w:val="365F91" w:themeColor="accent1" w:themeShade="BF"/>
          <w:sz w:val="20"/>
        </w:rPr>
        <w:t xml:space="preserve"> ст.</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Система Компас-ГРАФІК 5</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Типи обєктів Компас-ГРАФІК</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Типи документів Компас-ГРАФІК</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Типи документів Компас-ГРАФІК 5</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Одиниці вимірів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Принципи побудови і редагування креслярських обєктів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Параметри обєктів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Введення значень параметрів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Запамятовування параметрів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Фіксація параметрів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Звільнення параметрів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Переміщення обєктів за допомогою миші</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Просте видалення обєктів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Просте редагування обєктів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Запуск редагування параметрів обєктів</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Привязки</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Глобальні привязки</w:t>
      </w:r>
    </w:p>
    <w:p w:rsidR="00F0412C" w:rsidRPr="00CD36B5" w:rsidRDefault="00F0412C" w:rsidP="00F0412C">
      <w:pPr>
        <w:pStyle w:val="ab"/>
        <w:numPr>
          <w:ilvl w:val="0"/>
          <w:numId w:val="6"/>
        </w:numPr>
        <w:jc w:val="both"/>
        <w:rPr>
          <w:b/>
          <w:color w:val="365F91" w:themeColor="accent1" w:themeShade="BF"/>
          <w:sz w:val="20"/>
        </w:rPr>
      </w:pPr>
      <w:r w:rsidRPr="00CD36B5">
        <w:rPr>
          <w:b/>
          <w:color w:val="365F91" w:themeColor="accent1" w:themeShade="BF"/>
          <w:sz w:val="20"/>
        </w:rPr>
        <w:t>Меню локальних привязок</w:t>
      </w:r>
    </w:p>
    <w:p w:rsidR="00F0412C"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 xml:space="preserve"> Використання буфера обміну</w:t>
      </w:r>
    </w:p>
    <w:p w:rsidR="00CD36B5"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Бібліотеки</w:t>
      </w:r>
    </w:p>
    <w:p w:rsidR="00CD36B5"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Підключення бібліотеки</w:t>
      </w:r>
    </w:p>
    <w:p w:rsidR="00CD36B5"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Вивід документів на папір</w:t>
      </w:r>
    </w:p>
    <w:p w:rsidR="00CD36B5"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Режим попереднього перегляду</w:t>
      </w:r>
    </w:p>
    <w:p w:rsidR="00CD36B5" w:rsidRPr="00CD36B5" w:rsidRDefault="00CD36B5" w:rsidP="00F0412C">
      <w:pPr>
        <w:pStyle w:val="ab"/>
        <w:numPr>
          <w:ilvl w:val="0"/>
          <w:numId w:val="6"/>
        </w:numPr>
        <w:jc w:val="both"/>
        <w:rPr>
          <w:b/>
          <w:color w:val="365F91" w:themeColor="accent1" w:themeShade="BF"/>
          <w:sz w:val="20"/>
        </w:rPr>
      </w:pPr>
      <w:r w:rsidRPr="00CD36B5">
        <w:rPr>
          <w:b/>
          <w:color w:val="365F91" w:themeColor="accent1" w:themeShade="BF"/>
          <w:sz w:val="20"/>
        </w:rPr>
        <w:t xml:space="preserve">Імпорт файлів у форматі </w:t>
      </w:r>
      <w:r w:rsidRPr="00CD36B5">
        <w:rPr>
          <w:b/>
          <w:color w:val="365F91" w:themeColor="accent1" w:themeShade="BF"/>
          <w:sz w:val="20"/>
          <w:lang w:val="en-US"/>
        </w:rPr>
        <w:t>DXF</w:t>
      </w:r>
    </w:p>
    <w:p w:rsidR="00CD36B5" w:rsidRPr="00B21131" w:rsidRDefault="00CD36B5" w:rsidP="00CD36B5">
      <w:pPr>
        <w:pStyle w:val="ab"/>
        <w:numPr>
          <w:ilvl w:val="0"/>
          <w:numId w:val="5"/>
        </w:numPr>
        <w:jc w:val="both"/>
        <w:rPr>
          <w:b/>
          <w:color w:val="365F91" w:themeColor="accent1" w:themeShade="BF"/>
          <w:sz w:val="20"/>
          <w:lang w:val="ru-RU"/>
        </w:rPr>
      </w:pPr>
      <w:proofErr w:type="spellStart"/>
      <w:r w:rsidRPr="00B21131">
        <w:rPr>
          <w:b/>
          <w:color w:val="365F91" w:themeColor="accent1" w:themeShade="BF"/>
          <w:sz w:val="20"/>
          <w:lang w:val="ru-RU"/>
        </w:rPr>
        <w:t>Завдання</w:t>
      </w:r>
      <w:proofErr w:type="spellEnd"/>
      <w:r w:rsidRPr="00B21131">
        <w:rPr>
          <w:b/>
          <w:color w:val="365F91" w:themeColor="accent1" w:themeShade="BF"/>
          <w:sz w:val="20"/>
          <w:lang w:val="ru-RU"/>
        </w:rPr>
        <w:t xml:space="preserve"> до виконання </w:t>
      </w:r>
      <w:proofErr w:type="spellStart"/>
      <w:r w:rsidRPr="00B21131">
        <w:rPr>
          <w:b/>
          <w:color w:val="365F91" w:themeColor="accent1" w:themeShade="BF"/>
          <w:sz w:val="20"/>
          <w:lang w:val="ru-RU"/>
        </w:rPr>
        <w:t>лабораторної</w:t>
      </w:r>
      <w:proofErr w:type="spellEnd"/>
      <w:r w:rsidRPr="00B21131">
        <w:rPr>
          <w:b/>
          <w:color w:val="365F91" w:themeColor="accent1" w:themeShade="BF"/>
          <w:sz w:val="20"/>
          <w:lang w:val="ru-RU"/>
        </w:rPr>
        <w:t xml:space="preserve"> </w:t>
      </w:r>
      <w:proofErr w:type="spellStart"/>
      <w:r w:rsidRPr="00B21131">
        <w:rPr>
          <w:b/>
          <w:color w:val="365F91" w:themeColor="accent1" w:themeShade="BF"/>
          <w:sz w:val="20"/>
          <w:lang w:val="ru-RU"/>
        </w:rPr>
        <w:t>роботи</w:t>
      </w:r>
      <w:proofErr w:type="spellEnd"/>
      <w:r w:rsidRPr="00B21131">
        <w:rPr>
          <w:b/>
          <w:color w:val="365F91" w:themeColor="accent1" w:themeShade="BF"/>
          <w:sz w:val="20"/>
          <w:lang w:val="ru-RU"/>
        </w:rPr>
        <w:t xml:space="preserve"> №1</w:t>
      </w:r>
    </w:p>
    <w:p w:rsidR="00CD36B5" w:rsidRPr="00B21131" w:rsidRDefault="00CD36B5" w:rsidP="00CD36B5">
      <w:pPr>
        <w:pStyle w:val="ab"/>
        <w:numPr>
          <w:ilvl w:val="0"/>
          <w:numId w:val="5"/>
        </w:numPr>
        <w:jc w:val="both"/>
        <w:rPr>
          <w:b/>
          <w:color w:val="365F91" w:themeColor="accent1" w:themeShade="BF"/>
          <w:sz w:val="20"/>
          <w:lang w:val="ru-RU"/>
        </w:rPr>
      </w:pPr>
      <w:proofErr w:type="spellStart"/>
      <w:r w:rsidRPr="00B21131">
        <w:rPr>
          <w:b/>
          <w:color w:val="365F91" w:themeColor="accent1" w:themeShade="BF"/>
          <w:sz w:val="20"/>
          <w:lang w:val="ru-RU"/>
        </w:rPr>
        <w:t>Варіанти</w:t>
      </w:r>
      <w:proofErr w:type="spellEnd"/>
      <w:r w:rsidRPr="00B21131">
        <w:rPr>
          <w:b/>
          <w:color w:val="365F91" w:themeColor="accent1" w:themeShade="BF"/>
          <w:sz w:val="20"/>
          <w:lang w:val="ru-RU"/>
        </w:rPr>
        <w:t xml:space="preserve"> </w:t>
      </w:r>
      <w:proofErr w:type="spellStart"/>
      <w:r w:rsidRPr="00B21131">
        <w:rPr>
          <w:b/>
          <w:color w:val="365F91" w:themeColor="accent1" w:themeShade="BF"/>
          <w:sz w:val="20"/>
          <w:lang w:val="ru-RU"/>
        </w:rPr>
        <w:t>завдань</w:t>
      </w:r>
      <w:proofErr w:type="spellEnd"/>
      <w:r w:rsidRPr="00B21131">
        <w:rPr>
          <w:b/>
          <w:color w:val="365F91" w:themeColor="accent1" w:themeShade="BF"/>
          <w:sz w:val="20"/>
          <w:lang w:val="ru-RU"/>
        </w:rPr>
        <w:t xml:space="preserve"> </w:t>
      </w:r>
      <w:proofErr w:type="gramStart"/>
      <w:r w:rsidRPr="00B21131">
        <w:rPr>
          <w:b/>
          <w:color w:val="365F91" w:themeColor="accent1" w:themeShade="BF"/>
          <w:sz w:val="20"/>
          <w:lang w:val="ru-RU"/>
        </w:rPr>
        <w:t>для</w:t>
      </w:r>
      <w:proofErr w:type="gramEnd"/>
      <w:r w:rsidRPr="00B21131">
        <w:rPr>
          <w:b/>
          <w:color w:val="365F91" w:themeColor="accent1" w:themeShade="BF"/>
          <w:sz w:val="20"/>
          <w:lang w:val="ru-RU"/>
        </w:rPr>
        <w:t xml:space="preserve"> </w:t>
      </w:r>
      <w:proofErr w:type="spellStart"/>
      <w:r w:rsidRPr="00B21131">
        <w:rPr>
          <w:b/>
          <w:color w:val="365F91" w:themeColor="accent1" w:themeShade="BF"/>
          <w:sz w:val="20"/>
          <w:lang w:val="ru-RU"/>
        </w:rPr>
        <w:t>лабораторної</w:t>
      </w:r>
      <w:proofErr w:type="spellEnd"/>
      <w:r w:rsidRPr="00B21131">
        <w:rPr>
          <w:b/>
          <w:color w:val="365F91" w:themeColor="accent1" w:themeShade="BF"/>
          <w:sz w:val="20"/>
          <w:lang w:val="ru-RU"/>
        </w:rPr>
        <w:t xml:space="preserve"> </w:t>
      </w:r>
      <w:proofErr w:type="spellStart"/>
      <w:r w:rsidRPr="00B21131">
        <w:rPr>
          <w:b/>
          <w:color w:val="365F91" w:themeColor="accent1" w:themeShade="BF"/>
          <w:sz w:val="20"/>
          <w:lang w:val="ru-RU"/>
        </w:rPr>
        <w:t>роботи</w:t>
      </w:r>
      <w:proofErr w:type="spellEnd"/>
      <w:r w:rsidRPr="00B21131">
        <w:rPr>
          <w:b/>
          <w:color w:val="365F91" w:themeColor="accent1" w:themeShade="BF"/>
          <w:sz w:val="20"/>
          <w:lang w:val="ru-RU"/>
        </w:rPr>
        <w:t xml:space="preserve"> №1</w:t>
      </w:r>
      <w:r w:rsidR="00FD7C6D">
        <w:rPr>
          <w:b/>
          <w:color w:val="365F91" w:themeColor="accent1" w:themeShade="BF"/>
          <w:sz w:val="20"/>
        </w:rPr>
        <w:t>_________</w:t>
      </w:r>
      <w:r>
        <w:rPr>
          <w:b/>
          <w:color w:val="365F91" w:themeColor="accent1" w:themeShade="BF"/>
          <w:sz w:val="20"/>
        </w:rPr>
        <w:t>__</w:t>
      </w:r>
      <w:r w:rsidR="00FD7C6D">
        <w:rPr>
          <w:b/>
          <w:color w:val="365F91" w:themeColor="accent1" w:themeShade="BF"/>
          <w:sz w:val="20"/>
        </w:rPr>
        <w:t>1</w:t>
      </w:r>
      <w:r w:rsidR="00B80340">
        <w:rPr>
          <w:b/>
          <w:color w:val="365F91" w:themeColor="accent1" w:themeShade="BF"/>
          <w:sz w:val="20"/>
        </w:rPr>
        <w:t>4</w:t>
      </w:r>
      <w:r w:rsidR="00FD7C6D">
        <w:rPr>
          <w:b/>
          <w:color w:val="365F91" w:themeColor="accent1" w:themeShade="BF"/>
          <w:sz w:val="20"/>
        </w:rPr>
        <w:t>-2</w:t>
      </w:r>
      <w:r w:rsidR="00B80340">
        <w:rPr>
          <w:b/>
          <w:color w:val="365F91" w:themeColor="accent1" w:themeShade="BF"/>
          <w:sz w:val="20"/>
        </w:rPr>
        <w:t>1</w:t>
      </w:r>
      <w:r w:rsidR="00FD7C6D">
        <w:rPr>
          <w:b/>
          <w:color w:val="365F91" w:themeColor="accent1" w:themeShade="BF"/>
          <w:sz w:val="20"/>
        </w:rPr>
        <w:t xml:space="preserve"> ст.</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№1</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2</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lastRenderedPageBreak/>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3</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4</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5</w:t>
      </w:r>
    </w:p>
    <w:p w:rsidR="00CD36B5" w:rsidRPr="00CD36B5" w:rsidRDefault="00CD36B5" w:rsidP="00CD36B5">
      <w:pPr>
        <w:pStyle w:val="ab"/>
        <w:numPr>
          <w:ilvl w:val="0"/>
          <w:numId w:val="5"/>
        </w:numPr>
        <w:jc w:val="both"/>
        <w:rPr>
          <w:b/>
          <w:color w:val="365F91" w:themeColor="accent1" w:themeShade="BF"/>
          <w:sz w:val="20"/>
        </w:rPr>
      </w:pPr>
      <w:r w:rsidRPr="00CD36B5">
        <w:rPr>
          <w:b/>
          <w:color w:val="365F91" w:themeColor="accent1" w:themeShade="BF"/>
          <w:sz w:val="20"/>
        </w:rPr>
        <w:t>Контрольні питання</w:t>
      </w:r>
      <w:r>
        <w:rPr>
          <w:b/>
          <w:color w:val="365F91" w:themeColor="accent1" w:themeShade="BF"/>
          <w:sz w:val="20"/>
        </w:rPr>
        <w:t>________________________________</w:t>
      </w:r>
      <w:r w:rsidR="00FD7C6D">
        <w:rPr>
          <w:b/>
          <w:color w:val="365F91" w:themeColor="accent1" w:themeShade="BF"/>
          <w:sz w:val="20"/>
        </w:rPr>
        <w:t>2</w:t>
      </w:r>
      <w:r w:rsidR="00B80340">
        <w:rPr>
          <w:b/>
          <w:color w:val="365F91" w:themeColor="accent1" w:themeShade="BF"/>
          <w:sz w:val="20"/>
        </w:rPr>
        <w:t>2</w:t>
      </w:r>
      <w:r w:rsidR="00FD7C6D">
        <w:rPr>
          <w:b/>
          <w:color w:val="365F91" w:themeColor="accent1" w:themeShade="BF"/>
          <w:sz w:val="20"/>
        </w:rPr>
        <w:t xml:space="preserve"> ст.</w:t>
      </w:r>
    </w:p>
    <w:p w:rsidR="00CD36B5" w:rsidRPr="00CD36B5" w:rsidRDefault="00CD36B5" w:rsidP="00CD36B5">
      <w:pPr>
        <w:pStyle w:val="ab"/>
        <w:numPr>
          <w:ilvl w:val="0"/>
          <w:numId w:val="5"/>
        </w:numPr>
        <w:jc w:val="both"/>
        <w:rPr>
          <w:b/>
          <w:color w:val="365F91" w:themeColor="accent1" w:themeShade="BF"/>
          <w:sz w:val="20"/>
        </w:rPr>
      </w:pPr>
      <w:r w:rsidRPr="00CD36B5">
        <w:rPr>
          <w:b/>
          <w:color w:val="365F91" w:themeColor="accent1" w:themeShade="BF"/>
          <w:sz w:val="20"/>
        </w:rPr>
        <w:t>Лабораторна робота № 2</w:t>
      </w:r>
      <w:r w:rsidR="00FD7C6D">
        <w:rPr>
          <w:b/>
          <w:color w:val="365F91" w:themeColor="accent1" w:themeShade="BF"/>
          <w:sz w:val="20"/>
        </w:rPr>
        <w:t>_________________________2</w:t>
      </w:r>
      <w:r w:rsidR="00B80340">
        <w:rPr>
          <w:b/>
          <w:color w:val="365F91" w:themeColor="accent1" w:themeShade="BF"/>
          <w:sz w:val="20"/>
        </w:rPr>
        <w:t>3</w:t>
      </w:r>
      <w:r w:rsidR="00FD7C6D">
        <w:rPr>
          <w:b/>
          <w:color w:val="365F91" w:themeColor="accent1" w:themeShade="BF"/>
          <w:sz w:val="20"/>
        </w:rPr>
        <w:t>-3</w:t>
      </w:r>
      <w:r w:rsidR="00B80340">
        <w:rPr>
          <w:b/>
          <w:color w:val="365F91" w:themeColor="accent1" w:themeShade="BF"/>
          <w:sz w:val="20"/>
        </w:rPr>
        <w:t>3</w:t>
      </w:r>
      <w:r w:rsidR="00FD7C6D">
        <w:rPr>
          <w:b/>
          <w:color w:val="365F91" w:themeColor="accent1" w:themeShade="BF"/>
          <w:sz w:val="20"/>
        </w:rPr>
        <w:t xml:space="preserve"> ст.</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Стислі теоретичні відомості</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Склад бібліотеки ESK</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Використання  стилів</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Параметри стилю Логічного елемента</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Логічний елемент</w:t>
      </w:r>
    </w:p>
    <w:p w:rsidR="00CD36B5" w:rsidRPr="00CD36B5" w:rsidRDefault="00CD36B5" w:rsidP="00CD36B5">
      <w:pPr>
        <w:pStyle w:val="ab"/>
        <w:numPr>
          <w:ilvl w:val="0"/>
          <w:numId w:val="8"/>
        </w:numPr>
        <w:rPr>
          <w:b/>
          <w:color w:val="365F91" w:themeColor="accent1" w:themeShade="BF"/>
          <w:sz w:val="20"/>
        </w:rPr>
      </w:pPr>
      <w:r w:rsidRPr="00CD36B5">
        <w:rPr>
          <w:b/>
          <w:color w:val="365F91" w:themeColor="accent1" w:themeShade="BF"/>
          <w:sz w:val="20"/>
        </w:rPr>
        <w:t>Логічний елемент НЕ</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Трансформатор</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Резистор із указівкою потужності</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Транзистор</w:t>
      </w:r>
    </w:p>
    <w:p w:rsidR="00CD36B5" w:rsidRPr="00CD36B5" w:rsidRDefault="00CD36B5" w:rsidP="00CD36B5">
      <w:pPr>
        <w:pStyle w:val="ab"/>
        <w:numPr>
          <w:ilvl w:val="0"/>
          <w:numId w:val="8"/>
        </w:numPr>
        <w:jc w:val="both"/>
        <w:rPr>
          <w:b/>
          <w:color w:val="365F91" w:themeColor="accent1" w:themeShade="BF"/>
          <w:sz w:val="20"/>
        </w:rPr>
      </w:pPr>
      <w:r w:rsidRPr="00CD36B5">
        <w:rPr>
          <w:b/>
          <w:color w:val="365F91" w:themeColor="accent1" w:themeShade="BF"/>
          <w:sz w:val="20"/>
        </w:rPr>
        <w:t>Транзистор польовий</w:t>
      </w:r>
    </w:p>
    <w:p w:rsidR="00CD36B5" w:rsidRPr="00CD36B5" w:rsidRDefault="00CD36B5" w:rsidP="00CD36B5">
      <w:pPr>
        <w:pStyle w:val="ab"/>
        <w:numPr>
          <w:ilvl w:val="0"/>
          <w:numId w:val="5"/>
        </w:numPr>
        <w:jc w:val="both"/>
        <w:rPr>
          <w:b/>
          <w:color w:val="365F91" w:themeColor="accent1" w:themeShade="BF"/>
          <w:sz w:val="20"/>
        </w:rPr>
      </w:pPr>
      <w:r w:rsidRPr="00CD36B5">
        <w:rPr>
          <w:b/>
          <w:color w:val="365F91" w:themeColor="accent1" w:themeShade="BF"/>
          <w:sz w:val="20"/>
        </w:rPr>
        <w:t>Завдання до виконання лабораторної роботи №2</w:t>
      </w:r>
    </w:p>
    <w:p w:rsidR="00CD36B5" w:rsidRPr="00CD36B5" w:rsidRDefault="00CD36B5" w:rsidP="00CD36B5">
      <w:pPr>
        <w:pStyle w:val="ab"/>
        <w:numPr>
          <w:ilvl w:val="0"/>
          <w:numId w:val="5"/>
        </w:numPr>
        <w:jc w:val="both"/>
        <w:rPr>
          <w:b/>
          <w:color w:val="365F91" w:themeColor="accent1" w:themeShade="BF"/>
          <w:sz w:val="20"/>
        </w:rPr>
      </w:pPr>
      <w:r w:rsidRPr="00CD36B5">
        <w:rPr>
          <w:b/>
          <w:color w:val="365F91" w:themeColor="accent1" w:themeShade="BF"/>
          <w:sz w:val="20"/>
        </w:rPr>
        <w:t>Варіанти  завдання для лабораторної роботи №2</w:t>
      </w:r>
      <w:r>
        <w:rPr>
          <w:b/>
          <w:color w:val="365F91" w:themeColor="accent1" w:themeShade="BF"/>
          <w:sz w:val="20"/>
        </w:rPr>
        <w:t>______</w:t>
      </w:r>
      <w:r w:rsidR="00FD7C6D">
        <w:rPr>
          <w:b/>
          <w:color w:val="365F91" w:themeColor="accent1" w:themeShade="BF"/>
          <w:sz w:val="20"/>
        </w:rPr>
        <w:t>3</w:t>
      </w:r>
      <w:r w:rsidR="00B80340">
        <w:rPr>
          <w:b/>
          <w:color w:val="365F91" w:themeColor="accent1" w:themeShade="BF"/>
          <w:sz w:val="20"/>
        </w:rPr>
        <w:t>3</w:t>
      </w:r>
      <w:r w:rsidR="00FD7C6D">
        <w:rPr>
          <w:b/>
          <w:color w:val="365F91" w:themeColor="accent1" w:themeShade="BF"/>
          <w:sz w:val="20"/>
        </w:rPr>
        <w:t>-3</w:t>
      </w:r>
      <w:r w:rsidR="00B80340">
        <w:rPr>
          <w:b/>
          <w:color w:val="365F91" w:themeColor="accent1" w:themeShade="BF"/>
          <w:sz w:val="20"/>
        </w:rPr>
        <w:t>5</w:t>
      </w:r>
      <w:r w:rsidR="00FD7C6D">
        <w:rPr>
          <w:b/>
          <w:color w:val="365F91" w:themeColor="accent1" w:themeShade="BF"/>
          <w:sz w:val="20"/>
        </w:rPr>
        <w:t xml:space="preserve"> ст.</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№1</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2</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3</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4</w:t>
      </w:r>
    </w:p>
    <w:p w:rsidR="00CD36B5" w:rsidRPr="00CD36B5" w:rsidRDefault="00CD36B5" w:rsidP="00CD36B5">
      <w:pPr>
        <w:pStyle w:val="ab"/>
        <w:numPr>
          <w:ilvl w:val="0"/>
          <w:numId w:val="7"/>
        </w:numPr>
        <w:jc w:val="both"/>
        <w:rPr>
          <w:b/>
          <w:color w:val="365F91" w:themeColor="accent1" w:themeShade="BF"/>
          <w:sz w:val="20"/>
          <w:lang w:val="en-US"/>
        </w:rPr>
      </w:pPr>
      <w:proofErr w:type="spellStart"/>
      <w:r w:rsidRPr="00CD36B5">
        <w:rPr>
          <w:b/>
          <w:color w:val="365F91" w:themeColor="accent1" w:themeShade="BF"/>
          <w:sz w:val="20"/>
          <w:lang w:val="en-US"/>
        </w:rPr>
        <w:t>Варіант</w:t>
      </w:r>
      <w:proofErr w:type="spellEnd"/>
      <w:r w:rsidRPr="00CD36B5">
        <w:rPr>
          <w:b/>
          <w:color w:val="365F91" w:themeColor="accent1" w:themeShade="BF"/>
          <w:sz w:val="20"/>
          <w:lang w:val="en-US"/>
        </w:rPr>
        <w:t xml:space="preserve"> №</w:t>
      </w:r>
      <w:r w:rsidRPr="00CD36B5">
        <w:rPr>
          <w:b/>
          <w:color w:val="365F91" w:themeColor="accent1" w:themeShade="BF"/>
          <w:sz w:val="20"/>
        </w:rPr>
        <w:t>5</w:t>
      </w:r>
    </w:p>
    <w:p w:rsidR="00CD36B5" w:rsidRPr="00CD36B5" w:rsidRDefault="00CD36B5" w:rsidP="00CD36B5">
      <w:pPr>
        <w:pStyle w:val="ab"/>
        <w:numPr>
          <w:ilvl w:val="0"/>
          <w:numId w:val="5"/>
        </w:numPr>
        <w:jc w:val="both"/>
        <w:rPr>
          <w:b/>
          <w:color w:val="365F91" w:themeColor="accent1" w:themeShade="BF"/>
          <w:sz w:val="20"/>
        </w:rPr>
      </w:pPr>
      <w:r w:rsidRPr="00CD36B5">
        <w:rPr>
          <w:b/>
          <w:color w:val="365F91" w:themeColor="accent1" w:themeShade="BF"/>
          <w:sz w:val="20"/>
        </w:rPr>
        <w:t>Контрольні питання</w:t>
      </w:r>
      <w:r>
        <w:rPr>
          <w:b/>
          <w:color w:val="365F91" w:themeColor="accent1" w:themeShade="BF"/>
          <w:sz w:val="20"/>
        </w:rPr>
        <w:t>_______________________________</w:t>
      </w:r>
      <w:r w:rsidR="00FD7C6D">
        <w:rPr>
          <w:b/>
          <w:color w:val="365F91" w:themeColor="accent1" w:themeShade="BF"/>
          <w:sz w:val="20"/>
        </w:rPr>
        <w:t>3</w:t>
      </w:r>
      <w:r w:rsidR="00B80340">
        <w:rPr>
          <w:b/>
          <w:color w:val="365F91" w:themeColor="accent1" w:themeShade="BF"/>
          <w:sz w:val="20"/>
        </w:rPr>
        <w:t>6</w:t>
      </w:r>
      <w:r w:rsidR="00FD7C6D">
        <w:rPr>
          <w:b/>
          <w:color w:val="365F91" w:themeColor="accent1" w:themeShade="BF"/>
          <w:sz w:val="20"/>
        </w:rPr>
        <w:t xml:space="preserve"> ст.</w:t>
      </w:r>
    </w:p>
    <w:p w:rsidR="0041665A" w:rsidRDefault="0041665A" w:rsidP="0041665A">
      <w:pPr>
        <w:jc w:val="both"/>
        <w:rPr>
          <w:b/>
          <w:color w:val="365F91" w:themeColor="accent1" w:themeShade="BF"/>
          <w:sz w:val="52"/>
        </w:rPr>
      </w:pPr>
    </w:p>
    <w:p w:rsidR="0041665A" w:rsidRPr="00672564" w:rsidRDefault="0041665A" w:rsidP="0041665A">
      <w:pPr>
        <w:jc w:val="both"/>
        <w:rPr>
          <w:b/>
          <w:color w:val="365F91" w:themeColor="accent1" w:themeShade="BF"/>
          <w:sz w:val="52"/>
          <w:lang w:val="en-US"/>
        </w:rPr>
      </w:pPr>
    </w:p>
    <w:p w:rsidR="00BF1DBA" w:rsidRPr="009A468F" w:rsidRDefault="00BF1DBA" w:rsidP="00BF1DBA">
      <w:pPr>
        <w:pStyle w:val="1"/>
        <w:jc w:val="center"/>
        <w:rPr>
          <w:rFonts w:ascii="Times New Roman" w:hAnsi="Times New Roman"/>
          <w:sz w:val="24"/>
          <w:szCs w:val="24"/>
          <w:u w:val="none"/>
          <w:lang w:val="uk-UA"/>
        </w:rPr>
      </w:pPr>
      <w:bookmarkStart w:id="0" w:name="_Toc430929328"/>
      <w:r w:rsidRPr="009A468F">
        <w:rPr>
          <w:rFonts w:ascii="Times New Roman" w:hAnsi="Times New Roman"/>
          <w:sz w:val="24"/>
          <w:szCs w:val="24"/>
          <w:u w:val="none"/>
          <w:lang w:val="uk-UA"/>
        </w:rPr>
        <w:lastRenderedPageBreak/>
        <w:t>Використання системи КОМПАС-ГРАФІК</w:t>
      </w:r>
      <w:r w:rsidRPr="009A468F">
        <w:rPr>
          <w:rFonts w:ascii="Times New Roman" w:hAnsi="Times New Roman"/>
          <w:i w:val="0"/>
          <w:sz w:val="24"/>
          <w:szCs w:val="24"/>
          <w:u w:val="none"/>
          <w:lang w:val="uk-UA"/>
        </w:rPr>
        <w:t xml:space="preserve"> </w:t>
      </w:r>
      <w:r w:rsidRPr="009A468F">
        <w:rPr>
          <w:rFonts w:ascii="Times New Roman" w:hAnsi="Times New Roman"/>
          <w:sz w:val="24"/>
          <w:szCs w:val="24"/>
          <w:u w:val="none"/>
          <w:lang w:val="uk-UA"/>
        </w:rPr>
        <w:t>для побудови і редагування двовимірних креслень</w:t>
      </w:r>
      <w:bookmarkEnd w:id="0"/>
    </w:p>
    <w:p w:rsidR="00BF1DBA" w:rsidRPr="009A468F" w:rsidRDefault="00BF1DBA" w:rsidP="00BF1DBA">
      <w:pPr>
        <w:jc w:val="both"/>
        <w:rPr>
          <w:rFonts w:ascii="Times New Roman" w:hAnsi="Times New Roman" w:cs="Times New Roman"/>
          <w:sz w:val="24"/>
          <w:szCs w:val="24"/>
        </w:rPr>
      </w:pP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b/>
          <w:i/>
          <w:sz w:val="24"/>
          <w:szCs w:val="24"/>
        </w:rPr>
        <w:t>Мета:</w:t>
      </w:r>
      <w:r w:rsidRPr="009A468F">
        <w:rPr>
          <w:rFonts w:ascii="Times New Roman" w:hAnsi="Times New Roman" w:cs="Times New Roman"/>
          <w:b/>
          <w:sz w:val="24"/>
          <w:szCs w:val="24"/>
        </w:rPr>
        <w:t xml:space="preserve">  </w:t>
      </w:r>
      <w:r w:rsidRPr="009A468F">
        <w:rPr>
          <w:rFonts w:ascii="Times New Roman" w:hAnsi="Times New Roman" w:cs="Times New Roman"/>
          <w:sz w:val="24"/>
          <w:szCs w:val="24"/>
        </w:rPr>
        <w:t xml:space="preserve">придбати навики практичної роботи в </w:t>
      </w:r>
      <w:r w:rsidRPr="009A468F">
        <w:rPr>
          <w:rFonts w:ascii="Times New Roman" w:hAnsi="Times New Roman" w:cs="Times New Roman"/>
          <w:b/>
          <w:i/>
          <w:sz w:val="24"/>
          <w:szCs w:val="24"/>
        </w:rPr>
        <w:t xml:space="preserve">КОМПАС-ГРАФІК </w:t>
      </w:r>
      <w:r w:rsidRPr="009A468F">
        <w:rPr>
          <w:rFonts w:ascii="Times New Roman" w:hAnsi="Times New Roman" w:cs="Times New Roman"/>
          <w:sz w:val="24"/>
          <w:szCs w:val="24"/>
        </w:rPr>
        <w:t>, вивчити основні команди системи, навчитися будувати і редагувати двовимірні креслення об'єктів.</w:t>
      </w:r>
    </w:p>
    <w:p w:rsidR="00BF1DBA" w:rsidRPr="009A468F" w:rsidRDefault="00BF1DBA" w:rsidP="00BF1DBA">
      <w:pPr>
        <w:jc w:val="both"/>
        <w:rPr>
          <w:rFonts w:ascii="Times New Roman" w:hAnsi="Times New Roman" w:cs="Times New Roman"/>
          <w:sz w:val="24"/>
          <w:szCs w:val="24"/>
        </w:rPr>
      </w:pPr>
    </w:p>
    <w:p w:rsidR="00BF1DBA" w:rsidRPr="009A468F" w:rsidRDefault="00BF1DBA" w:rsidP="00BF1DBA">
      <w:pPr>
        <w:pStyle w:val="3"/>
        <w:rPr>
          <w:rFonts w:ascii="Times New Roman" w:hAnsi="Times New Roman"/>
          <w:i/>
          <w:szCs w:val="24"/>
          <w:u w:val="none"/>
        </w:rPr>
      </w:pPr>
      <w:r w:rsidRPr="009A468F">
        <w:rPr>
          <w:rFonts w:ascii="Times New Roman" w:hAnsi="Times New Roman"/>
          <w:i/>
          <w:szCs w:val="24"/>
          <w:u w:val="none"/>
        </w:rPr>
        <w:t>Стислі теоретичні відомості</w:t>
      </w:r>
    </w:p>
    <w:p w:rsidR="00BF1DBA" w:rsidRPr="009A468F" w:rsidRDefault="00BF1DBA" w:rsidP="00FF0754">
      <w:pPr>
        <w:jc w:val="center"/>
        <w:rPr>
          <w:rFonts w:ascii="Times New Roman" w:hAnsi="Times New Roman" w:cs="Times New Roman"/>
          <w:sz w:val="24"/>
          <w:szCs w:val="24"/>
        </w:rPr>
      </w:pPr>
      <w:r w:rsidRPr="009A468F">
        <w:rPr>
          <w:rFonts w:ascii="Times New Roman" w:hAnsi="Times New Roman" w:cs="Times New Roman"/>
          <w:b/>
          <w:i/>
          <w:sz w:val="24"/>
          <w:szCs w:val="24"/>
          <w:u w:val="single"/>
        </w:rPr>
        <w:t>Система КОМПАС-ГРАФІК 5</w:t>
      </w:r>
      <w:r w:rsidRPr="009A468F">
        <w:rPr>
          <w:rFonts w:ascii="Times New Roman" w:hAnsi="Times New Roman" w:cs="Times New Roman"/>
          <w:sz w:val="24"/>
          <w:szCs w:val="24"/>
        </w:rPr>
        <w:t xml:space="preserve"> </w:t>
      </w:r>
      <w:r w:rsidR="00FF0754" w:rsidRPr="009A468F">
        <w:rPr>
          <w:rFonts w:ascii="Times New Roman" w:hAnsi="Times New Roman" w:cs="Times New Roman"/>
          <w:sz w:val="24"/>
          <w:szCs w:val="24"/>
        </w:rPr>
        <w:t xml:space="preserve"> </w:t>
      </w:r>
      <w:r w:rsidRPr="009A468F">
        <w:rPr>
          <w:rFonts w:ascii="Times New Roman" w:hAnsi="Times New Roman" w:cs="Times New Roman"/>
          <w:sz w:val="24"/>
          <w:szCs w:val="24"/>
        </w:rP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3.4pt" o:ole="" fillcolor="window">
            <v:imagedata r:id="rId8" o:title=""/>
          </v:shape>
          <o:OLEObject Type="Embed" ProgID="Photoshop.Image.3" ShapeID="_x0000_i1025" DrawAspect="Content" ObjectID="_1617520175" r:id="rId9"/>
        </w:objec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призначена для автоматизації проектно-конструкторських робіт у різноманітних галузях діяльності.  Вона може успішно використовуватися в машинобудуванні, архітектурі, будівництві, упорядкуванні планів і схем - скрізь, де необхідно розробляти і випускати креслярську і текстову документацію. </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  КОМПАС-ГРАФІК 5 розроблений спеціально для операційної системи MS Windows і повною мірою використовує усі її можливості і переваги для надання користувачу максимального комфорту і зручності в роботі </w:t>
      </w:r>
      <w:r w:rsidRPr="009A468F">
        <w:rPr>
          <w:rFonts w:ascii="Times New Roman" w:hAnsi="Times New Roman" w:cs="Times New Roman"/>
          <w:sz w:val="24"/>
          <w:szCs w:val="24"/>
        </w:rPr>
        <w:object w:dxaOrig="360" w:dyaOrig="360">
          <v:shape id="_x0000_i1026" type="#_x0000_t75" style="width:18.7pt;height:18.7pt" o:ole="" fillcolor="window">
            <v:imagedata r:id="rId10" o:title=""/>
          </v:shape>
          <o:OLEObject Type="Embed" ProgID="Photoshop.Image.3" ShapeID="_x0000_i1026" DrawAspect="Content" ObjectID="_1617520176" r:id="rId11"/>
        </w:object>
      </w:r>
      <w:r w:rsidRPr="009A468F">
        <w:rPr>
          <w:rFonts w:ascii="Times New Roman" w:hAnsi="Times New Roman" w:cs="Times New Roman"/>
          <w:sz w:val="24"/>
          <w:szCs w:val="24"/>
        </w:rPr>
        <w:t xml:space="preserve">  </w:t>
      </w:r>
      <w:r w:rsidRPr="009A468F">
        <w:rPr>
          <w:rFonts w:ascii="Times New Roman" w:hAnsi="Times New Roman" w:cs="Times New Roman"/>
          <w:sz w:val="24"/>
          <w:szCs w:val="24"/>
        </w:rPr>
        <w:object w:dxaOrig="720" w:dyaOrig="360">
          <v:shape id="_x0000_i1027" type="#_x0000_t75" style="width:36.45pt;height:18.7pt" o:ole="" fillcolor="window">
            <v:imagedata r:id="rId12" o:title=""/>
          </v:shape>
          <o:OLEObject Type="Embed" ProgID="Photoshop.Image.3" ShapeID="_x0000_i1027" DrawAspect="Content" ObjectID="_1617520177" r:id="rId13"/>
        </w:object>
      </w:r>
      <w:r w:rsidRPr="009A468F">
        <w:rPr>
          <w:rFonts w:ascii="Times New Roman" w:hAnsi="Times New Roman" w:cs="Times New Roman"/>
          <w:sz w:val="24"/>
          <w:szCs w:val="24"/>
        </w:rPr>
        <w:t xml:space="preserve">. </w:t>
      </w:r>
    </w:p>
    <w:p w:rsidR="00BF1DBA" w:rsidRPr="009A468F" w:rsidRDefault="00BF1DBA" w:rsidP="00FF0754">
      <w:pPr>
        <w:jc w:val="center"/>
        <w:rPr>
          <w:rFonts w:ascii="Times New Roman" w:hAnsi="Times New Roman" w:cs="Times New Roman"/>
          <w:b/>
          <w:i/>
          <w:sz w:val="24"/>
          <w:szCs w:val="24"/>
          <w:u w:val="single"/>
        </w:rPr>
      </w:pPr>
      <w:r w:rsidRPr="009A468F">
        <w:rPr>
          <w:rFonts w:ascii="Times New Roman" w:hAnsi="Times New Roman" w:cs="Times New Roman"/>
          <w:b/>
          <w:i/>
          <w:sz w:val="24"/>
          <w:szCs w:val="24"/>
          <w:u w:val="single"/>
        </w:rPr>
        <w:t>Типи об'єктів КОМПАС-ГРАФІК</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У КОМПАС-ГРАФІК 5 підтримуються такі графічні об'єкти:</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w:t>
      </w:r>
      <w:r w:rsidRPr="009A468F">
        <w:rPr>
          <w:rFonts w:ascii="Times New Roman" w:hAnsi="Times New Roman" w:cs="Times New Roman"/>
          <w:b/>
          <w:sz w:val="24"/>
          <w:szCs w:val="24"/>
        </w:rPr>
        <w:t>Геометричні об'єкти</w:t>
      </w:r>
      <w:r w:rsidRPr="009A468F">
        <w:rPr>
          <w:rFonts w:ascii="Times New Roman" w:hAnsi="Times New Roman" w:cs="Times New Roman"/>
          <w:sz w:val="24"/>
          <w:szCs w:val="24"/>
        </w:rPr>
        <w:t xml:space="preserve">: </w:t>
      </w:r>
      <w:r w:rsidR="00FF0754" w:rsidRPr="009A468F">
        <w:rPr>
          <w:rFonts w:ascii="Times New Roman" w:hAnsi="Times New Roman" w:cs="Times New Roman"/>
          <w:sz w:val="24"/>
          <w:szCs w:val="24"/>
        </w:rPr>
        <w:t xml:space="preserve">  </w:t>
      </w:r>
      <w:r w:rsidRPr="009A468F">
        <w:rPr>
          <w:rFonts w:ascii="Times New Roman" w:hAnsi="Times New Roman" w:cs="Times New Roman"/>
          <w:sz w:val="24"/>
          <w:szCs w:val="24"/>
        </w:rPr>
        <w:t xml:space="preserve">точка, пряма, відрізок прямої, окружність, дуга окружності,  еліпс,  багатокутник, крива Безьє, NURBS-крива, штрихування, еквідистантна крива.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lastRenderedPageBreak/>
        <w:t xml:space="preserve">   </w:t>
      </w:r>
      <w:r w:rsidRPr="009A468F">
        <w:rPr>
          <w:rFonts w:ascii="Times New Roman" w:hAnsi="Times New Roman" w:cs="Times New Roman"/>
          <w:b/>
          <w:sz w:val="24"/>
          <w:szCs w:val="24"/>
        </w:rPr>
        <w:t>Об'єкти оформлення:</w:t>
      </w:r>
      <w:r w:rsidRPr="009A468F">
        <w:rPr>
          <w:rFonts w:ascii="Times New Roman" w:hAnsi="Times New Roman" w:cs="Times New Roman"/>
          <w:sz w:val="24"/>
          <w:szCs w:val="24"/>
        </w:rPr>
        <w:t xml:space="preserve"> текстовий напис,  таблиця, розмір лінійний, розмір кутовий,  розмір радіальний, розмір діаметральний, позначення бази, допуск форми і розташування,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символ шорсткості, лінія винесення, стрілка напрямку погляду, лінія розтину або перетину,   позначення центру.  </w:t>
      </w:r>
    </w:p>
    <w:p w:rsidR="00BF1DBA" w:rsidRPr="009B501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   </w:t>
      </w:r>
      <w:r w:rsidRPr="009A468F">
        <w:rPr>
          <w:rFonts w:ascii="Times New Roman" w:hAnsi="Times New Roman" w:cs="Times New Roman"/>
          <w:b/>
          <w:sz w:val="24"/>
          <w:szCs w:val="24"/>
        </w:rPr>
        <w:t>Об'єкти креслення:</w:t>
      </w:r>
      <w:r w:rsidR="00FF0754" w:rsidRPr="009A468F">
        <w:rPr>
          <w:rFonts w:ascii="Times New Roman" w:hAnsi="Times New Roman" w:cs="Times New Roman"/>
          <w:sz w:val="24"/>
          <w:szCs w:val="24"/>
        </w:rPr>
        <w:t xml:space="preserve"> </w:t>
      </w:r>
      <w:r w:rsidRPr="009A468F">
        <w:rPr>
          <w:rFonts w:ascii="Times New Roman" w:hAnsi="Times New Roman" w:cs="Times New Roman"/>
          <w:sz w:val="24"/>
          <w:szCs w:val="24"/>
        </w:rPr>
        <w:t xml:space="preserve">вид,  технічні вимоги, головний напис, позначення шорсткості невказаних поверхонь.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Типи документів КОМПАС-ГРАФІК 5</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Головним документом у системі КОМПAС-ГPAФИК 5 є лист креслення. Креслення зберігається в окремому файлі (*.cdw). Кожне креслення складається з видів, технічних вимог, головного напису і познaчення шоpсткості невкaзaних повеpхонь деталі.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Іншим типом документа КОМПАС-ГРАФІК 5 є фрагмент (*.frw).  Він відрізняється від креслення відсутністю об'єктів оформлення.  В фрагменті немає рамки, головного напису, знака невказаної шорсткості і технічних вимог.  Фрагмент, як і вид креслення, може містити до 255 прошарків.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Умонтований текстовий процесор КОМПАС-ГРАФІК 5 дозволяє створювати текстові-графічні документи (*.kdw).  У такому документі крім текстової частини можуть бути вставлені таблиці і графічні ілюстрації (креслення і фрагменти).  Текстовий-графічний документ, як і креслення, оформляється рамкою і головним написом. </w:t>
      </w:r>
    </w:p>
    <w:p w:rsidR="00BF1DBA" w:rsidRPr="009A468F" w:rsidRDefault="00BF1DBA" w:rsidP="00BF1DBA">
      <w:pPr>
        <w:pStyle w:val="a7"/>
        <w:jc w:val="both"/>
        <w:rPr>
          <w:rFonts w:ascii="Times New Roman" w:hAnsi="Times New Roman"/>
          <w:sz w:val="24"/>
          <w:szCs w:val="24"/>
          <w:lang w:val="uk-UA"/>
        </w:rPr>
      </w:pPr>
      <w:r w:rsidRPr="009A468F">
        <w:rPr>
          <w:rFonts w:ascii="Times New Roman" w:hAnsi="Times New Roman"/>
          <w:sz w:val="24"/>
          <w:szCs w:val="24"/>
          <w:lang w:val="uk-UA"/>
        </w:rPr>
        <w:lastRenderedPageBreak/>
        <w:t xml:space="preserve">  Документом КОМПАС-ГРАФІК  є специфікація (*.spw.)  Специфікація являє собою таблицю, що містить інформацію про склад складальної одиниці, комплексу або комплекту. </w:t>
      </w:r>
    </w:p>
    <w:p w:rsidR="00BF1DBA" w:rsidRPr="009A468F" w:rsidRDefault="00BF1DBA" w:rsidP="00BF1DBA">
      <w:pPr>
        <w:pStyle w:val="a7"/>
        <w:jc w:val="both"/>
        <w:rPr>
          <w:rFonts w:ascii="Times New Roman" w:hAnsi="Times New Roman"/>
          <w:sz w:val="24"/>
          <w:szCs w:val="24"/>
          <w:lang w:val="uk-UA"/>
        </w:rPr>
      </w:pPr>
      <w:r w:rsidRPr="009A468F">
        <w:rPr>
          <w:rFonts w:ascii="Times New Roman" w:hAnsi="Times New Roman"/>
          <w:sz w:val="24"/>
          <w:szCs w:val="24"/>
          <w:lang w:val="uk-UA"/>
        </w:rPr>
        <w:t xml:space="preserve">Для створення одного з документів натисніть </w:t>
      </w:r>
      <w:r w:rsidRPr="009A468F">
        <w:rPr>
          <w:rFonts w:ascii="Times New Roman" w:hAnsi="Times New Roman"/>
          <w:sz w:val="24"/>
          <w:szCs w:val="24"/>
          <w:lang w:val="uk-UA"/>
        </w:rPr>
        <w:object w:dxaOrig="1440" w:dyaOrig="360">
          <v:shape id="_x0000_i1028" type="#_x0000_t75" style="width:1in;height:18.7pt" o:ole="" fillcolor="window">
            <v:imagedata r:id="rId14" o:title=""/>
          </v:shape>
          <o:OLEObject Type="Embed" ProgID="Photoshop.Image.3" ShapeID="_x0000_i1028" DrawAspect="Content" ObjectID="_1617520178" r:id="rId15"/>
        </w:object>
      </w:r>
      <w:r w:rsidRPr="009A468F">
        <w:rPr>
          <w:rFonts w:ascii="Times New Roman" w:hAnsi="Times New Roman"/>
          <w:sz w:val="24"/>
          <w:szCs w:val="24"/>
          <w:lang w:val="uk-UA"/>
        </w:rPr>
        <w:t xml:space="preserve">.   </w:t>
      </w:r>
    </w:p>
    <w:p w:rsidR="00BF1DBA" w:rsidRPr="009A468F" w:rsidRDefault="00BF1DBA" w:rsidP="00FF0754">
      <w:pPr>
        <w:pStyle w:val="a7"/>
        <w:jc w:val="center"/>
        <w:rPr>
          <w:rFonts w:ascii="Times New Roman" w:hAnsi="Times New Roman"/>
          <w:sz w:val="24"/>
          <w:szCs w:val="24"/>
          <w:lang w:val="uk-UA"/>
        </w:rPr>
      </w:pP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Одиниці вимірів</w:t>
      </w:r>
    </w:p>
    <w:p w:rsidR="00BF1DBA" w:rsidRPr="009B501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У КОМПАС-ГРАФІК  використовується метрична система мір.   Відстані між точками на кресленнях і фрагментах обчислюються і відображаються в міліметрах.  При цьому користувач завжди працює з реальними розмірами (у масштабі 1:1), а наступне розміщення зображення на форматі листа креслення виконується за допомогою вибору підхожого масштабу виду.  </w:t>
      </w:r>
    </w:p>
    <w:p w:rsidR="00BF1DBA" w:rsidRPr="009A468F" w:rsidRDefault="00BF1DBA" w:rsidP="00FF0754">
      <w:pPr>
        <w:pStyle w:val="21"/>
        <w:jc w:val="center"/>
        <w:rPr>
          <w:rFonts w:ascii="Times New Roman" w:hAnsi="Times New Roman"/>
          <w:sz w:val="24"/>
          <w:szCs w:val="24"/>
          <w:lang w:val="uk-UA"/>
        </w:rPr>
      </w:pPr>
      <w:r w:rsidRPr="009A468F">
        <w:rPr>
          <w:rFonts w:ascii="Times New Roman" w:hAnsi="Times New Roman"/>
          <w:sz w:val="24"/>
          <w:szCs w:val="24"/>
          <w:lang w:val="uk-UA"/>
        </w:rPr>
        <w:t>Принципи побудови і редагування креслярських об'єктів</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Найбільше простим і зрозумілим способом побудови є пряма вказівка курсором точок.  Наприклад, при створенні відрізка виконується послідовна фіксація його початкової точки, а потім кінцевої точки.  Для позиціонування в потрібну точку Ви можете використовувати всі надані функції прив'язок. Слід також </w:t>
      </w:r>
      <w:r w:rsidR="00FF0754" w:rsidRPr="009A468F">
        <w:rPr>
          <w:rFonts w:ascii="Times New Roman" w:hAnsi="Times New Roman" w:cs="Times New Roman"/>
          <w:sz w:val="24"/>
          <w:szCs w:val="24"/>
        </w:rPr>
        <w:t xml:space="preserve">використовувати допоміжні прямі </w:t>
      </w:r>
      <w:r w:rsidRPr="009A468F">
        <w:rPr>
          <w:rFonts w:ascii="Times New Roman" w:hAnsi="Times New Roman" w:cs="Times New Roman"/>
          <w:sz w:val="24"/>
          <w:szCs w:val="24"/>
        </w:rPr>
        <w:object w:dxaOrig="2880" w:dyaOrig="360">
          <v:shape id="_x0000_i1029" type="#_x0000_t75" style="width:2in;height:18.7pt" o:ole="" fillcolor="window">
            <v:imagedata r:id="rId16" o:title=""/>
          </v:shape>
          <o:OLEObject Type="Embed" ProgID="Photoshop.Image.3" ShapeID="_x0000_i1029" DrawAspect="Content" ObjectID="_1617520179" r:id="rId17"/>
        </w:object>
      </w:r>
      <w:r w:rsidR="00FF0754" w:rsidRPr="009A468F">
        <w:rPr>
          <w:rFonts w:ascii="Times New Roman" w:hAnsi="Times New Roman" w:cs="Times New Roman"/>
          <w:sz w:val="24"/>
          <w:szCs w:val="24"/>
        </w:rPr>
        <w:t>.</w:t>
      </w:r>
      <w:r w:rsidRPr="009A468F">
        <w:rPr>
          <w:rFonts w:ascii="Times New Roman" w:hAnsi="Times New Roman" w:cs="Times New Roman"/>
          <w:sz w:val="24"/>
          <w:szCs w:val="24"/>
        </w:rPr>
        <w:t>Після побудови</w:t>
      </w:r>
      <w:r w:rsidR="00FF0754" w:rsidRPr="009A468F">
        <w:rPr>
          <w:rFonts w:ascii="Times New Roman" w:hAnsi="Times New Roman" w:cs="Times New Roman"/>
          <w:sz w:val="24"/>
          <w:szCs w:val="24"/>
        </w:rPr>
        <w:t xml:space="preserve"> чи редагування треба натиснуть </w:t>
      </w:r>
      <w:r w:rsidRPr="009A468F">
        <w:rPr>
          <w:rFonts w:ascii="Times New Roman" w:hAnsi="Times New Roman" w:cs="Times New Roman"/>
          <w:sz w:val="24"/>
          <w:szCs w:val="24"/>
        </w:rPr>
        <w:object w:dxaOrig="360" w:dyaOrig="360">
          <v:shape id="_x0000_i1030" type="#_x0000_t75" style="width:18.7pt;height:18.7pt" o:ole="" fillcolor="window">
            <v:imagedata r:id="rId18" o:title=""/>
          </v:shape>
          <o:OLEObject Type="Embed" ProgID="Photoshop.Image.3" ShapeID="_x0000_i1030" DrawAspect="Content" ObjectID="_1617520180" r:id="rId19"/>
        </w:object>
      </w:r>
      <w:r w:rsidR="00FF0754" w:rsidRPr="009A468F">
        <w:rPr>
          <w:rFonts w:ascii="Times New Roman" w:hAnsi="Times New Roman" w:cs="Times New Roman"/>
          <w:sz w:val="24"/>
          <w:szCs w:val="24"/>
        </w:rPr>
        <w:t>.</w:t>
      </w:r>
      <w:r w:rsidRPr="009A468F">
        <w:rPr>
          <w:rFonts w:ascii="Times New Roman" w:hAnsi="Times New Roman" w:cs="Times New Roman"/>
          <w:sz w:val="24"/>
          <w:szCs w:val="24"/>
        </w:rPr>
        <w:t xml:space="preserve">Після закінчення операції </w:t>
      </w:r>
      <w:r w:rsidRPr="009A468F">
        <w:rPr>
          <w:rFonts w:ascii="Times New Roman" w:hAnsi="Times New Roman" w:cs="Times New Roman"/>
          <w:sz w:val="24"/>
          <w:szCs w:val="24"/>
        </w:rPr>
        <w:object w:dxaOrig="360" w:dyaOrig="360">
          <v:shape id="_x0000_i1031" type="#_x0000_t75" style="width:18.7pt;height:18.7pt" o:ole="" fillcolor="window">
            <v:imagedata r:id="rId20" o:title=""/>
          </v:shape>
          <o:OLEObject Type="Embed" ProgID="Photoshop.Image.3" ShapeID="_x0000_i1031" DrawAspect="Content" ObjectID="_1617520181" r:id="rId21"/>
        </w:object>
      </w:r>
      <w:r w:rsidRPr="009A468F">
        <w:rPr>
          <w:rFonts w:ascii="Times New Roman" w:hAnsi="Times New Roman" w:cs="Times New Roman"/>
          <w:sz w:val="24"/>
          <w:szCs w:val="24"/>
        </w:rPr>
        <w:t xml:space="preserve"> .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Корисно використовувати функції </w:t>
      </w:r>
      <w:r w:rsidRPr="009A468F">
        <w:rPr>
          <w:rFonts w:ascii="Times New Roman" w:hAnsi="Times New Roman" w:cs="Times New Roman"/>
          <w:sz w:val="24"/>
          <w:szCs w:val="24"/>
        </w:rPr>
        <w:object w:dxaOrig="360" w:dyaOrig="360">
          <v:shape id="_x0000_i1032" type="#_x0000_t75" style="width:18.7pt;height:18.7pt" o:ole="" fillcolor="window">
            <v:imagedata r:id="rId22" o:title=""/>
          </v:shape>
          <o:OLEObject Type="Embed" ProgID="Photoshop.Image.3" ShapeID="_x0000_i1032" DrawAspect="Content" ObjectID="_1617520182" r:id="rId23"/>
        </w:object>
      </w:r>
      <w:r w:rsidRPr="009A468F">
        <w:rPr>
          <w:rFonts w:ascii="Times New Roman" w:hAnsi="Times New Roman" w:cs="Times New Roman"/>
          <w:sz w:val="24"/>
          <w:szCs w:val="24"/>
        </w:rPr>
        <w:t xml:space="preserve">  </w:t>
      </w:r>
      <w:r w:rsidRPr="009A468F">
        <w:rPr>
          <w:rFonts w:ascii="Times New Roman" w:hAnsi="Times New Roman" w:cs="Times New Roman"/>
          <w:sz w:val="24"/>
          <w:szCs w:val="24"/>
        </w:rPr>
        <w:object w:dxaOrig="720" w:dyaOrig="360">
          <v:shape id="_x0000_i1033" type="#_x0000_t75" style="width:36.45pt;height:18.7pt" o:ole="" fillcolor="window">
            <v:imagedata r:id="rId24" o:title=""/>
          </v:shape>
          <o:OLEObject Type="Embed" ProgID="Photoshop.Image.3" ShapeID="_x0000_i1033" DrawAspect="Content" ObjectID="_1617520183" r:id="rId25"/>
        </w:object>
      </w:r>
      <w:r w:rsidRPr="009A468F">
        <w:rPr>
          <w:rFonts w:ascii="Times New Roman" w:hAnsi="Times New Roman" w:cs="Times New Roman"/>
          <w:sz w:val="24"/>
          <w:szCs w:val="24"/>
        </w:rPr>
        <w:t xml:space="preserve">  </w:t>
      </w:r>
      <w:r w:rsidRPr="009A468F">
        <w:rPr>
          <w:rFonts w:ascii="Times New Roman" w:hAnsi="Times New Roman" w:cs="Times New Roman"/>
          <w:sz w:val="24"/>
          <w:szCs w:val="24"/>
        </w:rPr>
        <w:object w:dxaOrig="720" w:dyaOrig="360">
          <v:shape id="_x0000_i1034" type="#_x0000_t75" style="width:36.45pt;height:18.7pt" o:ole="" fillcolor="window">
            <v:imagedata r:id="rId26" o:title=""/>
          </v:shape>
          <o:OLEObject Type="Embed" ProgID="Photoshop.Image.3" ShapeID="_x0000_i1034" DrawAspect="Content" ObjectID="_1617520184" r:id="rId27"/>
        </w:object>
      </w:r>
      <w:r w:rsidRPr="009A468F">
        <w:rPr>
          <w:rFonts w:ascii="Times New Roman" w:hAnsi="Times New Roman" w:cs="Times New Roman"/>
          <w:sz w:val="24"/>
          <w:szCs w:val="24"/>
        </w:rPr>
        <w:t xml:space="preserve">  </w:t>
      </w:r>
      <w:r w:rsidRPr="009A468F">
        <w:rPr>
          <w:rFonts w:ascii="Times New Roman" w:hAnsi="Times New Roman" w:cs="Times New Roman"/>
          <w:sz w:val="24"/>
          <w:szCs w:val="24"/>
        </w:rPr>
        <w:object w:dxaOrig="720" w:dyaOrig="360">
          <v:shape id="_x0000_i1035" type="#_x0000_t75" style="width:36.45pt;height:18.7pt" o:ole="" fillcolor="window">
            <v:imagedata r:id="rId28" o:title=""/>
          </v:shape>
          <o:OLEObject Type="Embed" ProgID="Photoshop.Image.3" ShapeID="_x0000_i1035" DrawAspect="Content" ObjectID="_1617520185" r:id="rId29"/>
        </w:object>
      </w:r>
      <w:r w:rsidRPr="009A468F">
        <w:rPr>
          <w:rFonts w:ascii="Times New Roman" w:hAnsi="Times New Roman" w:cs="Times New Roman"/>
          <w:sz w:val="24"/>
          <w:szCs w:val="24"/>
        </w:rPr>
        <w:t>.</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Створивши новий документ перш за все Потрібно вибрати базову точку. Для цього можна побудувати Вертикальну і </w:t>
      </w:r>
      <w:r w:rsidRPr="009A468F">
        <w:rPr>
          <w:rFonts w:ascii="Times New Roman" w:hAnsi="Times New Roman" w:cs="Times New Roman"/>
          <w:sz w:val="24"/>
          <w:szCs w:val="24"/>
        </w:rPr>
        <w:lastRenderedPageBreak/>
        <w:t>горизонтальну прямі. Використовуючи допоміжні прямі паралельні базовим розмічаємо особливі точки креслення.</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З`єднуємо потрібні точки відрізками, будуємо кола, проставляємо розміри, наносим ш</w:t>
      </w:r>
      <w:r w:rsidR="00FF0754" w:rsidRPr="009A468F">
        <w:rPr>
          <w:rFonts w:ascii="Times New Roman" w:hAnsi="Times New Roman" w:cs="Times New Roman"/>
          <w:sz w:val="24"/>
          <w:szCs w:val="24"/>
        </w:rPr>
        <w:t xml:space="preserve">триховку тощо. </w:t>
      </w:r>
    </w:p>
    <w:p w:rsidR="00BF1DBA" w:rsidRPr="009A468F" w:rsidRDefault="00BF1DBA" w:rsidP="00FF0754">
      <w:pPr>
        <w:jc w:val="center"/>
        <w:rPr>
          <w:rFonts w:ascii="Times New Roman" w:hAnsi="Times New Roman" w:cs="Times New Roman"/>
          <w:sz w:val="24"/>
          <w:szCs w:val="24"/>
        </w:rPr>
      </w:pPr>
      <w:r w:rsidRPr="009A468F">
        <w:rPr>
          <w:rFonts w:ascii="Times New Roman" w:hAnsi="Times New Roman" w:cs="Times New Roman"/>
          <w:b/>
          <w:i/>
          <w:sz w:val="24"/>
          <w:szCs w:val="24"/>
          <w:u w:val="single"/>
        </w:rPr>
        <w:t>Параметри об'єктів</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Кожний креслярський об'єкт, що Ви створюєте при роботі в КОМПАС-ГРАФІК, має деякий набір характеристик, або параметри.  Наприклад, параметрами відрізка прямої лінії є координати X і Y його початкової і кінцевої точок.   Слід зазначити, що, крім значень координат граничних точок, відрізок має ще декілька характеристик - довжину і кут нахилу.  Можна однозначно визначити відрізок, задавши координати його початкової точки разом із довжиною і кутом нахилу.  Для інших об'єктів кількість параметрів може бути значно більшим.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Параметри при запровадженні відрізка  Значення кожного параметра відображається в окремому полі, зліва від якого написана стисла назва параметра. </w:t>
      </w:r>
      <w:r w:rsidR="00672564" w:rsidRPr="009A468F">
        <w:rPr>
          <w:rFonts w:ascii="Times New Roman" w:hAnsi="Times New Roman" w:cs="Times New Roman"/>
          <w:sz w:val="24"/>
          <w:szCs w:val="24"/>
        </w:rPr>
        <w:object w:dxaOrig="7710" w:dyaOrig="390">
          <v:shape id="_x0000_i1036" type="#_x0000_t75" style="width:312.3pt;height:19.65pt" o:ole="" fillcolor="window">
            <v:imagedata r:id="rId30" o:title=""/>
          </v:shape>
          <o:OLEObject Type="Embed" ProgID="Photoshop.Image.3" ShapeID="_x0000_i1036" DrawAspect="Content" ObjectID="_1617520186" r:id="rId31"/>
        </w:objec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Для відрізка p1 - координати початкової точки, p2 - координати кінцевої точки, ln - довжина, an - кут нахилу.</w:t>
      </w:r>
    </w:p>
    <w:p w:rsidR="00BF1DBA" w:rsidRPr="009A468F" w:rsidRDefault="00BF1DBA" w:rsidP="00FF0754">
      <w:pPr>
        <w:jc w:val="both"/>
        <w:rPr>
          <w:rFonts w:ascii="Times New Roman" w:hAnsi="Times New Roman" w:cs="Times New Roman"/>
          <w:sz w:val="24"/>
          <w:szCs w:val="24"/>
        </w:rPr>
      </w:pPr>
      <w:r w:rsidRPr="009A468F">
        <w:rPr>
          <w:rFonts w:ascii="Times New Roman" w:hAnsi="Times New Roman" w:cs="Times New Roman"/>
          <w:sz w:val="24"/>
          <w:szCs w:val="24"/>
        </w:rPr>
        <w:t xml:space="preserve">       При проставленні розмірів   і технологічних позначень   використовується   параметр   текст </w:t>
      </w:r>
      <w:r w:rsidRPr="009A468F">
        <w:rPr>
          <w:rFonts w:ascii="Times New Roman" w:hAnsi="Times New Roman" w:cs="Times New Roman"/>
          <w:noProof/>
          <w:sz w:val="24"/>
          <w:szCs w:val="24"/>
          <w:lang w:eastAsia="uk-UA"/>
        </w:rPr>
        <w:drawing>
          <wp:inline distT="0" distB="0" distL="0" distR="0" wp14:anchorId="1D0EDC6C" wp14:editId="5E2ADC6C">
            <wp:extent cx="3619500" cy="247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247650"/>
                    </a:xfrm>
                    <a:prstGeom prst="rect">
                      <a:avLst/>
                    </a:prstGeom>
                    <a:noFill/>
                    <a:ln>
                      <a:noFill/>
                    </a:ln>
                  </pic:spPr>
                </pic:pic>
              </a:graphicData>
            </a:graphic>
          </wp:inline>
        </w:drawing>
      </w:r>
      <w:r w:rsidRPr="009A468F">
        <w:rPr>
          <w:rFonts w:ascii="Times New Roman" w:hAnsi="Times New Roman" w:cs="Times New Roman"/>
          <w:sz w:val="24"/>
          <w:szCs w:val="24"/>
        </w:rPr>
        <w:t xml:space="preserve"> ,при </w:t>
      </w:r>
      <w:r w:rsidRPr="009A468F">
        <w:rPr>
          <w:rFonts w:ascii="Times New Roman" w:hAnsi="Times New Roman" w:cs="Times New Roman"/>
          <w:sz w:val="24"/>
          <w:szCs w:val="24"/>
        </w:rPr>
        <w:lastRenderedPageBreak/>
        <w:t>активації якого визивається діалогове вікно з детальнішим описом вибраного параметру.</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  Таким чином, Ви бачите відразу усі його характеристики і можете змінювати будь-яку з них безпосередньо в процесі побудови.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Введення значень параметрів</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Існує декілька способів введення значень у поля рядка параметрів об'єктів.  Опишемо їх на прикладі побудови відрізка.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 Параметри при побудові відрізка:</w:t>
      </w:r>
    </w:p>
    <w:p w:rsidR="00BF1DBA" w:rsidRPr="009A468F" w:rsidRDefault="00BF1DBA" w:rsidP="00BF1DBA">
      <w:pPr>
        <w:numPr>
          <w:ilvl w:val="0"/>
          <w:numId w:val="1"/>
        </w:numPr>
        <w:spacing w:after="0" w:line="240" w:lineRule="auto"/>
        <w:jc w:val="both"/>
        <w:rPr>
          <w:rFonts w:ascii="Times New Roman" w:hAnsi="Times New Roman" w:cs="Times New Roman"/>
          <w:sz w:val="24"/>
          <w:szCs w:val="24"/>
        </w:rPr>
      </w:pPr>
      <w:r w:rsidRPr="009A468F">
        <w:rPr>
          <w:rFonts w:ascii="Times New Roman" w:hAnsi="Times New Roman" w:cs="Times New Roman"/>
          <w:sz w:val="24"/>
          <w:szCs w:val="24"/>
        </w:rPr>
        <w:t>Якщо Ви перемістите курсор у точку, що буде початком</w:t>
      </w:r>
    </w:p>
    <w:p w:rsidR="00BF1DBA" w:rsidRPr="009A468F" w:rsidRDefault="00BF1DBA" w:rsidP="00BF1DBA">
      <w:pPr>
        <w:ind w:left="465"/>
        <w:jc w:val="both"/>
        <w:rPr>
          <w:rFonts w:ascii="Times New Roman" w:hAnsi="Times New Roman" w:cs="Times New Roman"/>
          <w:sz w:val="24"/>
          <w:szCs w:val="24"/>
        </w:rPr>
      </w:pPr>
      <w:r w:rsidRPr="009A468F">
        <w:rPr>
          <w:rFonts w:ascii="Times New Roman" w:hAnsi="Times New Roman" w:cs="Times New Roman"/>
          <w:sz w:val="24"/>
          <w:szCs w:val="24"/>
        </w:rPr>
        <w:t xml:space="preserve">відрізка, і зафіксуєте її, у поле p1 автоматично будуть внесені значення координат показаної точки. </w:t>
      </w:r>
    </w:p>
    <w:p w:rsidR="00BF1DBA" w:rsidRPr="009B501F" w:rsidRDefault="00BF1DBA" w:rsidP="00BF1DBA">
      <w:pPr>
        <w:numPr>
          <w:ilvl w:val="0"/>
          <w:numId w:val="1"/>
        </w:numPr>
        <w:spacing w:after="0" w:line="240" w:lineRule="auto"/>
        <w:jc w:val="both"/>
        <w:rPr>
          <w:rFonts w:ascii="Times New Roman" w:hAnsi="Times New Roman" w:cs="Times New Roman"/>
          <w:sz w:val="24"/>
          <w:szCs w:val="24"/>
        </w:rPr>
      </w:pPr>
      <w:r w:rsidRPr="009A468F">
        <w:rPr>
          <w:rFonts w:ascii="Times New Roman" w:hAnsi="Times New Roman" w:cs="Times New Roman"/>
          <w:sz w:val="24"/>
          <w:szCs w:val="24"/>
        </w:rPr>
        <w:t xml:space="preserve">Для того, щоб явно ввести значення в поле параметра,            клацніть на ньому лівою кнопкою миші.  Поле стане доступним для редагування, і Ви зможете набрати потрібне число.  Іншим способом доступу до поля параметра є натискання клавіші &lt;ALT&gt; і клавіша з підкресленим у назві параметра символом (наприклад, &lt;ALT&gt;+&lt;A&gt; для запровадження кута нахилу відрізка). Після запровадження значення потрібно натиснути клавішу &lt;ENTER&gt;.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Запам'ятовування параметрів</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КОМПАС-ГРАФІК надає можливість запам'ятати значення параметра і використовувати його при побудові об'єктів, але тільки до завершення поточної команди</w:t>
      </w:r>
      <w:r w:rsidRPr="009A468F">
        <w:rPr>
          <w:rFonts w:ascii="Times New Roman" w:hAnsi="Times New Roman" w:cs="Times New Roman"/>
          <w:sz w:val="24"/>
          <w:szCs w:val="24"/>
        </w:rPr>
        <w:object w:dxaOrig="360" w:dyaOrig="360">
          <v:shape id="_x0000_i1037" type="#_x0000_t75" style="width:18.7pt;height:18.7pt" o:ole="" fillcolor="window">
            <v:imagedata r:id="rId33" o:title=""/>
          </v:shape>
          <o:OLEObject Type="Embed" ProgID="Photoshop.Image.3" ShapeID="_x0000_i1037" DrawAspect="Content" ObjectID="_1617520187" r:id="rId34"/>
        </w:object>
      </w:r>
      <w:r w:rsidRPr="009A468F">
        <w:rPr>
          <w:rFonts w:ascii="Times New Roman" w:hAnsi="Times New Roman" w:cs="Times New Roman"/>
          <w:sz w:val="24"/>
          <w:szCs w:val="24"/>
        </w:rPr>
        <w:t xml:space="preserve">.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lastRenderedPageBreak/>
        <w:t>Фіксація параметрів</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Будь-який із параметрів вводимого об'єкта можна зафіксувати.  При цьому значення даного параметра будуть незмінним, а інші параметри залишаться доступні для варіювання.  Ознакою того, що параметр зафіксований, є відображення “x” на кнопці поруч із полем параметра.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Нехай потрібно побудувати відрізок, довжина якого повинна точно рівнятися 60 мм.  Зафіксуйте початкову точку відрізка, а потім уведіть значення 60 у поле довжини відрізка </w:t>
      </w:r>
      <w:r w:rsidRPr="009A468F">
        <w:rPr>
          <w:rFonts w:ascii="Times New Roman" w:hAnsi="Times New Roman" w:cs="Times New Roman"/>
          <w:b/>
          <w:i/>
          <w:sz w:val="24"/>
          <w:szCs w:val="24"/>
        </w:rPr>
        <w:t>ln</w:t>
      </w:r>
      <w:r w:rsidRPr="009A468F">
        <w:rPr>
          <w:rFonts w:ascii="Times New Roman" w:hAnsi="Times New Roman" w:cs="Times New Roman"/>
          <w:sz w:val="24"/>
          <w:szCs w:val="24"/>
        </w:rPr>
        <w:t xml:space="preserve">.  Тепер при всіх переміщеннях курсору буде змінюватися тільки кут нахилу відрізка, а довжина залишиться рівної 60.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Звільнення параметрів</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Для того, щоб скасувати фіксацію значення параметра, встановіть курсор на кнопці поруч із полем цього параметра і клацніть лівою кнопкою миші.  Ознакою того, що фіксація знята, є відсутність “x” на кнопці параметра.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Переміщення об'єктів за допомогою миші</w:t>
      </w:r>
    </w:p>
    <w:p w:rsidR="00BF1DBA" w:rsidRPr="009B501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Ви можете зрушувати об'єкти креслення </w:t>
      </w:r>
      <w:r w:rsidR="009B501F">
        <w:rPr>
          <w:rFonts w:ascii="Times New Roman" w:hAnsi="Times New Roman" w:cs="Times New Roman"/>
          <w:sz w:val="24"/>
          <w:szCs w:val="24"/>
        </w:rPr>
        <w:t>або фрагмента за допомогою миші</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Просте видалення об'єктів</w:t>
      </w:r>
    </w:p>
    <w:p w:rsidR="00BF1DBA" w:rsidRPr="009A468F" w:rsidRDefault="00BF1DBA" w:rsidP="00FF0754">
      <w:pPr>
        <w:jc w:val="both"/>
        <w:rPr>
          <w:rFonts w:ascii="Times New Roman" w:hAnsi="Times New Roman" w:cs="Times New Roman"/>
          <w:sz w:val="24"/>
          <w:szCs w:val="24"/>
        </w:rPr>
      </w:pPr>
      <w:r w:rsidRPr="009A468F">
        <w:rPr>
          <w:rFonts w:ascii="Times New Roman" w:hAnsi="Times New Roman" w:cs="Times New Roman"/>
          <w:sz w:val="24"/>
          <w:szCs w:val="24"/>
        </w:rPr>
        <w:t>Для швидкого видалення об'єктів виконаєте таке:</w:t>
      </w:r>
    </w:p>
    <w:p w:rsidR="00BF1DBA" w:rsidRPr="009A468F" w:rsidRDefault="00BF1DBA" w:rsidP="00FF0754">
      <w:pPr>
        <w:jc w:val="both"/>
        <w:rPr>
          <w:rFonts w:ascii="Times New Roman" w:hAnsi="Times New Roman" w:cs="Times New Roman"/>
          <w:sz w:val="24"/>
          <w:szCs w:val="24"/>
        </w:rPr>
      </w:pPr>
      <w:r w:rsidRPr="009A468F">
        <w:rPr>
          <w:rFonts w:ascii="Times New Roman" w:hAnsi="Times New Roman" w:cs="Times New Roman"/>
          <w:sz w:val="24"/>
          <w:szCs w:val="24"/>
        </w:rPr>
        <w:t xml:space="preserve">Виділіть об'єкти, що потрібно видалить,натисніть клавішу &lt;Delete&gt;.Якщо Ви схибили і випадково видалили не ті об'єкти, натисніть кнопку Скасувати  </w:t>
      </w:r>
      <w:r w:rsidRPr="009A468F">
        <w:rPr>
          <w:rFonts w:ascii="Times New Roman" w:hAnsi="Times New Roman" w:cs="Times New Roman"/>
          <w:sz w:val="24"/>
          <w:szCs w:val="24"/>
        </w:rPr>
        <w:object w:dxaOrig="735" w:dyaOrig="360">
          <v:shape id="_x0000_i1038" type="#_x0000_t75" style="width:36.45pt;height:18.7pt" o:ole="" fillcolor="window">
            <v:imagedata r:id="rId35" o:title=""/>
          </v:shape>
          <o:OLEObject Type="Embed" ProgID="Photoshop.Image.3" ShapeID="_x0000_i1038" DrawAspect="Content" ObjectID="_1617520188" r:id="rId36"/>
        </w:objec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lastRenderedPageBreak/>
        <w:t>Просте редагування об'єктів</w:t>
      </w:r>
    </w:p>
    <w:p w:rsidR="00BF1DBA" w:rsidRPr="009B501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КОМПАС-ГРАФІК  дозволяє надзвичайно легко змінити конфігурацію об'єкта, перемістивши його характерну точку.  Встановіть курсор на об'єкт і клацніть лівою кнопкою миші - об'єкт буде виділений, і його характерні точки стануть доступні. Встановіть курсор на одну з точок, натисніть ліву кнопку миші і, не отпускаючи її, переміщайте курсор.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Запуск редагування параметрів об'єктів</w:t>
      </w:r>
    </w:p>
    <w:p w:rsidR="00BF1DBA" w:rsidRPr="00B21131" w:rsidRDefault="00BF1DBA" w:rsidP="00672564">
      <w:pPr>
        <w:jc w:val="both"/>
        <w:rPr>
          <w:rFonts w:ascii="Times New Roman" w:hAnsi="Times New Roman" w:cs="Times New Roman"/>
          <w:sz w:val="24"/>
          <w:szCs w:val="24"/>
          <w:lang w:val="ru-RU"/>
        </w:rPr>
      </w:pPr>
      <w:r w:rsidRPr="009A468F">
        <w:rPr>
          <w:rFonts w:ascii="Times New Roman" w:hAnsi="Times New Roman" w:cs="Times New Roman"/>
          <w:sz w:val="24"/>
          <w:szCs w:val="24"/>
        </w:rPr>
        <w:t xml:space="preserve">Для того, щоб почати редагування параметрів існуючого об'єкта , установіть курсор на цьому об'єкті і двічі клацніть лівою кнопкою миші. У рядку параметрів об'єктів з'являться поля параметрів показаного об'єкта. Процес редагування параметрів об'єкта аналогічний тим діям, що виконуються при створенні об'єкта.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Прив'язки</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У процесі роботи з кресленням постійно виникає необхідність виконати прив'язку до точок або об'єктів.  КОМПАС-ГРАФІК  надають самі різноманітні можливості прив'язок до характерних точок (перетинання, граничні точки, центр і т.д.) і об'єктам (по нормалі, по напрямках осей координат).  Всі варіанти прив'язок об'єднані в меню, що можна викликати при створенні, редагуванні або виділенні об'єктів. </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Ви можете встановити різноманітні комбінації прив'язок, що діють по умовчанню (глобальні прив'язки).  Для цього виберіть потрібні варіанти в діалозі настроювання глобальних прив'язок, що можна викликати на екран натисканням відповідної кнопки в Рядку поточного стану системи.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lastRenderedPageBreak/>
        <w:t>Глобальні прив'язки</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На відміну від локальної, глобальна прив'язка завжди діє по умовчанню при виконанні операцій побудови і редагування.  Наприклад, якщо обраний варіант глобальної прив'язки до перетинань, то при побудові точки система автоматично буде виконувати пошук найближчого перетинання в межах курсору.  У тому випадку, якщо перетинання буде знайдено, точка буде зафіксована саме в цьому місці.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Кнопка для виклику діалогу настройки глобальних прив'язок розташована в рядку поточного стану</w:t>
      </w:r>
      <w:r w:rsidRPr="009A468F">
        <w:rPr>
          <w:rFonts w:ascii="Times New Roman" w:hAnsi="Times New Roman" w:cs="Times New Roman"/>
          <w:sz w:val="24"/>
          <w:szCs w:val="24"/>
        </w:rPr>
        <w:object w:dxaOrig="1035" w:dyaOrig="315">
          <v:shape id="_x0000_i1039" type="#_x0000_t75" style="width:51.45pt;height:15.9pt" o:ole="" fillcolor="window">
            <v:imagedata r:id="rId37" o:title=""/>
          </v:shape>
          <o:OLEObject Type="Embed" ProgID="Photoshop.Image.3" ShapeID="_x0000_i1039" DrawAspect="Content" ObjectID="_1617520189" r:id="rId38"/>
        </w:object>
      </w:r>
      <w:r w:rsidRPr="009A468F">
        <w:rPr>
          <w:rFonts w:ascii="Times New Roman" w:hAnsi="Times New Roman" w:cs="Times New Roman"/>
          <w:sz w:val="24"/>
          <w:szCs w:val="24"/>
        </w:rPr>
        <w:t xml:space="preserve">.  Для того, щоб встановити потрібну комбінацію глобальних прив'язок, включіть або виключіть потрібні пункти в діалозі. </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Ви можете також відключити дію всіх глобальних прив'язок, а потім включити їх знову в старому складі, скориставшись кнопкою  дію глобальних прив'язок. </w:t>
      </w:r>
      <w:r w:rsidRPr="009A468F">
        <w:rPr>
          <w:rFonts w:ascii="Times New Roman" w:hAnsi="Times New Roman" w:cs="Times New Roman"/>
          <w:sz w:val="24"/>
          <w:szCs w:val="24"/>
        </w:rPr>
        <w:object w:dxaOrig="300" w:dyaOrig="285">
          <v:shape id="_x0000_i1040" type="#_x0000_t75" style="width:14.95pt;height:14.05pt" o:ole="" fillcolor="window">
            <v:imagedata r:id="rId39" o:title=""/>
          </v:shape>
          <o:OLEObject Type="Embed" ProgID="Photoshop.Image.3" ShapeID="_x0000_i1040" DrawAspect="Content" ObjectID="_1617520190" r:id="rId40"/>
        </w:objec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Меню локальних прив'язок</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Це меню виводиться на екран при натисканні правої кнопки миші під час виконання різноманітних команд. За допомогою команд меню можна виконати прив'язку курсору до об'єктів різноманітними способами: найближча точка, перетинання,</w:t>
      </w:r>
    </w:p>
    <w:p w:rsidR="00BF1DBA" w:rsidRPr="009A468F" w:rsidRDefault="00BF1DBA" w:rsidP="00BF1DBA">
      <w:pPr>
        <w:pStyle w:val="2"/>
        <w:jc w:val="both"/>
        <w:rPr>
          <w:rFonts w:ascii="Times New Roman" w:hAnsi="Times New Roman"/>
          <w:sz w:val="24"/>
          <w:szCs w:val="24"/>
          <w:lang w:val="uk-UA"/>
        </w:rPr>
      </w:pPr>
      <w:r w:rsidRPr="009A468F">
        <w:rPr>
          <w:rFonts w:ascii="Times New Roman" w:hAnsi="Times New Roman"/>
          <w:sz w:val="24"/>
          <w:szCs w:val="24"/>
          <w:lang w:val="uk-UA"/>
        </w:rPr>
        <w:t xml:space="preserve">середина, центр, по сітці, кутова прив'язка, вирівнювання,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точка на кривій тощо.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Використання буфера обміну</w:t>
      </w:r>
    </w:p>
    <w:p w:rsidR="00BF1DBA" w:rsidRPr="009A468F" w:rsidRDefault="00BF1DBA" w:rsidP="009B501F">
      <w:pPr>
        <w:jc w:val="both"/>
        <w:rPr>
          <w:rFonts w:ascii="Times New Roman" w:hAnsi="Times New Roman" w:cs="Times New Roman"/>
          <w:sz w:val="24"/>
          <w:szCs w:val="24"/>
        </w:rPr>
      </w:pPr>
      <w:r w:rsidRPr="009A468F">
        <w:rPr>
          <w:rFonts w:ascii="Times New Roman" w:hAnsi="Times New Roman" w:cs="Times New Roman"/>
          <w:sz w:val="24"/>
          <w:szCs w:val="24"/>
        </w:rPr>
        <w:t xml:space="preserve">КОМПАС-ГРАФІК  використовує власний механізм буфера обміну (а не стандартний буфер Windows).  Виділивши потрібну частину зображення і помістивши її в буфер, Ви потім зможете </w:t>
      </w:r>
      <w:r w:rsidRPr="009A468F">
        <w:rPr>
          <w:rFonts w:ascii="Times New Roman" w:hAnsi="Times New Roman" w:cs="Times New Roman"/>
          <w:sz w:val="24"/>
          <w:szCs w:val="24"/>
        </w:rPr>
        <w:lastRenderedPageBreak/>
        <w:t xml:space="preserve">вставити об'єкти, що знаходяться в буфері, або в той же самий, або в інший завантажений для роботи документ.  При цьому відпадає необхідність у багатократному кресленні однакових або дуже схожих об'єктів. </w:t>
      </w:r>
      <w:r w:rsidRPr="009A468F">
        <w:rPr>
          <w:rFonts w:ascii="Times New Roman" w:hAnsi="Times New Roman" w:cs="Times New Roman"/>
          <w:sz w:val="24"/>
          <w:szCs w:val="24"/>
        </w:rPr>
        <w:object w:dxaOrig="1080" w:dyaOrig="360">
          <v:shape id="_x0000_i1041" type="#_x0000_t75" style="width:53.3pt;height:18.7pt" o:ole="" fillcolor="window">
            <v:imagedata r:id="rId41" o:title=""/>
          </v:shape>
          <o:OLEObject Type="Embed" ProgID="Photoshop.Image.3" ShapeID="_x0000_i1041" DrawAspect="Content" ObjectID="_1617520191" r:id="rId42"/>
        </w:objec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Бібліотеки</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Існує багато деталей і вузлів, абсолютно подібних по своїй геометрії й що відрізняються лише своїми параметрами - розмірами.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Для спpощення й прискорення розробки креслень, які містять типові і стандартизовані деталі (пружини, підшипники, елементи електросхем, будівельні конструкції тощо) дуже зручно використовувати готові бібліотеки.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Бібліотека - це додаток, створений для розширення стандартних можливостей КОМПАС-ГРАФІК . Бібліотека стандартних машинобудівних елементів значно прискорює проектування складальних одиниць і оформлення складальних креслень. Слід зазначити, що можливості використання бібліотек аж ніяк не обмежуються простою побудовою  у креслення параметризованих стандартних елементів.  Бібліотека може представляти із себе складну, орієнтовану на конкретну задачу підсистему автоматизованого проектування, що після виконання проектних намірів формує готові конструкторські документи або їхні комплекти.  Можна сказати, що у виді прикладних бібліотек цілком реально розробляти цілі СAПP об'єктів окремого класу. </w:t>
      </w:r>
    </w:p>
    <w:p w:rsidR="00BF1DBA" w:rsidRPr="009A468F" w:rsidRDefault="00BF1DBA" w:rsidP="00BF1DBA">
      <w:pPr>
        <w:pStyle w:val="a7"/>
        <w:jc w:val="both"/>
        <w:rPr>
          <w:rFonts w:ascii="Times New Roman" w:hAnsi="Times New Roman"/>
          <w:sz w:val="24"/>
          <w:szCs w:val="24"/>
          <w:lang w:val="uk-UA"/>
        </w:rPr>
      </w:pPr>
      <w:r w:rsidRPr="009A468F">
        <w:rPr>
          <w:rFonts w:ascii="Times New Roman" w:hAnsi="Times New Roman"/>
          <w:sz w:val="24"/>
          <w:szCs w:val="24"/>
          <w:lang w:val="uk-UA"/>
        </w:rPr>
        <w:t xml:space="preserve">Після підключення бібліотеки до системи користувач вибирає потрібну функцію з її каталогу і запускає на виконання. </w:t>
      </w:r>
    </w:p>
    <w:p w:rsidR="00BF1DBA" w:rsidRPr="009A468F" w:rsidRDefault="00BF1DBA" w:rsidP="00BF1DBA">
      <w:pPr>
        <w:pStyle w:val="a7"/>
        <w:jc w:val="both"/>
        <w:rPr>
          <w:rFonts w:ascii="Times New Roman" w:hAnsi="Times New Roman"/>
          <w:b/>
          <w:i/>
          <w:sz w:val="24"/>
          <w:szCs w:val="24"/>
          <w:u w:val="single"/>
          <w:lang w:val="uk-UA"/>
        </w:rPr>
      </w:pPr>
    </w:p>
    <w:p w:rsidR="00BF1DBA" w:rsidRPr="009A468F" w:rsidRDefault="00BF1DBA" w:rsidP="00FF0754">
      <w:pPr>
        <w:pStyle w:val="a7"/>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Підключення бібліотеки</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Перед тим, як функції якоїсь прикладної бібліотеки можна буде використовувати при роботі, необхідно підключити цю бібліотеку до системи. Для підключення бібліотеки до КОМПАС-ГРАФІК  виконаєте таке.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1.</w:t>
      </w:r>
      <w:r w:rsidRPr="009A468F">
        <w:rPr>
          <w:rFonts w:ascii="Times New Roman" w:hAnsi="Times New Roman" w:cs="Times New Roman"/>
          <w:sz w:val="24"/>
          <w:szCs w:val="24"/>
        </w:rPr>
        <w:tab/>
        <w:t xml:space="preserve">Виберіть у меню Сервіс команду Підключити бібліотеку.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2.</w:t>
      </w:r>
      <w:r w:rsidRPr="009A468F">
        <w:rPr>
          <w:rFonts w:ascii="Times New Roman" w:hAnsi="Times New Roman" w:cs="Times New Roman"/>
          <w:sz w:val="24"/>
          <w:szCs w:val="24"/>
        </w:rPr>
        <w:tab/>
        <w:t xml:space="preserve">У стандартному діалозі вибору файлів зазначте ім'я бібліотеки, що потрібно підключити, встановіть режим роботи з нею і натисніть кнопку Відчинити. </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3.</w:t>
      </w:r>
      <w:r w:rsidRPr="009A468F">
        <w:rPr>
          <w:rFonts w:ascii="Times New Roman" w:hAnsi="Times New Roman" w:cs="Times New Roman"/>
          <w:sz w:val="24"/>
          <w:szCs w:val="24"/>
        </w:rPr>
        <w:tab/>
        <w:t>Обрана бібліотека підключається до системи.  Тепер Ви можете переміщатися по каталозі бібліотеки, вибирати потрібні функції і виконувати їх. Назви всіх залучених до системи бібліотек відображаються як команди</w:t>
      </w:r>
      <w:r w:rsidR="00FF0754" w:rsidRPr="009A468F">
        <w:rPr>
          <w:rFonts w:ascii="Times New Roman" w:hAnsi="Times New Roman" w:cs="Times New Roman"/>
          <w:sz w:val="24"/>
          <w:szCs w:val="24"/>
        </w:rPr>
        <w:t xml:space="preserve"> в нижній частині меню Сервіс. </w:t>
      </w:r>
    </w:p>
    <w:p w:rsidR="00BF1DBA" w:rsidRPr="009A468F" w:rsidRDefault="00BF1DBA" w:rsidP="00FF0754">
      <w:pPr>
        <w:pStyle w:val="1"/>
        <w:jc w:val="center"/>
        <w:rPr>
          <w:rFonts w:ascii="Times New Roman" w:hAnsi="Times New Roman"/>
          <w:sz w:val="24"/>
          <w:szCs w:val="24"/>
          <w:lang w:val="uk-UA"/>
        </w:rPr>
      </w:pPr>
      <w:r w:rsidRPr="009A468F">
        <w:rPr>
          <w:rFonts w:ascii="Times New Roman" w:hAnsi="Times New Roman"/>
          <w:sz w:val="24"/>
          <w:szCs w:val="24"/>
          <w:lang w:val="uk-UA"/>
        </w:rPr>
        <w:t>Вивід документів на папір</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КОМПАС-ГРАФІК  надає користувачу ряд додаткових сервісних можливостей, що значно полегшують одержання твердих копій креслень і фрагментів.  Це реалістичний попередній перегляд перед друком, зручне компонування, друк тільки заданої частини документа, компонування і друк відразу декількох документів. Потрібно особливо відзначити, що система автоматично розбиває зображення що друкується на декілька листів у тому випадку, якщо пристрій друку має розмір поля друку менше, чим розмір документа.  Наступна склейка окремих листів дозволяє одержати гото</w:t>
      </w:r>
      <w:r w:rsidR="00FF0754" w:rsidRPr="009A468F">
        <w:rPr>
          <w:rFonts w:ascii="Times New Roman" w:hAnsi="Times New Roman" w:cs="Times New Roman"/>
          <w:sz w:val="24"/>
          <w:szCs w:val="24"/>
        </w:rPr>
        <w:t xml:space="preserve">вий документ великого формату. </w:t>
      </w:r>
    </w:p>
    <w:p w:rsidR="00BF1DBA" w:rsidRPr="009A468F" w:rsidRDefault="00BF1DBA" w:rsidP="00FF0754">
      <w:pPr>
        <w:jc w:val="center"/>
        <w:rPr>
          <w:rFonts w:ascii="Times New Roman" w:hAnsi="Times New Roman" w:cs="Times New Roman"/>
          <w:b/>
          <w:i/>
          <w:sz w:val="24"/>
          <w:szCs w:val="24"/>
          <w:u w:val="single"/>
        </w:rPr>
      </w:pPr>
      <w:r w:rsidRPr="009A468F">
        <w:rPr>
          <w:rFonts w:ascii="Times New Roman" w:hAnsi="Times New Roman" w:cs="Times New Roman"/>
          <w:b/>
          <w:i/>
          <w:sz w:val="24"/>
          <w:szCs w:val="24"/>
          <w:u w:val="single"/>
        </w:rPr>
        <w:lastRenderedPageBreak/>
        <w:t>Режим попереднього перегляду</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Після того, як документ створений і потрібно одержати його паперову копію, варто перейти в режим попереднього перегляду для друку.  Це особливий режим КОМПАС-ГРАФІК , у якому Ви можете бачити реалістичне зображення документа, розмістити документ, вибрати тільки яку частину для друку, змінити масштаб тощо. Для входу в режим натисніть відповідну кнопку панелі керування. </w:t>
      </w:r>
      <w:r w:rsidRPr="009A468F">
        <w:rPr>
          <w:rFonts w:ascii="Times New Roman" w:hAnsi="Times New Roman" w:cs="Times New Roman"/>
          <w:sz w:val="24"/>
          <w:szCs w:val="24"/>
        </w:rPr>
        <w:object w:dxaOrig="720" w:dyaOrig="360">
          <v:shape id="_x0000_i1042" type="#_x0000_t75" style="width:36.45pt;height:18.7pt" o:ole="" fillcolor="window">
            <v:imagedata r:id="rId43" o:title=""/>
          </v:shape>
          <o:OLEObject Type="Embed" ProgID="Photoshop.Image.3" ShapeID="_x0000_i1042" DrawAspect="Content" ObjectID="_1617520192" r:id="rId44"/>
        </w:object>
      </w:r>
    </w:p>
    <w:p w:rsidR="00BF1DBA" w:rsidRPr="009A468F" w:rsidRDefault="00BF1DBA" w:rsidP="00FF0754">
      <w:pPr>
        <w:jc w:val="center"/>
        <w:rPr>
          <w:rFonts w:ascii="Times New Roman" w:hAnsi="Times New Roman" w:cs="Times New Roman"/>
          <w:b/>
          <w:i/>
          <w:sz w:val="24"/>
          <w:szCs w:val="24"/>
          <w:u w:val="single"/>
        </w:rPr>
      </w:pPr>
      <w:r w:rsidRPr="009A468F">
        <w:rPr>
          <w:rFonts w:ascii="Times New Roman" w:hAnsi="Times New Roman" w:cs="Times New Roman"/>
          <w:b/>
          <w:i/>
          <w:sz w:val="24"/>
          <w:szCs w:val="24"/>
          <w:u w:val="single"/>
        </w:rPr>
        <w:t>Імпорт файлів у форматі DXF</w:t>
      </w:r>
    </w:p>
    <w:p w:rsidR="00BF1DBA" w:rsidRPr="009A468F" w:rsidRDefault="00BF1DBA" w:rsidP="00BF1DBA">
      <w:pPr>
        <w:jc w:val="both"/>
        <w:rPr>
          <w:rFonts w:ascii="Times New Roman" w:hAnsi="Times New Roman" w:cs="Times New Roman"/>
          <w:sz w:val="24"/>
          <w:szCs w:val="24"/>
        </w:rPr>
      </w:pPr>
      <w:r w:rsidRPr="009A468F">
        <w:rPr>
          <w:rFonts w:ascii="Times New Roman" w:hAnsi="Times New Roman" w:cs="Times New Roman"/>
          <w:sz w:val="24"/>
          <w:szCs w:val="24"/>
        </w:rPr>
        <w:t xml:space="preserve">Для обміну даними з популярною системою AutoCAD компaнії Autodesk Inc. (СШA), а також з іншими програмними продуктами САПР передбачена підтримка формату DXF. </w:t>
      </w:r>
    </w:p>
    <w:p w:rsidR="00FF0754" w:rsidRPr="009A468F" w:rsidRDefault="00FF0754" w:rsidP="00FF0754">
      <w:pPr>
        <w:pStyle w:val="8"/>
        <w:jc w:val="center"/>
        <w:rPr>
          <w:rFonts w:ascii="Times New Roman" w:hAnsi="Times New Roman" w:cs="Times New Roman"/>
          <w:b/>
          <w:sz w:val="24"/>
          <w:szCs w:val="24"/>
        </w:rPr>
      </w:pPr>
      <w:r w:rsidRPr="009A468F">
        <w:rPr>
          <w:rFonts w:ascii="Times New Roman" w:hAnsi="Times New Roman" w:cs="Times New Roman"/>
          <w:b/>
          <w:sz w:val="24"/>
          <w:szCs w:val="24"/>
        </w:rPr>
        <w:t>Завдання до виконання лабораторної роботи №1</w:t>
      </w:r>
    </w:p>
    <w:p w:rsidR="00FF0754" w:rsidRPr="009A468F" w:rsidRDefault="00FF0754" w:rsidP="00FF0754">
      <w:pPr>
        <w:pStyle w:val="9"/>
        <w:jc w:val="both"/>
        <w:rPr>
          <w:rFonts w:ascii="Times New Roman" w:hAnsi="Times New Roman" w:cs="Times New Roman"/>
          <w:i w:val="0"/>
          <w:sz w:val="24"/>
          <w:szCs w:val="24"/>
        </w:rPr>
      </w:pPr>
      <w:r w:rsidRPr="009A468F">
        <w:rPr>
          <w:rFonts w:ascii="Times New Roman" w:hAnsi="Times New Roman" w:cs="Times New Roman"/>
          <w:i w:val="0"/>
          <w:sz w:val="24"/>
          <w:szCs w:val="24"/>
        </w:rPr>
        <w:t>У відповідності до варіанту побудувати креслення на форматі А4 із заповненням рамки по ГОСТ 2.104-68.</w:t>
      </w:r>
    </w:p>
    <w:p w:rsidR="00FF0754" w:rsidRPr="009A468F" w:rsidRDefault="00FF0754" w:rsidP="00FF0754">
      <w:pPr>
        <w:pStyle w:val="31"/>
        <w:jc w:val="both"/>
        <w:rPr>
          <w:rFonts w:ascii="Times New Roman" w:hAnsi="Times New Roman" w:cs="Times New Roman"/>
          <w:sz w:val="24"/>
          <w:szCs w:val="24"/>
        </w:rPr>
      </w:pPr>
      <w:r w:rsidRPr="009A468F">
        <w:rPr>
          <w:rFonts w:ascii="Times New Roman" w:hAnsi="Times New Roman" w:cs="Times New Roman"/>
          <w:sz w:val="24"/>
          <w:szCs w:val="24"/>
        </w:rPr>
        <w:t>Вивести одержане креслення на папір.</w:t>
      </w:r>
    </w:p>
    <w:p w:rsidR="00FF0754" w:rsidRPr="009A468F" w:rsidRDefault="00FF0754" w:rsidP="00FF0754">
      <w:pPr>
        <w:pStyle w:val="31"/>
        <w:jc w:val="both"/>
        <w:rPr>
          <w:rFonts w:ascii="Times New Roman" w:hAnsi="Times New Roman" w:cs="Times New Roman"/>
          <w:sz w:val="24"/>
          <w:szCs w:val="24"/>
        </w:rPr>
      </w:pPr>
      <w:r w:rsidRPr="009A468F">
        <w:rPr>
          <w:rFonts w:ascii="Times New Roman" w:hAnsi="Times New Roman" w:cs="Times New Roman"/>
          <w:sz w:val="24"/>
          <w:szCs w:val="24"/>
        </w:rPr>
        <w:t>Підготувати звіт по роботі, який повинен містити наступні пункти:  ...</w:t>
      </w:r>
    </w:p>
    <w:p w:rsidR="00FF0754" w:rsidRPr="009B501F" w:rsidRDefault="00FF0754" w:rsidP="009B501F">
      <w:pPr>
        <w:spacing w:after="0" w:line="240" w:lineRule="auto"/>
        <w:jc w:val="center"/>
        <w:rPr>
          <w:rFonts w:ascii="Courier New" w:eastAsia="Times New Roman" w:hAnsi="Courier New" w:cs="Times New Roman"/>
          <w:b/>
          <w:i/>
          <w:sz w:val="24"/>
          <w:szCs w:val="20"/>
          <w:u w:val="single"/>
          <w:lang w:eastAsia="uk-UA"/>
        </w:rPr>
      </w:pPr>
      <w:r w:rsidRPr="009B501F">
        <w:rPr>
          <w:rFonts w:ascii="Courier New" w:eastAsia="Times New Roman" w:hAnsi="Courier New" w:cs="Times New Roman"/>
          <w:b/>
          <w:i/>
          <w:sz w:val="24"/>
          <w:szCs w:val="20"/>
          <w:u w:val="single"/>
          <w:lang w:eastAsia="uk-UA"/>
        </w:rPr>
        <w:t>Варіанти завдань для лабораторної роботи №1</w:t>
      </w:r>
    </w:p>
    <w:p w:rsidR="00FF0754" w:rsidRDefault="00FF0754" w:rsidP="00FF0754">
      <w:pPr>
        <w:rPr>
          <w:rFonts w:ascii="Courier New" w:hAnsi="Courier New"/>
          <w:i/>
          <w:sz w:val="24"/>
        </w:rPr>
      </w:pPr>
      <w:r>
        <w:rPr>
          <w:rFonts w:ascii="Courier New" w:hAnsi="Courier New"/>
          <w:i/>
          <w:sz w:val="24"/>
        </w:rPr>
        <w:t>Варіант №1:</w:t>
      </w:r>
    </w:p>
    <w:p w:rsidR="00FF0754" w:rsidRDefault="00FF0754" w:rsidP="00FF0754">
      <w:pPr>
        <w:jc w:val="center"/>
        <w:rPr>
          <w:rFonts w:ascii="Courier New" w:hAnsi="Courier New"/>
          <w:sz w:val="24"/>
        </w:rPr>
      </w:pPr>
      <w:r>
        <w:rPr>
          <w:rFonts w:ascii="Courier New" w:hAnsi="Courier New"/>
          <w:noProof/>
          <w:sz w:val="24"/>
          <w:lang w:eastAsia="uk-UA"/>
        </w:rPr>
        <w:lastRenderedPageBreak/>
        <w:drawing>
          <wp:inline distT="0" distB="0" distL="0" distR="0" wp14:anchorId="2D56F620" wp14:editId="7C2CE9C3">
            <wp:extent cx="2565132" cy="1840675"/>
            <wp:effectExtent l="0" t="0" r="6985" b="7620"/>
            <wp:docPr id="2" name="Рисунок 2" descr="M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X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89914" cy="1858458"/>
                    </a:xfrm>
                    <a:prstGeom prst="rect">
                      <a:avLst/>
                    </a:prstGeom>
                    <a:noFill/>
                    <a:ln>
                      <a:noFill/>
                    </a:ln>
                  </pic:spPr>
                </pic:pic>
              </a:graphicData>
            </a:graphic>
          </wp:inline>
        </w:drawing>
      </w:r>
    </w:p>
    <w:p w:rsidR="00FF0754" w:rsidRPr="009A468F" w:rsidRDefault="00FF0754" w:rsidP="00FF0754">
      <w:pPr>
        <w:jc w:val="both"/>
        <w:rPr>
          <w:rFonts w:ascii="Courier New" w:hAnsi="Courier New"/>
          <w:i/>
          <w:sz w:val="24"/>
        </w:rPr>
      </w:pPr>
      <w:r w:rsidRPr="009A468F">
        <w:rPr>
          <w:rFonts w:ascii="Courier New" w:hAnsi="Courier New"/>
          <w:i/>
          <w:sz w:val="24"/>
          <w:u w:val="single"/>
        </w:rPr>
        <w:t>Послідовність виконання:</w:t>
      </w:r>
      <w:r w:rsidRPr="009A468F">
        <w:rPr>
          <w:rFonts w:ascii="Courier New" w:hAnsi="Courier New"/>
          <w:i/>
          <w:sz w:val="24"/>
        </w:rPr>
        <w:t xml:space="preserve"> Розпочнемо з побудови горизонтальної і вертикальної ліній. За допомогою лiнiй будуємо габаритні розмiри. Підключаємо стандартну конструкторську бiблiотеку (Сервiс/Пiдключити бiблiотеку/Constr). Із поля “Болты/Болты нормальные” вибираємо стандартну деталь ГОСТ 7798-70 i вставляємо на відмічені осьовою лiнiєю місця. Для виду збоку потрібно встановити опцію “вид cбоку” в установках деталі. Потім вславляємо шайбу i гайку. Непотрібні лінії видаляємо (Меню Редактирование/Усечь кривую). Робимо штриховки на розрізах.  Проставляємо розміри, позиційні позначення тощо. </w:t>
      </w:r>
    </w:p>
    <w:p w:rsidR="00FF0754" w:rsidRPr="009A468F" w:rsidRDefault="00FF0754" w:rsidP="00FF0754">
      <w:pPr>
        <w:jc w:val="both"/>
        <w:rPr>
          <w:rFonts w:ascii="Courier New" w:hAnsi="Courier New"/>
          <w:i/>
          <w:sz w:val="24"/>
        </w:rPr>
      </w:pPr>
      <w:r w:rsidRPr="009A468F">
        <w:rPr>
          <w:rFonts w:ascii="Courier New" w:hAnsi="Courier New"/>
          <w:i/>
          <w:sz w:val="24"/>
          <w:u w:val="single"/>
        </w:rPr>
        <w:t>Вказівка:</w:t>
      </w:r>
      <w:r w:rsidRPr="009A468F">
        <w:rPr>
          <w:rFonts w:ascii="Courier New" w:hAnsi="Courier New"/>
          <w:i/>
          <w:sz w:val="24"/>
        </w:rPr>
        <w:t xml:space="preserve"> Болт ГОСТ 7798-70 </w:t>
      </w:r>
      <w:r w:rsidRPr="009A468F">
        <w:rPr>
          <w:rFonts w:ascii="Courier New" w:hAnsi="Courier New"/>
          <w:i/>
          <w:sz w:val="24"/>
        </w:rPr>
        <w:sym w:font="Symbol" w:char="F0C6"/>
      </w:r>
      <w:r w:rsidRPr="009A468F">
        <w:rPr>
          <w:rFonts w:ascii="Courier New" w:hAnsi="Courier New"/>
          <w:i/>
          <w:sz w:val="24"/>
        </w:rPr>
        <w:t xml:space="preserve">8мм довжина 38мм. Гайка ГОСТ 5915-70 </w:t>
      </w:r>
      <w:r w:rsidRPr="009A468F">
        <w:rPr>
          <w:rFonts w:ascii="Courier New" w:hAnsi="Courier New"/>
          <w:i/>
          <w:sz w:val="24"/>
        </w:rPr>
        <w:sym w:font="Symbol" w:char="F0C6"/>
      </w:r>
      <w:r w:rsidRPr="009A468F">
        <w:rPr>
          <w:rFonts w:ascii="Courier New" w:hAnsi="Courier New"/>
          <w:i/>
          <w:sz w:val="24"/>
        </w:rPr>
        <w:t xml:space="preserve">8мм. Шайба плоска ГОСТ 11371-78 </w:t>
      </w:r>
      <w:r w:rsidRPr="009A468F">
        <w:rPr>
          <w:rFonts w:ascii="Courier New" w:hAnsi="Courier New"/>
          <w:i/>
          <w:sz w:val="24"/>
        </w:rPr>
        <w:sym w:font="Symbol" w:char="F0C6"/>
      </w:r>
      <w:r w:rsidRPr="009A468F">
        <w:rPr>
          <w:rFonts w:ascii="Courier New" w:hAnsi="Courier New"/>
          <w:i/>
          <w:sz w:val="24"/>
        </w:rPr>
        <w:t xml:space="preserve">8мм. При простановці позиційних </w:t>
      </w:r>
      <w:r w:rsidRPr="009A468F">
        <w:rPr>
          <w:rFonts w:ascii="Courier New" w:hAnsi="Courier New"/>
          <w:i/>
          <w:sz w:val="24"/>
        </w:rPr>
        <w:lastRenderedPageBreak/>
        <w:t>позначень полиці будуються автоматично для кожного нового рядка.</w:t>
      </w:r>
    </w:p>
    <w:p w:rsidR="00FF0754" w:rsidRPr="00FF0754" w:rsidRDefault="00FF0754" w:rsidP="00FF0754">
      <w:pPr>
        <w:pStyle w:val="5"/>
        <w:rPr>
          <w:rFonts w:ascii="Courier New" w:hAnsi="Courier New"/>
          <w:i/>
          <w:sz w:val="24"/>
          <w:lang w:val="en-US"/>
        </w:rPr>
      </w:pPr>
      <w:r w:rsidRPr="00FF0754">
        <w:rPr>
          <w:rFonts w:ascii="Courier New" w:hAnsi="Courier New"/>
          <w:i/>
          <w:sz w:val="24"/>
        </w:rPr>
        <w:t>Варіант №2:</w:t>
      </w:r>
    </w:p>
    <w:p w:rsidR="00FF0754" w:rsidRDefault="00FF0754" w:rsidP="00FF0754">
      <w:pPr>
        <w:jc w:val="center"/>
        <w:rPr>
          <w:rFonts w:ascii="Courier New" w:hAnsi="Courier New"/>
          <w:sz w:val="24"/>
        </w:rPr>
      </w:pPr>
      <w:r>
        <w:rPr>
          <w:rFonts w:ascii="Courier New" w:hAnsi="Courier New"/>
          <w:noProof/>
          <w:sz w:val="24"/>
          <w:lang w:eastAsia="uk-UA"/>
        </w:rPr>
        <w:drawing>
          <wp:inline distT="0" distB="0" distL="0" distR="0" wp14:anchorId="6210CA42" wp14:editId="392C3FE3">
            <wp:extent cx="4536374" cy="3255187"/>
            <wp:effectExtent l="0" t="0" r="0" b="2540"/>
            <wp:docPr id="3" name="Рисунок 3" descr="M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X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42575" cy="3259637"/>
                    </a:xfrm>
                    <a:prstGeom prst="rect">
                      <a:avLst/>
                    </a:prstGeom>
                    <a:noFill/>
                    <a:ln>
                      <a:noFill/>
                    </a:ln>
                  </pic:spPr>
                </pic:pic>
              </a:graphicData>
            </a:graphic>
          </wp:inline>
        </w:drawing>
      </w:r>
    </w:p>
    <w:p w:rsidR="00FF0754" w:rsidRPr="009A468F" w:rsidRDefault="00FF0754" w:rsidP="00FF0754">
      <w:pPr>
        <w:jc w:val="both"/>
        <w:rPr>
          <w:rFonts w:ascii="Courier New" w:hAnsi="Courier New" w:cs="Courier New"/>
          <w:i/>
          <w:sz w:val="24"/>
          <w:szCs w:val="24"/>
        </w:rPr>
      </w:pPr>
      <w:r w:rsidRPr="009A468F">
        <w:rPr>
          <w:rFonts w:ascii="Courier New" w:hAnsi="Courier New" w:cs="Courier New"/>
          <w:b/>
          <w:i/>
          <w:sz w:val="24"/>
          <w:szCs w:val="24"/>
          <w:u w:val="single"/>
        </w:rPr>
        <w:t>Послідовність виконання:</w:t>
      </w:r>
      <w:r w:rsidRPr="009A468F">
        <w:rPr>
          <w:rFonts w:ascii="Courier New" w:hAnsi="Courier New" w:cs="Courier New"/>
          <w:i/>
          <w:sz w:val="24"/>
          <w:szCs w:val="24"/>
        </w:rPr>
        <w:t xml:space="preserve"> Розпочнемо з побудови горизонтальної осьової лінії. Зовнішні контури деталі відмічаємо паралельними до осьової лініями (</w:t>
      </w:r>
      <w:r w:rsidRPr="009A468F">
        <w:rPr>
          <w:rFonts w:ascii="Courier New" w:hAnsi="Courier New" w:cs="Courier New"/>
          <w:i/>
          <w:sz w:val="24"/>
          <w:szCs w:val="24"/>
        </w:rPr>
        <w:sym w:font="Symbol" w:char="F0C6"/>
      </w:r>
      <w:r w:rsidRPr="009A468F">
        <w:rPr>
          <w:rFonts w:ascii="Courier New" w:hAnsi="Courier New" w:cs="Courier New"/>
          <w:i/>
          <w:sz w:val="24"/>
          <w:szCs w:val="24"/>
        </w:rPr>
        <w:t>15;</w:t>
      </w:r>
      <w:r w:rsidRPr="009A468F">
        <w:rPr>
          <w:rFonts w:ascii="Courier New" w:hAnsi="Courier New" w:cs="Courier New"/>
          <w:i/>
          <w:sz w:val="24"/>
          <w:szCs w:val="24"/>
        </w:rPr>
        <w:sym w:font="Symbol" w:char="F0C6"/>
      </w:r>
      <w:r w:rsidRPr="009A468F">
        <w:rPr>
          <w:rFonts w:ascii="Courier New" w:hAnsi="Courier New" w:cs="Courier New"/>
          <w:i/>
          <w:sz w:val="24"/>
          <w:szCs w:val="24"/>
        </w:rPr>
        <w:t>20;</w:t>
      </w:r>
      <w:r w:rsidRPr="009A468F">
        <w:rPr>
          <w:rFonts w:ascii="Courier New" w:hAnsi="Courier New" w:cs="Courier New"/>
          <w:i/>
          <w:sz w:val="24"/>
          <w:szCs w:val="24"/>
        </w:rPr>
        <w:sym w:font="Symbol" w:char="F0C6"/>
      </w:r>
      <w:r w:rsidRPr="009A468F">
        <w:rPr>
          <w:rFonts w:ascii="Courier New" w:hAnsi="Courier New" w:cs="Courier New"/>
          <w:i/>
          <w:sz w:val="24"/>
          <w:szCs w:val="24"/>
        </w:rPr>
        <w:t xml:space="preserve">28)використовуючи значок </w:t>
      </w:r>
      <w:r w:rsidRPr="009A468F">
        <w:rPr>
          <w:rFonts w:ascii="Courier New" w:hAnsi="Courier New" w:cs="Courier New"/>
          <w:i/>
          <w:sz w:val="24"/>
          <w:szCs w:val="24"/>
        </w:rPr>
        <w:object w:dxaOrig="300" w:dyaOrig="285">
          <v:shape id="_x0000_i1043" type="#_x0000_t75" style="width:14.95pt;height:14.05pt" o:ole="" fillcolor="window">
            <v:imagedata r:id="rId47" o:title=""/>
          </v:shape>
          <o:OLEObject Type="Embed" ProgID="Photoshop.Image.3" ShapeID="_x0000_i1043" DrawAspect="Content" ObjectID="_1617520193" r:id="rId48"/>
        </w:object>
      </w:r>
      <w:r w:rsidRPr="009A468F">
        <w:rPr>
          <w:rFonts w:ascii="Courier New" w:hAnsi="Courier New" w:cs="Courier New"/>
          <w:i/>
          <w:sz w:val="24"/>
          <w:szCs w:val="24"/>
        </w:rPr>
        <w:t xml:space="preserve"> . Проводимо вертикальну базову лінію. Використовуючи значок  </w:t>
      </w:r>
      <w:r w:rsidRPr="009A468F">
        <w:rPr>
          <w:rFonts w:ascii="Courier New" w:hAnsi="Courier New" w:cs="Courier New"/>
          <w:i/>
          <w:sz w:val="24"/>
          <w:szCs w:val="24"/>
        </w:rPr>
        <w:object w:dxaOrig="300" w:dyaOrig="285">
          <v:shape id="_x0000_i1044" type="#_x0000_t75" style="width:14.95pt;height:14.05pt" o:ole="" fillcolor="window">
            <v:imagedata r:id="rId49" o:title=""/>
          </v:shape>
          <o:OLEObject Type="Embed" ProgID="Photoshop.Image.3" ShapeID="_x0000_i1044" DrawAspect="Content" ObjectID="_1617520194" r:id="rId50"/>
        </w:object>
      </w:r>
      <w:r w:rsidRPr="009A468F">
        <w:rPr>
          <w:rFonts w:ascii="Courier New" w:hAnsi="Courier New" w:cs="Courier New"/>
          <w:i/>
          <w:sz w:val="24"/>
          <w:szCs w:val="24"/>
        </w:rPr>
        <w:t xml:space="preserve">, проводимо паралельні до неї лінії (20;25;50). Креслимо канавки </w:t>
      </w:r>
      <w:r w:rsidRPr="009A468F">
        <w:rPr>
          <w:rFonts w:ascii="Courier New" w:hAnsi="Courier New" w:cs="Courier New"/>
          <w:b/>
          <w:i/>
          <w:sz w:val="24"/>
          <w:szCs w:val="24"/>
        </w:rPr>
        <w:t>В</w:t>
      </w:r>
      <w:r w:rsidRPr="009A468F">
        <w:rPr>
          <w:rFonts w:ascii="Courier New" w:hAnsi="Courier New" w:cs="Courier New"/>
          <w:i/>
          <w:sz w:val="24"/>
          <w:szCs w:val="24"/>
        </w:rPr>
        <w:t xml:space="preserve"> та </w:t>
      </w:r>
      <w:r w:rsidRPr="009A468F">
        <w:rPr>
          <w:rFonts w:ascii="Courier New" w:hAnsi="Courier New" w:cs="Courier New"/>
          <w:b/>
          <w:i/>
          <w:sz w:val="24"/>
          <w:szCs w:val="24"/>
        </w:rPr>
        <w:t>Г</w:t>
      </w:r>
      <w:r w:rsidRPr="009A468F">
        <w:rPr>
          <w:rFonts w:ascii="Courier New" w:hAnsi="Courier New" w:cs="Courier New"/>
          <w:i/>
          <w:sz w:val="24"/>
          <w:szCs w:val="24"/>
        </w:rPr>
        <w:t xml:space="preserve"> (шириною 2 і глибиною </w:t>
      </w:r>
      <w:r w:rsidRPr="009A468F">
        <w:rPr>
          <w:rFonts w:ascii="Courier New" w:hAnsi="Courier New" w:cs="Courier New"/>
          <w:i/>
          <w:sz w:val="24"/>
          <w:szCs w:val="24"/>
        </w:rPr>
        <w:lastRenderedPageBreak/>
        <w:t>0,25),фаски по боках (1,6х45</w:t>
      </w:r>
      <w:r w:rsidRPr="009A468F">
        <w:rPr>
          <w:rFonts w:ascii="Courier New" w:hAnsi="Courier New" w:cs="Courier New"/>
          <w:i/>
          <w:sz w:val="24"/>
          <w:szCs w:val="24"/>
        </w:rPr>
        <w:sym w:font="Symbol" w:char="F0B0"/>
      </w:r>
      <w:r w:rsidRPr="009A468F">
        <w:rPr>
          <w:rFonts w:ascii="Courier New" w:hAnsi="Courier New" w:cs="Courier New"/>
          <w:i/>
          <w:sz w:val="24"/>
          <w:szCs w:val="24"/>
        </w:rPr>
        <w:t xml:space="preserve">). Розмічаємо центри кіл, будуємо їх. Проводимо допоміжні горизонтальні лінії через верхню і нижню точку кола </w:t>
      </w:r>
      <w:r w:rsidRPr="009A468F">
        <w:rPr>
          <w:rFonts w:ascii="Courier New" w:hAnsi="Courier New" w:cs="Courier New"/>
          <w:i/>
          <w:sz w:val="24"/>
          <w:szCs w:val="24"/>
        </w:rPr>
        <w:sym w:font="Symbol" w:char="F0C6"/>
      </w:r>
      <w:r w:rsidRPr="009A468F">
        <w:rPr>
          <w:rFonts w:ascii="Courier New" w:hAnsi="Courier New" w:cs="Courier New"/>
          <w:i/>
          <w:sz w:val="24"/>
          <w:szCs w:val="24"/>
        </w:rPr>
        <w:t xml:space="preserve">6. Тепер обводимо контури деталі основною товстою лінією. Робимо штриховки на розрізах. Проставляємо розміри. </w:t>
      </w:r>
    </w:p>
    <w:p w:rsidR="00FF0754" w:rsidRPr="009A468F" w:rsidRDefault="00FF0754" w:rsidP="00FF0754">
      <w:pPr>
        <w:jc w:val="both"/>
        <w:rPr>
          <w:rFonts w:ascii="Courier New" w:hAnsi="Courier New" w:cs="Courier New"/>
          <w:i/>
          <w:sz w:val="24"/>
          <w:szCs w:val="24"/>
        </w:rPr>
      </w:pPr>
      <w:r w:rsidRPr="009A468F">
        <w:rPr>
          <w:rFonts w:ascii="Courier New" w:hAnsi="Courier New" w:cs="Courier New"/>
          <w:i/>
          <w:sz w:val="24"/>
          <w:szCs w:val="24"/>
          <w:u w:val="single"/>
        </w:rPr>
        <w:t>Вказівка:</w:t>
      </w:r>
      <w:r w:rsidRPr="009A468F">
        <w:rPr>
          <w:rFonts w:ascii="Courier New" w:hAnsi="Courier New" w:cs="Courier New"/>
          <w:i/>
          <w:sz w:val="24"/>
          <w:szCs w:val="24"/>
        </w:rPr>
        <w:t xml:space="preserve"> Матеріал СТАЛЬ 45. Невказану шорсткість Rz40 можна встановити через меню “Компоновка/неуказаная шероховатость”.</w:t>
      </w:r>
    </w:p>
    <w:p w:rsidR="00FF0754" w:rsidRPr="009A468F" w:rsidRDefault="00FF0754" w:rsidP="00FF0754">
      <w:pPr>
        <w:jc w:val="both"/>
        <w:rPr>
          <w:rFonts w:ascii="Courier New" w:hAnsi="Courier New" w:cs="Courier New"/>
          <w:i/>
          <w:sz w:val="24"/>
          <w:szCs w:val="24"/>
        </w:rPr>
      </w:pPr>
      <w:r w:rsidRPr="009A468F">
        <w:rPr>
          <w:rFonts w:ascii="Courier New" w:hAnsi="Courier New" w:cs="Courier New"/>
          <w:i/>
          <w:sz w:val="24"/>
          <w:szCs w:val="24"/>
        </w:rPr>
        <w:t xml:space="preserve">  Види </w:t>
      </w:r>
      <w:r w:rsidRPr="009A468F">
        <w:rPr>
          <w:rFonts w:ascii="Courier New" w:hAnsi="Courier New" w:cs="Courier New"/>
          <w:b/>
          <w:i/>
          <w:sz w:val="24"/>
          <w:szCs w:val="24"/>
        </w:rPr>
        <w:t>В</w:t>
      </w:r>
      <w:r w:rsidRPr="009A468F">
        <w:rPr>
          <w:rFonts w:ascii="Courier New" w:hAnsi="Courier New" w:cs="Courier New"/>
          <w:i/>
          <w:sz w:val="24"/>
          <w:szCs w:val="24"/>
        </w:rPr>
        <w:t xml:space="preserve"> та </w:t>
      </w:r>
      <w:r w:rsidRPr="009A468F">
        <w:rPr>
          <w:rFonts w:ascii="Courier New" w:hAnsi="Courier New" w:cs="Courier New"/>
          <w:b/>
          <w:i/>
          <w:sz w:val="24"/>
          <w:szCs w:val="24"/>
        </w:rPr>
        <w:t xml:space="preserve">Г </w:t>
      </w:r>
      <w:r w:rsidRPr="009A468F">
        <w:rPr>
          <w:rFonts w:ascii="Courier New" w:hAnsi="Courier New" w:cs="Courier New"/>
          <w:i/>
          <w:sz w:val="24"/>
          <w:szCs w:val="24"/>
        </w:rPr>
        <w:t>бажано побудувати з використанням видів (Меню “Компоновка/Создать вид”), задавши масштаб 2:1.</w:t>
      </w:r>
    </w:p>
    <w:p w:rsidR="0041665A" w:rsidRPr="009B501F" w:rsidRDefault="00FF0754" w:rsidP="0041665A">
      <w:pPr>
        <w:jc w:val="both"/>
        <w:rPr>
          <w:rFonts w:ascii="Courier New" w:hAnsi="Courier New" w:cs="Courier New"/>
          <w:i/>
          <w:sz w:val="24"/>
          <w:szCs w:val="24"/>
        </w:rPr>
      </w:pPr>
      <w:r w:rsidRPr="009A468F">
        <w:rPr>
          <w:rFonts w:ascii="Courier New" w:hAnsi="Courier New" w:cs="Courier New"/>
          <w:i/>
          <w:sz w:val="24"/>
          <w:szCs w:val="24"/>
        </w:rPr>
        <w:t xml:space="preserve"> Деталь можна накреслити використавши стандартну конструкторську бібліотеку (Сервiс/Пiдключити бiблiотеку/Constr). Компонуємо компоненти із поля “Тела вращения” i відсікаємо непотрібні лінії (Меню Редактирование/Усечь кривую).</w:t>
      </w:r>
    </w:p>
    <w:p w:rsidR="00FF0754" w:rsidRDefault="00FF0754" w:rsidP="00FF0754">
      <w:pPr>
        <w:jc w:val="both"/>
        <w:rPr>
          <w:rFonts w:ascii="Courier New" w:hAnsi="Courier New"/>
          <w:i/>
          <w:sz w:val="24"/>
        </w:rPr>
      </w:pPr>
      <w:r>
        <w:rPr>
          <w:rFonts w:ascii="Courier New" w:hAnsi="Courier New"/>
          <w:i/>
          <w:sz w:val="24"/>
        </w:rPr>
        <w:t>Варіант №3:</w:t>
      </w:r>
    </w:p>
    <w:p w:rsidR="00FF0754" w:rsidRDefault="00FF0754" w:rsidP="009B501F">
      <w:pPr>
        <w:jc w:val="center"/>
        <w:rPr>
          <w:rFonts w:ascii="Courier New" w:hAnsi="Courier New"/>
          <w:i/>
          <w:sz w:val="24"/>
        </w:rPr>
      </w:pPr>
      <w:r>
        <w:rPr>
          <w:rFonts w:ascii="Courier New" w:hAnsi="Courier New"/>
          <w:noProof/>
          <w:sz w:val="24"/>
          <w:lang w:eastAsia="uk-UA"/>
        </w:rPr>
        <w:lastRenderedPageBreak/>
        <w:drawing>
          <wp:inline distT="0" distB="0" distL="0" distR="0" wp14:anchorId="719BAF3E" wp14:editId="7C9EDE2C">
            <wp:extent cx="2814452" cy="1771924"/>
            <wp:effectExtent l="0" t="0" r="5080" b="0"/>
            <wp:docPr id="4" name="Рисунок 4" descr="M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X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19241" cy="1774939"/>
                    </a:xfrm>
                    <a:prstGeom prst="rect">
                      <a:avLst/>
                    </a:prstGeom>
                    <a:noFill/>
                    <a:ln>
                      <a:noFill/>
                    </a:ln>
                  </pic:spPr>
                </pic:pic>
              </a:graphicData>
            </a:graphic>
          </wp:inline>
        </w:drawing>
      </w:r>
    </w:p>
    <w:p w:rsidR="00FF0754" w:rsidRPr="00FF0754" w:rsidRDefault="00FF0754" w:rsidP="00FF0754">
      <w:pPr>
        <w:jc w:val="both"/>
        <w:rPr>
          <w:rFonts w:ascii="Courier New" w:hAnsi="Courier New"/>
          <w:i/>
          <w:sz w:val="24"/>
          <w:szCs w:val="24"/>
        </w:rPr>
      </w:pPr>
      <w:r w:rsidRPr="00FF0754">
        <w:rPr>
          <w:rFonts w:ascii="Courier New" w:hAnsi="Courier New"/>
          <w:b/>
          <w:i/>
          <w:sz w:val="24"/>
          <w:szCs w:val="24"/>
          <w:u w:val="single"/>
        </w:rPr>
        <w:t>Послiдовнiсть виконання:</w:t>
      </w:r>
      <w:r w:rsidRPr="00FF0754">
        <w:rPr>
          <w:rFonts w:ascii="Courier New" w:hAnsi="Courier New"/>
          <w:i/>
          <w:sz w:val="24"/>
          <w:szCs w:val="24"/>
        </w:rPr>
        <w:t xml:space="preserve"> Розпочнемо з побудови горизонтальної осьової лінії. Проводимо вертикальну базову лінію. Проводимо згідно до розмірів (</w:t>
      </w:r>
      <w:r w:rsidRPr="00FF0754">
        <w:rPr>
          <w:rFonts w:ascii="Courier New" w:hAnsi="Courier New"/>
          <w:i/>
          <w:sz w:val="24"/>
          <w:szCs w:val="24"/>
        </w:rPr>
        <w:sym w:font="Symbol" w:char="F0C6"/>
      </w:r>
      <w:r w:rsidRPr="00FF0754">
        <w:rPr>
          <w:rFonts w:ascii="Courier New" w:hAnsi="Courier New"/>
          <w:i/>
          <w:sz w:val="24"/>
          <w:szCs w:val="24"/>
        </w:rPr>
        <w:t xml:space="preserve">36; </w:t>
      </w:r>
      <w:r w:rsidRPr="00FF0754">
        <w:rPr>
          <w:rFonts w:ascii="Courier New" w:hAnsi="Courier New"/>
          <w:i/>
          <w:sz w:val="24"/>
          <w:szCs w:val="24"/>
        </w:rPr>
        <w:sym w:font="Symbol" w:char="F0C6"/>
      </w:r>
      <w:r w:rsidRPr="00FF0754">
        <w:rPr>
          <w:rFonts w:ascii="Courier New" w:hAnsi="Courier New"/>
          <w:i/>
          <w:sz w:val="24"/>
          <w:szCs w:val="24"/>
        </w:rPr>
        <w:t xml:space="preserve">16; </w:t>
      </w:r>
      <w:r w:rsidRPr="00FF0754">
        <w:rPr>
          <w:rFonts w:ascii="Courier New" w:hAnsi="Courier New"/>
          <w:i/>
          <w:sz w:val="24"/>
          <w:szCs w:val="24"/>
        </w:rPr>
        <w:sym w:font="Symbol" w:char="F0C6"/>
      </w:r>
      <w:r w:rsidRPr="00FF0754">
        <w:rPr>
          <w:rFonts w:ascii="Courier New" w:hAnsi="Courier New"/>
          <w:i/>
          <w:sz w:val="24"/>
          <w:szCs w:val="24"/>
        </w:rPr>
        <w:t xml:space="preserve">8) паралельні до горизонтальної лінії використовуючи значок </w:t>
      </w:r>
      <w:r w:rsidRPr="00FF0754">
        <w:rPr>
          <w:sz w:val="24"/>
          <w:szCs w:val="24"/>
        </w:rPr>
        <w:object w:dxaOrig="300" w:dyaOrig="285">
          <v:shape id="_x0000_i1045" type="#_x0000_t75" style="width:14.95pt;height:14.05pt" o:ole="" fillcolor="window">
            <v:imagedata r:id="rId47" o:title=""/>
          </v:shape>
          <o:OLEObject Type="Embed" ProgID="Photoshop.Image.3" ShapeID="_x0000_i1045" DrawAspect="Content" ObjectID="_1617520195" r:id="rId52"/>
        </w:object>
      </w:r>
      <w:r w:rsidRPr="00FF0754">
        <w:rPr>
          <w:sz w:val="24"/>
          <w:szCs w:val="24"/>
        </w:rPr>
        <w:t xml:space="preserve"> . </w:t>
      </w:r>
      <w:r w:rsidRPr="00FF0754">
        <w:rPr>
          <w:rFonts w:ascii="Courier New" w:hAnsi="Courier New"/>
          <w:i/>
          <w:sz w:val="24"/>
          <w:szCs w:val="24"/>
        </w:rPr>
        <w:t>Використовуючи значок</w:t>
      </w:r>
      <w:r w:rsidRPr="00FF0754">
        <w:rPr>
          <w:sz w:val="24"/>
          <w:szCs w:val="24"/>
        </w:rPr>
        <w:t xml:space="preserve">  </w:t>
      </w:r>
      <w:r w:rsidRPr="00FF0754">
        <w:rPr>
          <w:sz w:val="24"/>
          <w:szCs w:val="24"/>
        </w:rPr>
        <w:object w:dxaOrig="300" w:dyaOrig="285">
          <v:shape id="_x0000_i1046" type="#_x0000_t75" style="width:14.95pt;height:14.05pt" o:ole="" fillcolor="window">
            <v:imagedata r:id="rId49" o:title=""/>
          </v:shape>
          <o:OLEObject Type="Embed" ProgID="Photoshop.Image.3" ShapeID="_x0000_i1046" DrawAspect="Content" ObjectID="_1617520196" r:id="rId53"/>
        </w:object>
      </w:r>
      <w:r w:rsidRPr="00FF0754">
        <w:rPr>
          <w:sz w:val="24"/>
          <w:szCs w:val="24"/>
        </w:rPr>
        <w:t>,</w:t>
      </w:r>
      <w:r w:rsidRPr="00FF0754">
        <w:rPr>
          <w:rFonts w:ascii="Courier New" w:hAnsi="Courier New"/>
          <w:i/>
          <w:sz w:val="24"/>
          <w:szCs w:val="24"/>
        </w:rPr>
        <w:t xml:space="preserve"> проводимо згідно до розмірів (10; 6; 15,8; 22; 2,5; 3; 8; 1,6) паралельні до вертикальної лінії. За допомогою “Дуга, касательная к кривой” будуємо R6. За допомогою “Окружность с центром на объекте” будуємо R9. Радіус R10 будуємо за допомогою закруглення між прямими. По черзі відпускаючи центр кола і одну з точок переносимо їх у потрібне місце, при фіксованому радіусі та іншій точці. Тепер обводимо контури деталі основною товстою лінією. Робимо штриховки на розрізах. Проставляємо розміри.</w:t>
      </w:r>
    </w:p>
    <w:p w:rsidR="009B501F" w:rsidRDefault="00FF0754" w:rsidP="0041665A">
      <w:pPr>
        <w:jc w:val="both"/>
        <w:rPr>
          <w:rFonts w:ascii="Courier New" w:hAnsi="Courier New"/>
          <w:i/>
          <w:sz w:val="24"/>
          <w:szCs w:val="24"/>
        </w:rPr>
      </w:pPr>
      <w:r w:rsidRPr="00FF0754">
        <w:rPr>
          <w:rFonts w:ascii="Courier New" w:hAnsi="Courier New"/>
          <w:i/>
          <w:sz w:val="24"/>
          <w:szCs w:val="24"/>
          <w:u w:val="single"/>
        </w:rPr>
        <w:lastRenderedPageBreak/>
        <w:t>Вказівка:</w:t>
      </w:r>
      <w:r w:rsidRPr="00FF0754">
        <w:rPr>
          <w:rFonts w:ascii="Courier New" w:hAnsi="Courier New"/>
          <w:i/>
          <w:sz w:val="24"/>
          <w:szCs w:val="24"/>
        </w:rPr>
        <w:t xml:space="preserve">  Кут нахилу змінюється у властивостях лінії (Alt-A).</w:t>
      </w:r>
    </w:p>
    <w:p w:rsidR="00FF0754" w:rsidRPr="00FF0754" w:rsidRDefault="00FF0754" w:rsidP="00FF0754">
      <w:pPr>
        <w:jc w:val="both"/>
        <w:rPr>
          <w:rFonts w:ascii="Courier New" w:hAnsi="Courier New"/>
          <w:i/>
          <w:sz w:val="24"/>
          <w:szCs w:val="24"/>
        </w:rPr>
      </w:pPr>
      <w:r w:rsidRPr="00FF0754">
        <w:rPr>
          <w:rFonts w:ascii="Courier New" w:hAnsi="Courier New"/>
          <w:i/>
          <w:sz w:val="24"/>
          <w:szCs w:val="24"/>
        </w:rPr>
        <w:t>Варіант №4:</w:t>
      </w:r>
    </w:p>
    <w:p w:rsidR="0041665A" w:rsidRDefault="00FF0754" w:rsidP="009B501F">
      <w:pPr>
        <w:jc w:val="center"/>
        <w:rPr>
          <w:b/>
          <w:color w:val="365F91" w:themeColor="accent1" w:themeShade="BF"/>
          <w:sz w:val="28"/>
        </w:rPr>
      </w:pPr>
      <w:r>
        <w:rPr>
          <w:rFonts w:ascii="Courier New" w:hAnsi="Courier New"/>
          <w:noProof/>
          <w:sz w:val="24"/>
          <w:lang w:eastAsia="uk-UA"/>
        </w:rPr>
        <w:drawing>
          <wp:inline distT="0" distB="0" distL="0" distR="0" wp14:anchorId="75BE398A" wp14:editId="1DB25134">
            <wp:extent cx="3123210" cy="2670315"/>
            <wp:effectExtent l="0" t="0" r="1270" b="0"/>
            <wp:docPr id="5" name="Рисунок 5" descr="M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EX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6209" cy="2681429"/>
                    </a:xfrm>
                    <a:prstGeom prst="rect">
                      <a:avLst/>
                    </a:prstGeom>
                    <a:noFill/>
                    <a:ln>
                      <a:noFill/>
                    </a:ln>
                  </pic:spPr>
                </pic:pic>
              </a:graphicData>
            </a:graphic>
          </wp:inline>
        </w:drawing>
      </w:r>
    </w:p>
    <w:p w:rsidR="00FF0754" w:rsidRPr="00FF0754" w:rsidRDefault="00FF0754" w:rsidP="00FF0754">
      <w:pPr>
        <w:jc w:val="both"/>
        <w:rPr>
          <w:rFonts w:ascii="Courier New" w:hAnsi="Courier New"/>
          <w:i/>
          <w:sz w:val="24"/>
        </w:rPr>
      </w:pPr>
      <w:r w:rsidRPr="00FF0754">
        <w:rPr>
          <w:rFonts w:ascii="Courier New" w:hAnsi="Courier New"/>
          <w:b/>
          <w:i/>
          <w:sz w:val="24"/>
          <w:u w:val="single"/>
        </w:rPr>
        <w:t>Послідовність виконання:</w:t>
      </w:r>
      <w:r w:rsidRPr="00FF0754">
        <w:rPr>
          <w:rFonts w:ascii="Courier New" w:hAnsi="Courier New"/>
          <w:i/>
          <w:sz w:val="24"/>
        </w:rPr>
        <w:t xml:space="preserve"> Розпочнемо з побудови горизонтальної і вертикальної ліній. За допомогою паралельних ліній будуємо контури видів деталі. Будуємо фаски та закруглення. Розмічаємо центри кіл на основному виді та будуємо їх. За допомогою вертикальних та горизонтальних допоміжних прямих, проведених через особливі точки кіл, получаємо проекції на інші види і наводимо їх відрізками. Проводимо паралельно горизонтальній осьовій лінії дві прямі </w:t>
      </w:r>
      <w:r w:rsidRPr="00FF0754">
        <w:rPr>
          <w:rFonts w:ascii="Courier New" w:hAnsi="Courier New"/>
          <w:sz w:val="24"/>
        </w:rPr>
        <w:t>(Alt-S 5)</w:t>
      </w:r>
    </w:p>
    <w:p w:rsidR="00FF0754" w:rsidRPr="00FF0754" w:rsidRDefault="00FF0754" w:rsidP="00FF0754">
      <w:pPr>
        <w:jc w:val="both"/>
        <w:rPr>
          <w:rFonts w:ascii="Courier New" w:hAnsi="Courier New"/>
          <w:i/>
          <w:sz w:val="24"/>
        </w:rPr>
      </w:pPr>
      <w:r w:rsidRPr="00FF0754">
        <w:rPr>
          <w:rFonts w:ascii="Courier New" w:hAnsi="Courier New"/>
          <w:i/>
          <w:sz w:val="24"/>
        </w:rPr>
        <w:lastRenderedPageBreak/>
        <w:t>для побудови R5 і 120</w:t>
      </w:r>
      <w:r w:rsidRPr="00FF0754">
        <w:rPr>
          <w:rFonts w:ascii="Courier New" w:hAnsi="Courier New"/>
          <w:i/>
          <w:sz w:val="24"/>
        </w:rPr>
        <w:sym w:font="Symbol" w:char="F0B0"/>
      </w:r>
      <w:r w:rsidRPr="00FF0754">
        <w:rPr>
          <w:rFonts w:ascii="Courier New" w:hAnsi="Courier New"/>
          <w:i/>
          <w:sz w:val="24"/>
        </w:rPr>
        <w:t xml:space="preserve">. Дугу R5 будуємо за допомогою </w:t>
      </w:r>
      <w:r w:rsidRPr="00FF0754">
        <w:rPr>
          <w:rFonts w:ascii="Courier New" w:hAnsi="Courier New"/>
          <w:sz w:val="24"/>
        </w:rPr>
        <w:t>“Ввод дуги”</w:t>
      </w:r>
      <w:r w:rsidRPr="00FF0754">
        <w:rPr>
          <w:rFonts w:ascii="Courier New" w:hAnsi="Courier New"/>
          <w:i/>
          <w:sz w:val="24"/>
        </w:rPr>
        <w:t>, а 120</w:t>
      </w:r>
      <w:r w:rsidRPr="00FF0754">
        <w:rPr>
          <w:rFonts w:ascii="Courier New" w:hAnsi="Courier New"/>
          <w:i/>
          <w:sz w:val="24"/>
        </w:rPr>
        <w:sym w:font="Symbol" w:char="F0B0"/>
      </w:r>
      <w:r w:rsidRPr="00FF0754">
        <w:rPr>
          <w:rFonts w:ascii="Courier New" w:hAnsi="Courier New"/>
          <w:i/>
          <w:sz w:val="24"/>
        </w:rPr>
        <w:t xml:space="preserve"> за допомогою нахилених відрізків </w:t>
      </w:r>
      <w:r w:rsidRPr="00FF0754">
        <w:rPr>
          <w:rFonts w:ascii="Courier New" w:hAnsi="Courier New"/>
          <w:sz w:val="24"/>
        </w:rPr>
        <w:t>(Alt-A).</w:t>
      </w:r>
      <w:r w:rsidRPr="00FF0754">
        <w:rPr>
          <w:rFonts w:ascii="Courier New" w:hAnsi="Courier New"/>
          <w:i/>
          <w:sz w:val="24"/>
        </w:rPr>
        <w:t>Лінії обриву будуємо за допомогою Кривої Безьє або “Преобразование в NURBS”. Робимо штриховку на розрізі. Проставляємо розміри тощо.</w:t>
      </w:r>
    </w:p>
    <w:p w:rsidR="009A468F" w:rsidRPr="00672564" w:rsidRDefault="00FF0754" w:rsidP="0041665A">
      <w:pPr>
        <w:jc w:val="both"/>
        <w:rPr>
          <w:rFonts w:ascii="Courier New" w:hAnsi="Courier New"/>
          <w:i/>
          <w:sz w:val="24"/>
          <w:lang w:val="en-US"/>
        </w:rPr>
      </w:pPr>
      <w:r w:rsidRPr="00FF0754">
        <w:rPr>
          <w:rFonts w:ascii="Courier New" w:hAnsi="Courier New"/>
          <w:i/>
          <w:sz w:val="24"/>
          <w:u w:val="single"/>
        </w:rPr>
        <w:t>Вказівка:</w:t>
      </w:r>
      <w:r w:rsidRPr="00FF0754">
        <w:rPr>
          <w:rFonts w:ascii="Courier New" w:hAnsi="Courier New"/>
          <w:i/>
          <w:sz w:val="24"/>
        </w:rPr>
        <w:t xml:space="preserve"> Матеріал СТАЛЬ 45. Невказану шорсткість Rz40 можна встановити через меню “</w:t>
      </w:r>
      <w:r w:rsidRPr="00FF0754">
        <w:rPr>
          <w:rFonts w:ascii="Courier New" w:hAnsi="Courier New"/>
          <w:sz w:val="24"/>
        </w:rPr>
        <w:t>Компоновка/неуказаная шероховатость</w:t>
      </w:r>
      <w:r w:rsidRPr="00FF0754">
        <w:rPr>
          <w:rFonts w:ascii="Courier New" w:hAnsi="Courier New"/>
          <w:i/>
          <w:sz w:val="24"/>
        </w:rPr>
        <w:t>”.</w:t>
      </w:r>
    </w:p>
    <w:p w:rsidR="009A468F" w:rsidRDefault="009A468F" w:rsidP="009A468F">
      <w:pPr>
        <w:jc w:val="both"/>
        <w:rPr>
          <w:rFonts w:ascii="Courier New" w:hAnsi="Courier New"/>
          <w:i/>
          <w:sz w:val="24"/>
        </w:rPr>
      </w:pPr>
      <w:r>
        <w:rPr>
          <w:rFonts w:ascii="Courier New" w:hAnsi="Courier New"/>
          <w:i/>
          <w:sz w:val="24"/>
        </w:rPr>
        <w:t>Варіант №5:</w:t>
      </w:r>
    </w:p>
    <w:p w:rsidR="009A468F" w:rsidRDefault="009A468F" w:rsidP="009B501F">
      <w:pPr>
        <w:jc w:val="center"/>
        <w:rPr>
          <w:b/>
          <w:color w:val="365F91" w:themeColor="accent1" w:themeShade="BF"/>
          <w:sz w:val="28"/>
        </w:rPr>
      </w:pPr>
      <w:r>
        <w:rPr>
          <w:rFonts w:ascii="Courier New" w:hAnsi="Courier New"/>
          <w:noProof/>
          <w:sz w:val="24"/>
          <w:lang w:eastAsia="uk-UA"/>
        </w:rPr>
        <w:drawing>
          <wp:inline distT="0" distB="0" distL="0" distR="0" wp14:anchorId="5CE20B49" wp14:editId="66D7CFBA">
            <wp:extent cx="2992582" cy="2380069"/>
            <wp:effectExtent l="0" t="0" r="0" b="1270"/>
            <wp:docPr id="6" name="Рисунок 6" descr="ME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X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1695" cy="2379364"/>
                    </a:xfrm>
                    <a:prstGeom prst="rect">
                      <a:avLst/>
                    </a:prstGeom>
                    <a:noFill/>
                    <a:ln>
                      <a:noFill/>
                    </a:ln>
                  </pic:spPr>
                </pic:pic>
              </a:graphicData>
            </a:graphic>
          </wp:inline>
        </w:drawing>
      </w:r>
    </w:p>
    <w:p w:rsidR="009A468F" w:rsidRPr="009A468F" w:rsidRDefault="009A468F" w:rsidP="009A468F">
      <w:pPr>
        <w:jc w:val="both"/>
        <w:rPr>
          <w:rFonts w:ascii="Courier New" w:hAnsi="Courier New"/>
          <w:i/>
          <w:sz w:val="24"/>
        </w:rPr>
      </w:pPr>
      <w:r w:rsidRPr="009A468F">
        <w:rPr>
          <w:rFonts w:ascii="Courier New" w:hAnsi="Courier New"/>
          <w:b/>
          <w:i/>
          <w:sz w:val="24"/>
          <w:u w:val="single"/>
        </w:rPr>
        <w:t>Послідовність виконання:</w:t>
      </w:r>
      <w:r w:rsidRPr="009A468F">
        <w:rPr>
          <w:rFonts w:ascii="Courier New" w:hAnsi="Courier New"/>
          <w:i/>
          <w:sz w:val="24"/>
        </w:rPr>
        <w:t xml:space="preserve"> Розпочнемо з побудови кола </w:t>
      </w:r>
      <w:r w:rsidRPr="009A468F">
        <w:rPr>
          <w:rFonts w:ascii="Courier New" w:hAnsi="Courier New"/>
          <w:i/>
          <w:sz w:val="24"/>
        </w:rPr>
        <w:sym w:font="Symbol" w:char="F0C6"/>
      </w:r>
      <w:r w:rsidRPr="009A468F">
        <w:rPr>
          <w:rFonts w:ascii="Courier New" w:hAnsi="Courier New"/>
          <w:i/>
          <w:sz w:val="24"/>
        </w:rPr>
        <w:t>20.Будуємо допоміжні лінії через 120</w:t>
      </w:r>
      <w:r w:rsidRPr="009A468F">
        <w:rPr>
          <w:rFonts w:ascii="Courier New" w:hAnsi="Courier New"/>
          <w:i/>
          <w:sz w:val="24"/>
        </w:rPr>
        <w:sym w:font="Symbol" w:char="F0B0"/>
      </w:r>
      <w:r w:rsidRPr="009A468F">
        <w:rPr>
          <w:rFonts w:ascii="Courier New" w:hAnsi="Courier New"/>
          <w:i/>
          <w:sz w:val="24"/>
        </w:rPr>
        <w:t xml:space="preserve">. До них через центр проводимо перпендикулярні прямі. Паралельно до перпендикулярних прямих, </w:t>
      </w:r>
      <w:r w:rsidRPr="009A468F">
        <w:rPr>
          <w:rFonts w:ascii="Courier New" w:hAnsi="Courier New"/>
          <w:i/>
          <w:sz w:val="24"/>
        </w:rPr>
        <w:lastRenderedPageBreak/>
        <w:t>проводимо прямі на відстані(Alt-S) 25мм. Будуємо трикутник з закругленими сторонами. Проводимо R16,5. На перетині вертикальної осьової та цього кола будуємо горизонтальну пряму і паралельну їй на відстані 40,5. На перетині будуємо кола (R15,R14,</w:t>
      </w:r>
      <w:r w:rsidRPr="009A468F">
        <w:rPr>
          <w:rFonts w:ascii="Courier New" w:hAnsi="Courier New"/>
          <w:i/>
          <w:sz w:val="24"/>
        </w:rPr>
        <w:sym w:font="Symbol" w:char="F0C6"/>
      </w:r>
      <w:r w:rsidRPr="009A468F">
        <w:rPr>
          <w:rFonts w:ascii="Courier New" w:hAnsi="Courier New"/>
          <w:i/>
          <w:sz w:val="24"/>
        </w:rPr>
        <w:t>12,</w:t>
      </w:r>
      <w:r w:rsidRPr="009A468F">
        <w:rPr>
          <w:rFonts w:ascii="Courier New" w:hAnsi="Courier New"/>
          <w:i/>
          <w:sz w:val="24"/>
        </w:rPr>
        <w:sym w:font="Symbol" w:char="F0C6"/>
      </w:r>
      <w:r w:rsidRPr="009A468F">
        <w:rPr>
          <w:rFonts w:ascii="Courier New" w:hAnsi="Courier New"/>
          <w:i/>
          <w:sz w:val="24"/>
        </w:rPr>
        <w:t>20). Проводимо паралельну пряму 11. Підключаємо стандартну конструкторську бібліотеку (</w:t>
      </w:r>
      <w:r w:rsidRPr="009A468F">
        <w:rPr>
          <w:rFonts w:ascii="Courier New" w:hAnsi="Courier New"/>
          <w:sz w:val="24"/>
        </w:rPr>
        <w:t>Сервiс/Пiдключити бiблiотеку/Constr</w:t>
      </w:r>
      <w:r w:rsidRPr="009A468F">
        <w:rPr>
          <w:rFonts w:ascii="Courier New" w:hAnsi="Courier New"/>
          <w:i/>
          <w:sz w:val="24"/>
        </w:rPr>
        <w:t>). Із поля “</w:t>
      </w:r>
      <w:r w:rsidRPr="009A468F">
        <w:rPr>
          <w:rFonts w:ascii="Courier New" w:hAnsi="Courier New"/>
          <w:sz w:val="24"/>
        </w:rPr>
        <w:t>Болты/Болты нормальные</w:t>
      </w:r>
      <w:r w:rsidRPr="009A468F">
        <w:rPr>
          <w:rFonts w:ascii="Courier New" w:hAnsi="Courier New"/>
          <w:i/>
          <w:sz w:val="24"/>
        </w:rPr>
        <w:t>” вибираємо стандартну деталь ГОСТ 11644-80 i вставляєм на відмічені місця. Будуємо восьмикутник. За допомогою “Окружность с центром на объекте” будуємо R18,5. Виділяємо за допомогою миші деталь (2,3,4) та заносимо її в буфер обміну (Ctrl-C) відносно перетину центру деталі 4 та кола R16,5. Якщо виділилися зайві об’єкти, використовуючи меню “+/- /Исключить объект указанием”, виключаємо їх. Вставляємо з буферу обміну (Ctrl-V) повертаючи на заданий кут (Alt-A). За допомогою кривої Безьє будуємо розрив. Заштриховуємо місце розриву. Проставляємо розміри та позиційні позначення.</w:t>
      </w:r>
    </w:p>
    <w:p w:rsidR="009A468F" w:rsidRPr="009A468F" w:rsidRDefault="009A468F" w:rsidP="009A468F">
      <w:pPr>
        <w:jc w:val="both"/>
        <w:rPr>
          <w:rFonts w:ascii="Courier New" w:hAnsi="Courier New"/>
          <w:i/>
          <w:sz w:val="24"/>
        </w:rPr>
      </w:pPr>
      <w:r w:rsidRPr="009A468F">
        <w:rPr>
          <w:rFonts w:ascii="Courier New" w:hAnsi="Courier New"/>
          <w:i/>
          <w:sz w:val="24"/>
          <w:u w:val="single"/>
        </w:rPr>
        <w:t>Вказівка:</w:t>
      </w:r>
      <w:r w:rsidRPr="009A468F">
        <w:rPr>
          <w:rFonts w:ascii="Courier New" w:hAnsi="Courier New"/>
          <w:i/>
          <w:sz w:val="24"/>
        </w:rPr>
        <w:t xml:space="preserve"> Гвинт М4 ГОСТ 11644-80. </w:t>
      </w:r>
    </w:p>
    <w:p w:rsidR="00672564" w:rsidRPr="00B21131" w:rsidRDefault="009A468F" w:rsidP="009A468F">
      <w:pPr>
        <w:jc w:val="both"/>
        <w:rPr>
          <w:rFonts w:ascii="Courier New" w:hAnsi="Courier New"/>
          <w:sz w:val="24"/>
          <w:lang w:val="ru-RU"/>
        </w:rPr>
      </w:pPr>
      <w:r>
        <w:rPr>
          <w:rFonts w:ascii="Courier New" w:hAnsi="Courier New"/>
          <w:sz w:val="24"/>
          <w:u w:val="single"/>
        </w:rPr>
        <w:t>Примітка:</w:t>
      </w:r>
      <w:r>
        <w:rPr>
          <w:rFonts w:ascii="Courier New" w:hAnsi="Courier New"/>
          <w:sz w:val="24"/>
        </w:rPr>
        <w:t xml:space="preserve"> Оскільки наведений матеріал спрямований на вивчення можливостей </w:t>
      </w:r>
      <w:r>
        <w:rPr>
          <w:rFonts w:ascii="Courier" w:hAnsi="Courier"/>
          <w:i/>
          <w:sz w:val="24"/>
        </w:rPr>
        <w:t>КОМПАС-ГРАФІК</w:t>
      </w:r>
      <w:r>
        <w:rPr>
          <w:rFonts w:ascii="Courier New" w:hAnsi="Courier New"/>
          <w:sz w:val="24"/>
        </w:rPr>
        <w:t xml:space="preserve"> , деякі розміри використовуються для побудови креслень.</w:t>
      </w:r>
    </w:p>
    <w:p w:rsidR="009A468F" w:rsidRPr="009A468F" w:rsidRDefault="009A468F" w:rsidP="00B21131">
      <w:pPr>
        <w:pStyle w:val="7"/>
        <w:jc w:val="center"/>
        <w:rPr>
          <w:b/>
          <w:i w:val="0"/>
          <w:sz w:val="32"/>
          <w:u w:val="single"/>
        </w:rPr>
      </w:pPr>
      <w:r w:rsidRPr="009A468F">
        <w:rPr>
          <w:b/>
          <w:i w:val="0"/>
          <w:sz w:val="32"/>
          <w:u w:val="single"/>
        </w:rPr>
        <w:lastRenderedPageBreak/>
        <w:t>Контрольні питання</w:t>
      </w:r>
    </w:p>
    <w:p w:rsidR="009A468F" w:rsidRPr="009A468F" w:rsidRDefault="009A468F" w:rsidP="009A468F">
      <w:pPr>
        <w:jc w:val="both"/>
        <w:rPr>
          <w:rFonts w:ascii="Courier New" w:hAnsi="Courier New"/>
          <w:i/>
        </w:rPr>
      </w:pP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 xml:space="preserve">Яка різниця між </w:t>
      </w:r>
      <w:r w:rsidRPr="009A468F">
        <w:rPr>
          <w:rFonts w:ascii="Courier New" w:hAnsi="Courier New"/>
          <w:i/>
          <w:sz w:val="28"/>
        </w:rPr>
        <w:t>прямою</w:t>
      </w:r>
      <w:r w:rsidRPr="009A468F">
        <w:rPr>
          <w:rFonts w:ascii="Courier New" w:hAnsi="Courier New"/>
          <w:sz w:val="28"/>
        </w:rPr>
        <w:t xml:space="preserve"> і </w:t>
      </w:r>
      <w:r w:rsidRPr="009A468F">
        <w:rPr>
          <w:rFonts w:ascii="Courier New" w:hAnsi="Courier New"/>
          <w:i/>
          <w:sz w:val="28"/>
        </w:rPr>
        <w:t xml:space="preserve">відрізком </w:t>
      </w:r>
      <w:r w:rsidRPr="00B21131">
        <w:rPr>
          <w:rFonts w:ascii="Courier New" w:hAnsi="Courier New"/>
          <w:sz w:val="28"/>
        </w:rPr>
        <w:t>?</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Як змінити тип лінії вибраного об'єкту?</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Прив’язки, її призначення і приклади використання.</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Виділення і переміщення декількох об</w:t>
      </w:r>
      <w:r w:rsidRPr="00B21131">
        <w:rPr>
          <w:rFonts w:ascii="Courier New" w:hAnsi="Courier New"/>
          <w:sz w:val="28"/>
        </w:rPr>
        <w:t>’</w:t>
      </w:r>
      <w:r w:rsidRPr="009A468F">
        <w:rPr>
          <w:rFonts w:ascii="Courier New" w:hAnsi="Courier New"/>
          <w:sz w:val="28"/>
        </w:rPr>
        <w:t>єктів.</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Зсув декількох об</w:t>
      </w:r>
      <w:r w:rsidRPr="009A468F">
        <w:rPr>
          <w:rFonts w:ascii="Courier New" w:hAnsi="Courier New"/>
          <w:sz w:val="28"/>
          <w:lang w:val="en-US"/>
        </w:rPr>
        <w:t>’</w:t>
      </w:r>
      <w:r w:rsidRPr="009A468F">
        <w:rPr>
          <w:rFonts w:ascii="Courier New" w:hAnsi="Courier New"/>
          <w:sz w:val="28"/>
        </w:rPr>
        <w:t>єктів.</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Поворот декількох об</w:t>
      </w:r>
      <w:r w:rsidRPr="009A468F">
        <w:rPr>
          <w:rFonts w:ascii="Courier New" w:hAnsi="Courier New"/>
          <w:sz w:val="28"/>
          <w:lang w:val="en-US"/>
        </w:rPr>
        <w:t>’</w:t>
      </w:r>
      <w:r w:rsidRPr="009A468F">
        <w:rPr>
          <w:rFonts w:ascii="Courier New" w:hAnsi="Courier New"/>
          <w:sz w:val="28"/>
        </w:rPr>
        <w:t>єктів.</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Підключення і відключення зовнішніх бібліотек.</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Робота з буфером обміну.</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Попередній перегляд і друк.</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 xml:space="preserve">Яка різниця між </w:t>
      </w:r>
      <w:r w:rsidRPr="009A468F">
        <w:rPr>
          <w:rFonts w:ascii="Courier New" w:hAnsi="Courier New"/>
          <w:i/>
          <w:sz w:val="28"/>
        </w:rPr>
        <w:t>листом</w:t>
      </w:r>
      <w:r w:rsidRPr="009A468F">
        <w:rPr>
          <w:rFonts w:ascii="Courier New" w:hAnsi="Courier New"/>
          <w:sz w:val="28"/>
        </w:rPr>
        <w:t xml:space="preserve"> і </w:t>
      </w:r>
      <w:r w:rsidRPr="009A468F">
        <w:rPr>
          <w:rFonts w:ascii="Courier New" w:hAnsi="Courier New"/>
          <w:i/>
          <w:sz w:val="28"/>
        </w:rPr>
        <w:t xml:space="preserve">фрагментом </w:t>
      </w:r>
      <w:r w:rsidRPr="00B21131">
        <w:rPr>
          <w:rFonts w:ascii="Courier New" w:hAnsi="Courier New"/>
          <w:sz w:val="28"/>
          <w:lang w:val="ru-RU"/>
        </w:rPr>
        <w:t>?</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Зміна масштабу зображення.</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Вставка зовнішнього фрагменту.</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Яка різниця між локальною і глобальними прив</w:t>
      </w:r>
      <w:r w:rsidRPr="00B21131">
        <w:rPr>
          <w:rFonts w:ascii="Courier New" w:hAnsi="Courier New"/>
          <w:sz w:val="28"/>
          <w:lang w:val="ru-RU"/>
        </w:rPr>
        <w:t>’</w:t>
      </w:r>
      <w:r w:rsidRPr="009A468F">
        <w:rPr>
          <w:rFonts w:ascii="Courier New" w:hAnsi="Courier New"/>
          <w:sz w:val="28"/>
        </w:rPr>
        <w:t>язками ?</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Вимір відстані між точками з відображенням центральної точки.</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Ввод текстової інформації, колір і параметри тексту.</w:t>
      </w:r>
    </w:p>
    <w:p w:rsidR="009A468F" w:rsidRPr="009A468F" w:rsidRDefault="009A468F" w:rsidP="009A468F">
      <w:pPr>
        <w:numPr>
          <w:ilvl w:val="0"/>
          <w:numId w:val="2"/>
        </w:numPr>
        <w:spacing w:after="0" w:line="240" w:lineRule="auto"/>
        <w:jc w:val="both"/>
        <w:rPr>
          <w:rFonts w:ascii="Courier New" w:hAnsi="Courier New"/>
          <w:sz w:val="28"/>
        </w:rPr>
      </w:pPr>
      <w:r w:rsidRPr="009A468F">
        <w:rPr>
          <w:rFonts w:ascii="Courier New" w:hAnsi="Courier New"/>
          <w:sz w:val="28"/>
        </w:rPr>
        <w:t xml:space="preserve">Видалення допоміжних </w:t>
      </w:r>
      <w:r w:rsidRPr="009A468F">
        <w:rPr>
          <w:rFonts w:ascii="Courier New" w:hAnsi="Courier New"/>
          <w:i/>
          <w:sz w:val="28"/>
        </w:rPr>
        <w:t>прямих</w:t>
      </w:r>
      <w:r w:rsidRPr="009A468F">
        <w:rPr>
          <w:rFonts w:ascii="Courier New" w:hAnsi="Courier New"/>
          <w:sz w:val="28"/>
        </w:rPr>
        <w:t>.</w:t>
      </w:r>
    </w:p>
    <w:p w:rsidR="009A468F" w:rsidRPr="00672564" w:rsidRDefault="009A468F" w:rsidP="0041665A">
      <w:pPr>
        <w:numPr>
          <w:ilvl w:val="0"/>
          <w:numId w:val="2"/>
        </w:numPr>
        <w:spacing w:after="0" w:line="240" w:lineRule="auto"/>
        <w:jc w:val="both"/>
        <w:rPr>
          <w:rFonts w:ascii="Courier New" w:hAnsi="Courier New"/>
          <w:sz w:val="28"/>
        </w:rPr>
      </w:pPr>
      <w:r w:rsidRPr="009A468F">
        <w:rPr>
          <w:rFonts w:ascii="Courier New" w:hAnsi="Courier New"/>
          <w:sz w:val="28"/>
        </w:rPr>
        <w:t xml:space="preserve">Основний напис та інші параметри </w:t>
      </w:r>
      <w:r w:rsidRPr="009A468F">
        <w:rPr>
          <w:rFonts w:ascii="Courier New" w:hAnsi="Courier New"/>
          <w:i/>
          <w:sz w:val="28"/>
        </w:rPr>
        <w:t>листа</w:t>
      </w:r>
      <w:r w:rsidRPr="009A468F">
        <w:rPr>
          <w:rFonts w:ascii="Courier New" w:hAnsi="Courier New"/>
          <w:sz w:val="28"/>
        </w:rPr>
        <w:t>.</w:t>
      </w:r>
    </w:p>
    <w:p w:rsidR="009A468F" w:rsidRDefault="009A468F" w:rsidP="009A468F">
      <w:pPr>
        <w:pStyle w:val="1"/>
        <w:jc w:val="center"/>
        <w:rPr>
          <w:sz w:val="24"/>
          <w:lang w:val="uk-UA"/>
        </w:rPr>
      </w:pPr>
      <w:r>
        <w:rPr>
          <w:sz w:val="24"/>
          <w:lang w:val="uk-UA"/>
        </w:rPr>
        <w:lastRenderedPageBreak/>
        <w:t>Лабораторна робота № 2</w:t>
      </w:r>
    </w:p>
    <w:p w:rsidR="009A468F" w:rsidRPr="009A468F" w:rsidRDefault="009A468F" w:rsidP="009A468F">
      <w:pPr>
        <w:pStyle w:val="1"/>
        <w:jc w:val="center"/>
        <w:rPr>
          <w:rFonts w:ascii="Times New Roman" w:hAnsi="Times New Roman"/>
          <w:sz w:val="24"/>
          <w:szCs w:val="24"/>
          <w:u w:val="none"/>
          <w:lang w:val="uk-UA"/>
        </w:rPr>
      </w:pPr>
      <w:r w:rsidRPr="009A468F">
        <w:rPr>
          <w:rFonts w:ascii="Times New Roman" w:hAnsi="Times New Roman"/>
          <w:sz w:val="24"/>
          <w:szCs w:val="24"/>
          <w:u w:val="none"/>
          <w:lang w:val="uk-UA"/>
        </w:rPr>
        <w:t>Використання бібліотеки ESK</w:t>
      </w:r>
      <w:r w:rsidRPr="009A468F">
        <w:rPr>
          <w:rFonts w:ascii="Times New Roman" w:hAnsi="Times New Roman"/>
          <w:b w:val="0"/>
          <w:sz w:val="24"/>
          <w:szCs w:val="24"/>
          <w:u w:val="none"/>
          <w:lang w:val="uk-UA"/>
        </w:rPr>
        <w:t xml:space="preserve"> </w:t>
      </w:r>
      <w:r w:rsidRPr="009A468F">
        <w:rPr>
          <w:rFonts w:ascii="Times New Roman" w:hAnsi="Times New Roman"/>
          <w:sz w:val="24"/>
          <w:szCs w:val="24"/>
          <w:u w:val="none"/>
          <w:lang w:val="uk-UA"/>
        </w:rPr>
        <w:t>для побудови і редагування електричних принципових схем.</w:t>
      </w:r>
    </w:p>
    <w:p w:rsidR="009A468F" w:rsidRPr="009A468F" w:rsidRDefault="009A468F" w:rsidP="009A468F">
      <w:pPr>
        <w:jc w:val="both"/>
        <w:rPr>
          <w:rFonts w:ascii="Times New Roman" w:hAnsi="Times New Roman" w:cs="Times New Roman"/>
          <w:b/>
          <w:sz w:val="24"/>
          <w:szCs w:val="24"/>
        </w:rPr>
      </w:pP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b/>
          <w:sz w:val="24"/>
          <w:szCs w:val="24"/>
        </w:rPr>
        <w:t xml:space="preserve">Мета роботи:  </w:t>
      </w:r>
      <w:r w:rsidRPr="009A468F">
        <w:rPr>
          <w:rFonts w:ascii="Times New Roman" w:hAnsi="Times New Roman" w:cs="Times New Roman"/>
          <w:sz w:val="24"/>
          <w:szCs w:val="24"/>
        </w:rPr>
        <w:t>придбати навики практичної роботи з бібліотекою ESK</w:t>
      </w:r>
      <w:r w:rsidRPr="009A468F">
        <w:rPr>
          <w:rFonts w:ascii="Times New Roman" w:hAnsi="Times New Roman" w:cs="Times New Roman"/>
          <w:b/>
          <w:i/>
          <w:sz w:val="24"/>
          <w:szCs w:val="24"/>
        </w:rPr>
        <w:t xml:space="preserve"> </w:t>
      </w:r>
      <w:r w:rsidRPr="009A468F">
        <w:rPr>
          <w:rFonts w:ascii="Times New Roman" w:hAnsi="Times New Roman" w:cs="Times New Roman"/>
          <w:sz w:val="24"/>
          <w:szCs w:val="24"/>
        </w:rPr>
        <w:t xml:space="preserve">, вивчити основні команди системи, навчитися будувати і редагувати креслення електричних принципових схем. </w:t>
      </w:r>
    </w:p>
    <w:p w:rsidR="009A468F" w:rsidRPr="009A468F" w:rsidRDefault="009A468F" w:rsidP="009A468F">
      <w:pPr>
        <w:pStyle w:val="3"/>
        <w:rPr>
          <w:rFonts w:ascii="Times New Roman" w:hAnsi="Times New Roman"/>
          <w:i/>
          <w:szCs w:val="24"/>
        </w:rPr>
      </w:pPr>
      <w:r w:rsidRPr="009A468F">
        <w:rPr>
          <w:rFonts w:ascii="Times New Roman" w:hAnsi="Times New Roman"/>
          <w:i/>
          <w:szCs w:val="24"/>
        </w:rPr>
        <w:t>Стислі теоретичні відомості</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 даній лабораторній роботі використовується зовнішня бібліотека ESK  яка призначена для побудови електричних принципових схем та топології друкованих плат.</w:t>
      </w:r>
    </w:p>
    <w:p w:rsidR="009A468F" w:rsidRPr="009A468F" w:rsidRDefault="009A468F" w:rsidP="009A468F">
      <w:pPr>
        <w:jc w:val="center"/>
        <w:rPr>
          <w:rFonts w:ascii="Times New Roman" w:hAnsi="Times New Roman" w:cs="Times New Roman"/>
          <w:b/>
          <w:sz w:val="24"/>
          <w:szCs w:val="24"/>
          <w:u w:val="single"/>
        </w:rPr>
      </w:pPr>
      <w:r w:rsidRPr="009A468F">
        <w:rPr>
          <w:rFonts w:ascii="Times New Roman" w:hAnsi="Times New Roman" w:cs="Times New Roman"/>
          <w:b/>
          <w:sz w:val="24"/>
          <w:szCs w:val="24"/>
          <w:u w:val="single"/>
        </w:rPr>
        <w:t>Склад бібліотеки ESK</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До складу бібліотеки входять наступні каталоги і функції графічних позначень:</w:t>
      </w:r>
    </w:p>
    <w:p w:rsidR="009A468F" w:rsidRPr="009A468F" w:rsidRDefault="009A468F" w:rsidP="009A468F">
      <w:pPr>
        <w:numPr>
          <w:ilvl w:val="0"/>
          <w:numId w:val="3"/>
        </w:numPr>
        <w:spacing w:after="0" w:line="240" w:lineRule="auto"/>
        <w:jc w:val="both"/>
        <w:rPr>
          <w:rFonts w:ascii="Times New Roman" w:hAnsi="Times New Roman" w:cs="Times New Roman"/>
          <w:sz w:val="24"/>
          <w:szCs w:val="24"/>
        </w:rPr>
      </w:pPr>
      <w:r w:rsidRPr="009A468F">
        <w:rPr>
          <w:rFonts w:ascii="Times New Roman" w:hAnsi="Times New Roman" w:cs="Times New Roman"/>
          <w:sz w:val="24"/>
          <w:szCs w:val="24"/>
        </w:rPr>
        <w:t>Каталоги: "Устройства", "Приборы акустические", "Конденсаторы", "Микросхемы", "Корпус–заземление. Соединения",  "Электрозапальные устройства", "Электротермические устройства", "Предохранители", "Источники питания", "Лампы", "Реле", "Индуктивные элементы", "Электродвигатели", "Приборы электроизмерительные", "Резисторы", "Коммутационные устройства", "Функции контактов", "Токосъемники", "Трансформаторы", "Диоды", "Оптроны", "Тиристоры", "Транзисторы", "Антенны", "Соединители", "Пьезоэлементы".</w:t>
      </w:r>
    </w:p>
    <w:p w:rsidR="009A468F" w:rsidRPr="009A468F" w:rsidRDefault="009A468F" w:rsidP="009A468F">
      <w:pPr>
        <w:numPr>
          <w:ilvl w:val="0"/>
          <w:numId w:val="3"/>
        </w:numPr>
        <w:spacing w:after="0" w:line="240" w:lineRule="auto"/>
        <w:jc w:val="both"/>
        <w:rPr>
          <w:rFonts w:ascii="Times New Roman" w:hAnsi="Times New Roman" w:cs="Times New Roman"/>
          <w:sz w:val="24"/>
          <w:szCs w:val="24"/>
        </w:rPr>
      </w:pPr>
      <w:r w:rsidRPr="009A468F">
        <w:rPr>
          <w:rFonts w:ascii="Times New Roman" w:hAnsi="Times New Roman" w:cs="Times New Roman"/>
          <w:sz w:val="24"/>
          <w:szCs w:val="24"/>
        </w:rPr>
        <w:lastRenderedPageBreak/>
        <w:t>Функції: "Обозначение", "Линии связи", "Перечень элементов", "Таблица соединений", "Каталог графический", "Каталог элементов схем".</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Обране графічне позначення зображується на  екрані із базовою точкою на курсорі і переміщається разом із курсором. </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    Для побудови позначення елемента необхідно зазначити точку прив'язки позначення і, якщо необхідно, у вікні завдання параметрів побудови можна задати інші параметри побудови.</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    Схеми зручно будувати використовуючи сітку і прив</w:t>
      </w:r>
      <w:r w:rsidRPr="00B21131">
        <w:rPr>
          <w:rFonts w:ascii="Times New Roman" w:hAnsi="Times New Roman" w:cs="Times New Roman"/>
          <w:sz w:val="24"/>
          <w:szCs w:val="24"/>
          <w:lang w:val="ru-RU"/>
        </w:rPr>
        <w:t>’</w:t>
      </w:r>
      <w:r w:rsidRPr="009A468F">
        <w:rPr>
          <w:rFonts w:ascii="Times New Roman" w:hAnsi="Times New Roman" w:cs="Times New Roman"/>
          <w:sz w:val="24"/>
          <w:szCs w:val="24"/>
        </w:rPr>
        <w:t xml:space="preserve">язку до неї. </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  Побудоване позначення є макроелементом  і визначається в Компас-Графік як єдиний елемент. </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    Позначення  можна зруйнувати на окремі елементи командою Компас-Графік  Зруйнувати з меню Операції. </w:t>
      </w:r>
    </w:p>
    <w:p w:rsidR="009A468F" w:rsidRPr="009A468F" w:rsidRDefault="009A468F" w:rsidP="009A468F">
      <w:pPr>
        <w:spacing w:before="240" w:after="0"/>
        <w:jc w:val="both"/>
        <w:rPr>
          <w:rFonts w:ascii="Times New Roman" w:hAnsi="Times New Roman" w:cs="Times New Roman"/>
          <w:sz w:val="24"/>
          <w:szCs w:val="24"/>
        </w:rPr>
      </w:pPr>
      <w:r w:rsidRPr="009A468F">
        <w:rPr>
          <w:rFonts w:ascii="Times New Roman" w:hAnsi="Times New Roman" w:cs="Times New Roman"/>
          <w:sz w:val="24"/>
          <w:szCs w:val="24"/>
        </w:rPr>
        <w:t xml:space="preserve">Вікно параметрів позначення </w:t>
      </w:r>
    </w:p>
    <w:p w:rsidR="009A468F" w:rsidRPr="009A468F" w:rsidRDefault="009A468F" w:rsidP="009A468F">
      <w:pPr>
        <w:pStyle w:val="a7"/>
        <w:spacing w:before="240"/>
        <w:jc w:val="both"/>
        <w:rPr>
          <w:rFonts w:ascii="Times New Roman" w:hAnsi="Times New Roman"/>
          <w:sz w:val="24"/>
          <w:szCs w:val="24"/>
          <w:lang w:val="uk-UA"/>
        </w:rPr>
      </w:pPr>
      <w:r w:rsidRPr="009A468F">
        <w:rPr>
          <w:rFonts w:ascii="Times New Roman" w:hAnsi="Times New Roman"/>
          <w:sz w:val="24"/>
          <w:szCs w:val="24"/>
          <w:lang w:val="uk-UA"/>
        </w:rPr>
        <w:t xml:space="preserve">    Діалогові вікна задання параметрів позначень  дозволяють вибрати або змінити перемінні параметри конкретного графічного позначення. </w:t>
      </w:r>
    </w:p>
    <w:p w:rsidR="009A468F" w:rsidRPr="009A468F" w:rsidRDefault="009A468F" w:rsidP="009A468F">
      <w:pPr>
        <w:spacing w:before="240"/>
        <w:jc w:val="both"/>
        <w:rPr>
          <w:rFonts w:ascii="Times New Roman" w:hAnsi="Times New Roman" w:cs="Times New Roman"/>
          <w:sz w:val="24"/>
          <w:szCs w:val="24"/>
        </w:rPr>
      </w:pPr>
      <w:r w:rsidRPr="009A468F">
        <w:rPr>
          <w:rFonts w:ascii="Times New Roman" w:hAnsi="Times New Roman" w:cs="Times New Roman"/>
          <w:sz w:val="24"/>
          <w:szCs w:val="24"/>
        </w:rPr>
        <w:t xml:space="preserve">    У бібліотеці існують діалогові вікна двох типів: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діалогове вікно безпосереднього вибору параметра, тобто при виборі кнопки параметра воно закривається для побудови позначення;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lastRenderedPageBreak/>
        <w:t xml:space="preserve">    - звичайне діалогове вікно, у котрому треба задати необхідні параметри, і для побудови позначення вибрати кнопку ОК.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Для відмови від вводу параметрів (виходу з бібліотечної функції) - виберіть кнопку  Скасування, Esc або закрийте вікно за допомогою системного меню даного вікна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Переміщення по опціях вікон параметрів здійснюється в такий спосіб: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за допомогою миші - у довільному порядку;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від групи опцій до наступної групи опцій - кнопкою Tab;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від групи опцій до групи опцій, що попередньої - кнопками Shift+Tab. </w:t>
      </w:r>
    </w:p>
    <w:p w:rsidR="009A468F" w:rsidRPr="009A468F" w:rsidRDefault="009A468F" w:rsidP="009A468F">
      <w:pPr>
        <w:pStyle w:val="31"/>
        <w:rPr>
          <w:rFonts w:ascii="Times New Roman" w:hAnsi="Times New Roman" w:cs="Times New Roman"/>
          <w:sz w:val="24"/>
          <w:szCs w:val="24"/>
        </w:rPr>
      </w:pPr>
      <w:r w:rsidRPr="009A468F">
        <w:rPr>
          <w:rFonts w:ascii="Times New Roman" w:hAnsi="Times New Roman" w:cs="Times New Roman"/>
          <w:sz w:val="24"/>
          <w:szCs w:val="24"/>
        </w:rPr>
        <w:t xml:space="preserve">    Вибір опцій або скасування вибору усередині групи здійснюється в такий спосіб: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за допомогою миші - у довільному порядку;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кнопками Стрілка нагору - до попередньої опції, Стрілка униз - до наступної опції;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 опцій типу позначок - кнопкою Space.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Для побудови позначення з установленими параметрами виберіть кнопку ОК або Enter. </w:t>
      </w:r>
    </w:p>
    <w:p w:rsidR="009A468F" w:rsidRPr="009A468F" w:rsidRDefault="009A468F" w:rsidP="009A468F">
      <w:pPr>
        <w:jc w:val="both"/>
        <w:rPr>
          <w:rFonts w:ascii="Times New Roman" w:hAnsi="Times New Roman" w:cs="Times New Roman"/>
          <w:sz w:val="24"/>
          <w:szCs w:val="24"/>
        </w:rPr>
      </w:pPr>
      <w:r w:rsidRPr="009A468F">
        <w:rPr>
          <w:rFonts w:ascii="Times New Roman" w:hAnsi="Times New Roman" w:cs="Times New Roman"/>
          <w:sz w:val="24"/>
          <w:szCs w:val="24"/>
        </w:rPr>
        <w:t xml:space="preserve">    Для відмови від побудови виберіть кнопку Скасування, Esc або закрийте вікно за допомогою</w:t>
      </w:r>
      <w:r>
        <w:rPr>
          <w:rFonts w:ascii="Times New Roman" w:hAnsi="Times New Roman" w:cs="Times New Roman"/>
          <w:sz w:val="24"/>
          <w:szCs w:val="24"/>
        </w:rPr>
        <w:t xml:space="preserve"> системного меню даного вікна. </w:t>
      </w:r>
    </w:p>
    <w:p w:rsidR="009A468F" w:rsidRDefault="009A468F" w:rsidP="009A468F">
      <w:pPr>
        <w:pStyle w:val="1"/>
        <w:jc w:val="center"/>
        <w:rPr>
          <w:rFonts w:ascii="Times New Roman" w:hAnsi="Times New Roman"/>
          <w:sz w:val="24"/>
          <w:szCs w:val="24"/>
          <w:lang w:val="uk-UA"/>
        </w:rPr>
      </w:pPr>
      <w:r w:rsidRPr="009A468F">
        <w:rPr>
          <w:rFonts w:ascii="Times New Roman" w:hAnsi="Times New Roman"/>
          <w:sz w:val="24"/>
          <w:szCs w:val="24"/>
          <w:lang w:val="uk-UA"/>
        </w:rPr>
        <w:lastRenderedPageBreak/>
        <w:t>Використання  стилів</w:t>
      </w:r>
    </w:p>
    <w:p w:rsidR="009A468F" w:rsidRPr="009A468F" w:rsidRDefault="009A468F" w:rsidP="009A468F">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Діалогові вікна завдання параметрів стилів позначень  дозволяють вибрати або змінити перемінні параметри  графічного позначення, що використовує Стиль.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Для зміни якоїсь групи настройок стилю виберіть потрібну сторінку і встановіть значення параметрів.  Для збереження всіх зроблених призначень стилю скористайтесь сторінкою "Стиль".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Для  встановлення нового поточного стилю виберіть на сторінці "Стиль" новий стиль і натисніть кнопку ОК, для виходу без змін поточного стилю - кнопку Скасування, Esc або закрийте вікно за допомогою</w:t>
      </w:r>
      <w:r>
        <w:rPr>
          <w:rFonts w:ascii="Times New Roman" w:hAnsi="Times New Roman" w:cs="Times New Roman"/>
          <w:sz w:val="24"/>
          <w:szCs w:val="24"/>
        </w:rPr>
        <w:t xml:space="preserve"> системного меню даного вікна. </w:t>
      </w:r>
    </w:p>
    <w:p w:rsidR="009A468F" w:rsidRP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Параметри стилю Логічного елемента</w:t>
      </w:r>
    </w:p>
    <w:p w:rsidR="009A468F" w:rsidRPr="009A468F" w:rsidRDefault="009A468F" w:rsidP="009A468F">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"Параметри стилю Логічного елемента" дозволяє задавати параметри стилів і створювати нові стилі графічного позначення  логічних елементів, що використовують Стиль позначення.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Сторінка - Стиль.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сторінка "Стиль" дозволяє зберегти, прочитати параметри стилю або встановити новий поточний стиль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Сторінка - Графіка.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сторінка діалогу дозволяє вибрати параметри графічного позначення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lastRenderedPageBreak/>
        <w:t xml:space="preserve">    Намалювати. </w:t>
      </w:r>
      <w:r w:rsidRPr="009A468F">
        <w:rPr>
          <w:rFonts w:ascii="Times New Roman" w:hAnsi="Times New Roman" w:cs="Times New Roman"/>
          <w:sz w:val="24"/>
          <w:szCs w:val="24"/>
        </w:rPr>
        <w:tab/>
        <w:t xml:space="preserve">Дана група опцій дозволяє вибрати вид графічного позначення інверсного виходу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У центрі елемента - якщо опція позначена, то у вікні "Логічний елемент" і вікні "Логічний елемент НЕ" по умовчанню буде включений вихід у центрі логічного елемента, інакше - вихід буде на рівні першого входові;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Тип 1 - вказівник виходу типу 1;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Тип 2 - вказівник виходу типу 2.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Параметри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група опцій дозволяє вибрати параметри графічного зображення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Відстань до входові - дозволяє задати відстань від верхньої межі позначення логічного елемента до першого входові, розмір можна задати від 2 до 20 мм.   ;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Крок між виводами - дозволяє задати відстань між виводами позначення логічного елемента, крок можна задати від 2 до 20 мм.   ;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Довжина виводів елемента - дозволяє задати довжину виводу позначення логічного елемента, довжину виводу можна задати від 0 до 20 мм.   ;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Ширина поля елемента - дозволяє задати ширину поля позначення логічного елемента, ширину поля можна задати від 10 до 40 мм.   ;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lastRenderedPageBreak/>
        <w:t xml:space="preserve">    - Діаметр покажчика виходу - дозволяє задати діаметр покажчика виходу позначення логічного елемента, діаметр покажчика можна задати від 1 до 6 мм.  ;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Сторінка - Шрифт № виводів.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сторінка "Шрифт ...  " дозволяє вибрати параметри шрифту номерів виводів логічних елементів.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Сторінка - Шрифт функції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сторінка "Шрифт ...  " дозволяє вибрати параметри шрифту позначен</w:t>
      </w:r>
      <w:r>
        <w:rPr>
          <w:rFonts w:ascii="Times New Roman" w:hAnsi="Times New Roman" w:cs="Times New Roman"/>
          <w:sz w:val="24"/>
          <w:szCs w:val="24"/>
        </w:rPr>
        <w:t xml:space="preserve">ня функції логічних елементів. </w:t>
      </w:r>
    </w:p>
    <w:p w:rsidR="009A468F" w:rsidRP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Логічний елемент</w:t>
      </w:r>
    </w:p>
    <w:p w:rsidR="009A468F" w:rsidRPr="009A468F" w:rsidRDefault="009A468F" w:rsidP="009A468F">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"Логічний елемент" дозволяє задати параметри графічного позначення логічного елемента.  При побудові позначення логічного елемента використовується Стиль логічного елемента.  Стиль логічного елемента можна задати в діалозі Вікно "Параметри стилю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Опції вікна діалогу.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Вхід.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група опцій дозволяє вибрати кількість входів логічного елемента і поточний вхід для простановки номера виводу: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кнопки 1, 2, 3, 4, 5, 6, 7, 8 - задають кількість входів логічного елемента, кнопки 1 і 2 недоступні для вибору, тому що мінімальна кількість входів логічного елемента два.  При </w:t>
      </w:r>
      <w:r w:rsidRPr="009A468F">
        <w:rPr>
          <w:rFonts w:ascii="Times New Roman" w:hAnsi="Times New Roman" w:cs="Times New Roman"/>
          <w:sz w:val="24"/>
          <w:szCs w:val="24"/>
        </w:rPr>
        <w:lastRenderedPageBreak/>
        <w:t xml:space="preserve">натисканні на кнопку з необхідною кількістю входів логічного елемента кнопки з меншою кількістю входів включаються автоматично і, навпаки, при вимиканні кнопки з необхідною кількістю входів логічного елемента кнопки з великою кількістю входів виключаються;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перед кожним входом є мітка виводу входу, що вказує на поточний висновок, для якого здійснюється простановка номера виводу.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Вихід.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група опцій дозволяє вибрати положення виводу виходу логічного елемента відносно його виводів входів: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кнопки 1, 2, 3, 4, 5, 6, 7, 8 - задають положення виводу виходу відносно виводів входів логічного елемента.  Обрана кнопка показує на рівні якого виводу входу буде відображений вивід виходу.  Вихід може бути відображений на рівні будь-якого існуючого виводу входу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Цен.  - задає положення виводу виходу в центрі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перед виходом є мітка виводу виходу, що вказує що він є поточним і для нього здійснюється встановлення номера виводу.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Введення № виводів.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Дана група кнопок дозволяє здійснювати введення номерів виводів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lastRenderedPageBreak/>
        <w:t xml:space="preserve">    - кнопки 1, 2, 3, 4, 5, 6, 7, 8, 9, 0 - вводять номер поточного виводу логічного елемента.  Максимальний номер виводу - 99.  Якщо номер поточного виводу складається з однієї цифри, наступна цифра номера добавляється справа від неї.  Якщо номер складається з двох цифр, введення номера починається спочатку.  Якщо номери виводів не введені, позначення логічного елемента буде відображатся без номерів виводів;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 - зменшує номер поточного виводу на 1;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 - збільшує номер поточного виводу на 1;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&lt;- - установлює поточним попередній вивід логічного елемента і, якщо в нього немає номера виводу, установлює його на 1 менше номера виводу, із якого було здійснене переміщення;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&lt;+ - установлює поточним попередній вивід логічного елемента і, якщо в нього немає номера виводу, установлює його на 1 більше номера виводу, із якого було здійснене переміщення;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&gt;- - установлює поточним наступний виводу логічного елемента і, якщо в нього немає номера виводу, установлює його на 1 менше номера виводу, із якого було здійснене переміщення;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&gt;+ - установлює поточним наступний вивід логічного елемента і, якщо в нього немає номера виводу, установлює його на 1 більше номера виводу, із якого було здійснене переміщення;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lastRenderedPageBreak/>
        <w:t xml:space="preserve">    - кнопка "Уд. №" - видаляє номер виводу поточного виводу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"Все №" - видаляє номера усіх виводів логічного елемента.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Інші параметри графічного позначення логічного елемента зображуються відповідно до поточного стилю логічного елемента. </w:t>
      </w:r>
    </w:p>
    <w:p w:rsidR="00B80340" w:rsidRDefault="009A468F" w:rsidP="00B80340">
      <w:pPr>
        <w:rPr>
          <w:rFonts w:ascii="Times New Roman" w:hAnsi="Times New Roman" w:cs="Times New Roman"/>
          <w:sz w:val="24"/>
          <w:szCs w:val="24"/>
        </w:rPr>
      </w:pPr>
      <w:r w:rsidRPr="009A468F">
        <w:rPr>
          <w:rFonts w:ascii="Times New Roman" w:hAnsi="Times New Roman" w:cs="Times New Roman"/>
          <w:sz w:val="24"/>
          <w:szCs w:val="24"/>
        </w:rPr>
        <w:t xml:space="preserve">    Для зміни параметрів стилю логічного е</w:t>
      </w:r>
      <w:r>
        <w:rPr>
          <w:rFonts w:ascii="Times New Roman" w:hAnsi="Times New Roman" w:cs="Times New Roman"/>
          <w:sz w:val="24"/>
          <w:szCs w:val="24"/>
        </w:rPr>
        <w:t xml:space="preserve">лемента виберіть кнопку Стиль. </w:t>
      </w:r>
    </w:p>
    <w:p w:rsidR="009A468F" w:rsidRPr="00B80340" w:rsidRDefault="009A468F" w:rsidP="00B80340">
      <w:pPr>
        <w:jc w:val="center"/>
        <w:rPr>
          <w:rFonts w:ascii="Times New Roman" w:hAnsi="Times New Roman" w:cs="Times New Roman"/>
          <w:sz w:val="24"/>
          <w:szCs w:val="24"/>
        </w:rPr>
      </w:pPr>
      <w:r w:rsidRPr="009A468F">
        <w:rPr>
          <w:rFonts w:ascii="Times New Roman" w:hAnsi="Times New Roman"/>
          <w:b/>
          <w:i/>
          <w:sz w:val="24"/>
          <w:szCs w:val="24"/>
          <w:u w:val="single"/>
        </w:rPr>
        <w:t>Логічний елемент НЕ</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"Логічний елемент НЕ" дозволяє задати параметри графічного позначення логічного елемента НЕ (інвертора).  При відображенні позначення логічного елемента НЕ використовується Стиль логічного елемента.  Стиль логічного елемента НЕ можна задати в діалозі Вікно "Параметри стилю Логічного елемента".  </w:t>
      </w:r>
    </w:p>
    <w:p w:rsidR="009A468F" w:rsidRDefault="009A468F" w:rsidP="009A468F">
      <w:pPr>
        <w:pStyle w:val="2"/>
        <w:rPr>
          <w:rFonts w:ascii="Times New Roman" w:hAnsi="Times New Roman"/>
          <w:sz w:val="24"/>
          <w:szCs w:val="24"/>
          <w:lang w:val="uk-UA"/>
        </w:rPr>
      </w:pPr>
      <w:r w:rsidRPr="009A468F">
        <w:rPr>
          <w:rFonts w:ascii="Times New Roman" w:hAnsi="Times New Roman"/>
          <w:sz w:val="24"/>
          <w:szCs w:val="24"/>
          <w:lang w:val="uk-UA"/>
        </w:rPr>
        <w:t xml:space="preserve">Принцип настройки параметрів аналогічний "Логічний елемент". </w:t>
      </w:r>
    </w:p>
    <w:p w:rsidR="009A468F" w:rsidRPr="009A468F" w:rsidRDefault="009A468F" w:rsidP="009A468F">
      <w:pPr>
        <w:pStyle w:val="1"/>
      </w:pPr>
    </w:p>
    <w:p w:rsid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Трансформатор</w:t>
      </w:r>
    </w:p>
    <w:p w:rsidR="009A468F" w:rsidRPr="009A468F" w:rsidRDefault="009A468F" w:rsidP="009A468F">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"Трансформатор" дозволяє вибрати графічне позначення трансформатора з р</w:t>
      </w:r>
      <w:r>
        <w:rPr>
          <w:rFonts w:ascii="Times New Roman" w:hAnsi="Times New Roman" w:cs="Times New Roman"/>
          <w:sz w:val="24"/>
          <w:szCs w:val="24"/>
        </w:rPr>
        <w:t xml:space="preserve">ізноманітними типами з'єднань. </w:t>
      </w:r>
    </w:p>
    <w:p w:rsidR="009A468F" w:rsidRP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lastRenderedPageBreak/>
        <w:t>Резистор із указівкою потужності</w:t>
      </w:r>
    </w:p>
    <w:p w:rsidR="009A468F" w:rsidRPr="00B21131" w:rsidRDefault="009A468F" w:rsidP="009A468F">
      <w:pPr>
        <w:pStyle w:val="2"/>
        <w:rPr>
          <w:lang w:val="uk-UA"/>
        </w:rPr>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"Резистор із указівкою потужності" дозволяє вибрати для графічного позначення постійного резистора величину номінальної потужності розсіювання: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0.05 W - резистор із номінальною потужністю розсіювання рівної 0.05 W;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0.125 W - резистор із номінальною потужністю</w:t>
      </w:r>
      <w:r>
        <w:rPr>
          <w:rFonts w:ascii="Times New Roman" w:hAnsi="Times New Roman" w:cs="Times New Roman"/>
          <w:sz w:val="24"/>
          <w:szCs w:val="24"/>
        </w:rPr>
        <w:t xml:space="preserve"> розсіювання рівної 0.125 W ...</w:t>
      </w:r>
    </w:p>
    <w:p w:rsidR="009A468F" w:rsidRP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Транзистор</w:t>
      </w:r>
    </w:p>
    <w:p w:rsidR="009A468F" w:rsidRPr="009A468F" w:rsidRDefault="009A468F" w:rsidP="00843684">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"Транзистор" дозволяє вибрати такі типи каналу  транзистора: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кнопка Транзистор N - P - N - транзистор із каналом N - P - N типу; </w:t>
      </w:r>
    </w:p>
    <w:p w:rsidR="009A468F" w:rsidRPr="00843684" w:rsidRDefault="009A468F" w:rsidP="00843684">
      <w:pPr>
        <w:rPr>
          <w:rFonts w:ascii="Times New Roman" w:hAnsi="Times New Roman" w:cs="Times New Roman"/>
          <w:sz w:val="24"/>
          <w:szCs w:val="24"/>
        </w:rPr>
      </w:pPr>
      <w:r w:rsidRPr="009A468F">
        <w:rPr>
          <w:rFonts w:ascii="Times New Roman" w:hAnsi="Times New Roman" w:cs="Times New Roman"/>
          <w:sz w:val="24"/>
          <w:szCs w:val="24"/>
        </w:rPr>
        <w:t xml:space="preserve">    - кнопка Транзистор P - N - P - транзис</w:t>
      </w:r>
      <w:r w:rsidR="00843684">
        <w:rPr>
          <w:rFonts w:ascii="Times New Roman" w:hAnsi="Times New Roman" w:cs="Times New Roman"/>
          <w:sz w:val="24"/>
          <w:szCs w:val="24"/>
        </w:rPr>
        <w:t xml:space="preserve">тор із каналом P - N - P типу. </w:t>
      </w:r>
    </w:p>
    <w:p w:rsidR="009A468F" w:rsidRPr="009A468F" w:rsidRDefault="009A468F" w:rsidP="009A468F">
      <w:pPr>
        <w:pStyle w:val="2"/>
        <w:jc w:val="center"/>
        <w:rPr>
          <w:rFonts w:ascii="Times New Roman" w:hAnsi="Times New Roman"/>
          <w:b/>
          <w:i/>
          <w:sz w:val="24"/>
          <w:szCs w:val="24"/>
          <w:u w:val="single"/>
          <w:lang w:val="uk-UA"/>
        </w:rPr>
      </w:pPr>
      <w:r w:rsidRPr="009A468F">
        <w:rPr>
          <w:rFonts w:ascii="Times New Roman" w:hAnsi="Times New Roman"/>
          <w:b/>
          <w:i/>
          <w:sz w:val="24"/>
          <w:szCs w:val="24"/>
          <w:u w:val="single"/>
          <w:lang w:val="uk-UA"/>
        </w:rPr>
        <w:t>Транзистор польовий</w:t>
      </w:r>
    </w:p>
    <w:p w:rsidR="009A468F" w:rsidRPr="009A468F" w:rsidRDefault="009A468F" w:rsidP="00843684">
      <w:pPr>
        <w:pStyle w:val="1"/>
      </w:pP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Вікно "Транзистор польовий" дозволяє вибрати тип графічного позначення польового транзистора з ізольованим затвором.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Опції вікна діалогу.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Тип каналу.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lastRenderedPageBreak/>
        <w:t xml:space="preserve">    Дана група опцій дозволяє вибрати тип каналу польового транзистора: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Канал типу N - польовий транзистор із каналом N типу;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 xml:space="preserve">    - Канал типу P - польовий транзистор із каналом P типу. </w:t>
      </w:r>
    </w:p>
    <w:p w:rsidR="009A468F" w:rsidRPr="009A468F" w:rsidRDefault="009A468F" w:rsidP="009A468F">
      <w:pPr>
        <w:rPr>
          <w:rFonts w:ascii="Times New Roman" w:hAnsi="Times New Roman" w:cs="Times New Roman"/>
          <w:sz w:val="24"/>
          <w:szCs w:val="24"/>
        </w:rPr>
      </w:pPr>
      <w:r w:rsidRPr="009A468F">
        <w:rPr>
          <w:rFonts w:ascii="Times New Roman" w:hAnsi="Times New Roman" w:cs="Times New Roman"/>
          <w:sz w:val="24"/>
          <w:szCs w:val="24"/>
        </w:rPr>
        <w:tab/>
        <w:t>Можна вибрати також інші параметри: Збагачення каналу, затвор, внутрішнє з'єднання тощо .</w:t>
      </w:r>
    </w:p>
    <w:p w:rsidR="00843684" w:rsidRPr="00B80340" w:rsidRDefault="00843684" w:rsidP="00B80340">
      <w:pPr>
        <w:pStyle w:val="8"/>
        <w:jc w:val="center"/>
        <w:rPr>
          <w:rFonts w:ascii="Arial" w:hAnsi="Arial" w:cs="Arial"/>
          <w:b/>
          <w:sz w:val="28"/>
          <w:szCs w:val="24"/>
        </w:rPr>
      </w:pPr>
      <w:r w:rsidRPr="00843684">
        <w:rPr>
          <w:rFonts w:ascii="Arial" w:hAnsi="Arial" w:cs="Arial"/>
          <w:b/>
          <w:sz w:val="28"/>
          <w:szCs w:val="24"/>
        </w:rPr>
        <w:t>Завдання до виконання лабораторної роботи №2</w:t>
      </w:r>
    </w:p>
    <w:p w:rsidR="00843684" w:rsidRPr="00843684" w:rsidRDefault="00843684" w:rsidP="00843684">
      <w:pPr>
        <w:pStyle w:val="9"/>
        <w:jc w:val="both"/>
        <w:rPr>
          <w:rFonts w:ascii="Times New Roman" w:hAnsi="Times New Roman" w:cs="Times New Roman"/>
          <w:i w:val="0"/>
          <w:sz w:val="24"/>
          <w:szCs w:val="24"/>
        </w:rPr>
      </w:pPr>
      <w:r w:rsidRPr="00843684">
        <w:rPr>
          <w:rFonts w:ascii="Times New Roman" w:hAnsi="Times New Roman" w:cs="Times New Roman"/>
          <w:i w:val="0"/>
          <w:sz w:val="24"/>
          <w:szCs w:val="24"/>
        </w:rPr>
        <w:t>У відповідності до варіанту побудувати креслення на форматі А4 із заповненням рамки по ГОСТ 2.104-68.</w:t>
      </w:r>
    </w:p>
    <w:p w:rsidR="00843684" w:rsidRPr="00843684" w:rsidRDefault="00843684" w:rsidP="00843684">
      <w:pPr>
        <w:pStyle w:val="31"/>
        <w:jc w:val="both"/>
        <w:rPr>
          <w:rFonts w:ascii="Times New Roman" w:hAnsi="Times New Roman" w:cs="Times New Roman"/>
          <w:sz w:val="24"/>
          <w:szCs w:val="24"/>
        </w:rPr>
      </w:pPr>
      <w:r w:rsidRPr="00843684">
        <w:rPr>
          <w:rFonts w:ascii="Times New Roman" w:hAnsi="Times New Roman" w:cs="Times New Roman"/>
          <w:sz w:val="24"/>
          <w:szCs w:val="24"/>
        </w:rPr>
        <w:t>Вивести одержане креслення на папір.</w:t>
      </w:r>
    </w:p>
    <w:p w:rsidR="00B31E86" w:rsidRPr="00B31E86" w:rsidRDefault="00843684" w:rsidP="00B31E86">
      <w:pPr>
        <w:pStyle w:val="31"/>
        <w:jc w:val="both"/>
        <w:rPr>
          <w:rFonts w:ascii="Times New Roman" w:hAnsi="Times New Roman" w:cs="Times New Roman"/>
          <w:sz w:val="24"/>
          <w:szCs w:val="24"/>
        </w:rPr>
      </w:pPr>
      <w:r w:rsidRPr="00843684">
        <w:rPr>
          <w:rFonts w:ascii="Times New Roman" w:hAnsi="Times New Roman" w:cs="Times New Roman"/>
          <w:sz w:val="24"/>
          <w:szCs w:val="24"/>
        </w:rPr>
        <w:t>Підготувати звіт по роботі, який повинен містити наступні пункти:  ...</w:t>
      </w:r>
    </w:p>
    <w:p w:rsidR="00B80340" w:rsidRDefault="00B31E86" w:rsidP="00B80340">
      <w:pPr>
        <w:jc w:val="center"/>
        <w:rPr>
          <w:rFonts w:ascii="Courier New" w:hAnsi="Courier New"/>
          <w:b/>
          <w:i/>
          <w:sz w:val="24"/>
          <w:u w:val="single"/>
        </w:rPr>
      </w:pPr>
      <w:r w:rsidRPr="00B80340">
        <w:rPr>
          <w:rFonts w:ascii="Courier New" w:hAnsi="Courier New"/>
          <w:b/>
          <w:i/>
          <w:u w:val="single"/>
        </w:rPr>
        <w:t>Варіанти  завдання для лабораторної роботи №2</w:t>
      </w:r>
    </w:p>
    <w:p w:rsidR="00B31E86" w:rsidRPr="00B80340" w:rsidRDefault="00B31E86" w:rsidP="00B80340">
      <w:pPr>
        <w:jc w:val="center"/>
        <w:rPr>
          <w:rFonts w:ascii="Courier New" w:hAnsi="Courier New"/>
          <w:b/>
          <w:i/>
          <w:u w:val="single"/>
        </w:rPr>
      </w:pPr>
      <w:r w:rsidRPr="00B80340">
        <w:rPr>
          <w:rFonts w:ascii="Courier New" w:hAnsi="Courier New"/>
          <w:sz w:val="24"/>
        </w:rPr>
        <w:t>Варіант №1:</w:t>
      </w:r>
    </w:p>
    <w:p w:rsidR="00B31E86" w:rsidRDefault="00B31E86" w:rsidP="00B31E86">
      <w:pPr>
        <w:jc w:val="both"/>
        <w:rPr>
          <w:rFonts w:ascii="Courier New" w:hAnsi="Courier New"/>
          <w:b/>
          <w:sz w:val="28"/>
          <w:u w:val="single"/>
        </w:rPr>
      </w:pPr>
    </w:p>
    <w:p w:rsidR="00B31E86" w:rsidRDefault="00B31E86" w:rsidP="00B31E86">
      <w:pPr>
        <w:jc w:val="both"/>
        <w:rPr>
          <w:rFonts w:ascii="Courier New" w:hAnsi="Courier New"/>
        </w:rPr>
      </w:pPr>
      <w:r>
        <w:rPr>
          <w:rFonts w:ascii="Courier New" w:hAnsi="Courier New"/>
          <w:noProof/>
          <w:sz w:val="28"/>
          <w:lang w:eastAsia="uk-UA"/>
        </w:rPr>
        <w:drawing>
          <wp:inline distT="0" distB="0" distL="0" distR="0" wp14:anchorId="0048F51B" wp14:editId="09EFBAD1">
            <wp:extent cx="4370119" cy="1128156"/>
            <wp:effectExtent l="0" t="0" r="0" b="0"/>
            <wp:docPr id="7" name="Рисунок 7" descr="E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LE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91568" cy="1133693"/>
                    </a:xfrm>
                    <a:prstGeom prst="rect">
                      <a:avLst/>
                    </a:prstGeom>
                    <a:noFill/>
                    <a:ln>
                      <a:noFill/>
                    </a:ln>
                  </pic:spPr>
                </pic:pic>
              </a:graphicData>
            </a:graphic>
          </wp:inline>
        </w:drawing>
      </w:r>
    </w:p>
    <w:p w:rsidR="00B31E86" w:rsidRDefault="00B31E86" w:rsidP="00B31E86">
      <w:pPr>
        <w:ind w:right="-1050"/>
        <w:jc w:val="both"/>
        <w:rPr>
          <w:rFonts w:ascii="Courier New" w:hAnsi="Courier New"/>
          <w:sz w:val="28"/>
        </w:rPr>
      </w:pPr>
      <w:r>
        <w:rPr>
          <w:rFonts w:ascii="Courier New" w:hAnsi="Courier New"/>
          <w:sz w:val="28"/>
        </w:rPr>
        <w:lastRenderedPageBreak/>
        <w:t>Варіант №2:</w:t>
      </w:r>
    </w:p>
    <w:p w:rsidR="00B31E86" w:rsidRDefault="00B31E86" w:rsidP="00B80340">
      <w:pPr>
        <w:ind w:right="-1050"/>
        <w:jc w:val="center"/>
        <w:rPr>
          <w:rFonts w:ascii="Courier New" w:hAnsi="Courier New"/>
          <w:sz w:val="28"/>
        </w:rPr>
      </w:pPr>
      <w:r>
        <w:rPr>
          <w:rFonts w:ascii="Courier New" w:hAnsi="Courier New"/>
          <w:noProof/>
          <w:sz w:val="28"/>
          <w:lang w:eastAsia="uk-UA"/>
        </w:rPr>
        <w:drawing>
          <wp:inline distT="0" distB="0" distL="0" distR="0" wp14:anchorId="4CDEABA2" wp14:editId="156B478D">
            <wp:extent cx="4379473" cy="1270660"/>
            <wp:effectExtent l="0" t="0" r="2540" b="5715"/>
            <wp:docPr id="8" name="Рисунок 8" descr="E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LE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85459" cy="1272397"/>
                    </a:xfrm>
                    <a:prstGeom prst="rect">
                      <a:avLst/>
                    </a:prstGeom>
                    <a:noFill/>
                    <a:ln>
                      <a:noFill/>
                    </a:ln>
                  </pic:spPr>
                </pic:pic>
              </a:graphicData>
            </a:graphic>
          </wp:inline>
        </w:drawing>
      </w:r>
    </w:p>
    <w:p w:rsidR="00B31E86" w:rsidRDefault="00B31E86" w:rsidP="00B31E86">
      <w:pPr>
        <w:ind w:right="-1050"/>
        <w:jc w:val="both"/>
        <w:rPr>
          <w:rFonts w:ascii="Courier New" w:hAnsi="Courier New"/>
          <w:sz w:val="28"/>
        </w:rPr>
      </w:pPr>
      <w:r>
        <w:rPr>
          <w:rFonts w:ascii="Courier New" w:hAnsi="Courier New"/>
          <w:sz w:val="28"/>
        </w:rPr>
        <w:t>Варіант №3:</w:t>
      </w:r>
    </w:p>
    <w:p w:rsidR="00B31E86" w:rsidRDefault="00B31E86" w:rsidP="00B80340">
      <w:pPr>
        <w:ind w:right="-1050"/>
        <w:jc w:val="center"/>
        <w:rPr>
          <w:rFonts w:ascii="Courier New" w:hAnsi="Courier New"/>
          <w:sz w:val="28"/>
        </w:rPr>
      </w:pPr>
      <w:r>
        <w:rPr>
          <w:rFonts w:ascii="Courier New" w:hAnsi="Courier New"/>
          <w:noProof/>
          <w:sz w:val="28"/>
          <w:lang w:eastAsia="uk-UA"/>
        </w:rPr>
        <w:drawing>
          <wp:inline distT="0" distB="0" distL="0" distR="0" wp14:anchorId="4FA4B161" wp14:editId="7C35C92D">
            <wp:extent cx="3194462" cy="1680019"/>
            <wp:effectExtent l="0" t="0" r="6350" b="0"/>
            <wp:docPr id="9" name="Рисунок 9" descr="E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LE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16532" cy="1691626"/>
                    </a:xfrm>
                    <a:prstGeom prst="rect">
                      <a:avLst/>
                    </a:prstGeom>
                    <a:noFill/>
                    <a:ln>
                      <a:noFill/>
                    </a:ln>
                  </pic:spPr>
                </pic:pic>
              </a:graphicData>
            </a:graphic>
          </wp:inline>
        </w:drawing>
      </w:r>
    </w:p>
    <w:p w:rsidR="00B31E86" w:rsidRDefault="00B31E86" w:rsidP="00B31E86">
      <w:pPr>
        <w:ind w:right="-1050"/>
        <w:jc w:val="both"/>
        <w:rPr>
          <w:rFonts w:ascii="Courier New" w:hAnsi="Courier New"/>
          <w:sz w:val="28"/>
        </w:rPr>
      </w:pPr>
      <w:r>
        <w:rPr>
          <w:rFonts w:ascii="Courier New" w:hAnsi="Courier New"/>
          <w:sz w:val="28"/>
        </w:rPr>
        <w:t xml:space="preserve">Варіант №4: </w:t>
      </w:r>
    </w:p>
    <w:p w:rsidR="00B31E86" w:rsidRDefault="00B31E86" w:rsidP="00B80340">
      <w:pPr>
        <w:ind w:right="-1050"/>
        <w:jc w:val="center"/>
        <w:rPr>
          <w:rFonts w:ascii="Courier New" w:hAnsi="Courier New"/>
          <w:sz w:val="28"/>
        </w:rPr>
      </w:pPr>
      <w:r>
        <w:rPr>
          <w:rFonts w:ascii="Courier New" w:hAnsi="Courier New"/>
          <w:noProof/>
          <w:sz w:val="28"/>
          <w:lang w:eastAsia="uk-UA"/>
        </w:rPr>
        <w:lastRenderedPageBreak/>
        <w:drawing>
          <wp:inline distT="0" distB="0" distL="0" distR="0" wp14:anchorId="3673B59D" wp14:editId="100B2207">
            <wp:extent cx="4071686" cy="1698172"/>
            <wp:effectExtent l="0" t="0" r="5080" b="0"/>
            <wp:docPr id="10" name="Рисунок 10" descr="E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LE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77252" cy="1700493"/>
                    </a:xfrm>
                    <a:prstGeom prst="rect">
                      <a:avLst/>
                    </a:prstGeom>
                    <a:noFill/>
                    <a:ln>
                      <a:noFill/>
                    </a:ln>
                  </pic:spPr>
                </pic:pic>
              </a:graphicData>
            </a:graphic>
          </wp:inline>
        </w:drawing>
      </w:r>
    </w:p>
    <w:p w:rsidR="00B31E86" w:rsidRDefault="00B31E86" w:rsidP="00B31E86">
      <w:pPr>
        <w:ind w:right="-1050"/>
        <w:rPr>
          <w:rFonts w:ascii="Courier New" w:hAnsi="Courier New"/>
          <w:sz w:val="28"/>
        </w:rPr>
      </w:pPr>
      <w:r>
        <w:rPr>
          <w:rFonts w:ascii="Courier New" w:hAnsi="Courier New"/>
          <w:sz w:val="28"/>
        </w:rPr>
        <w:t>Варіант №5:</w:t>
      </w:r>
    </w:p>
    <w:p w:rsidR="00672564" w:rsidRPr="00672564" w:rsidRDefault="00B31E86" w:rsidP="00B80340">
      <w:pPr>
        <w:ind w:right="-1050"/>
        <w:jc w:val="center"/>
        <w:rPr>
          <w:rFonts w:ascii="Courier New" w:hAnsi="Courier New"/>
          <w:sz w:val="28"/>
          <w:lang w:val="en-US"/>
        </w:rPr>
      </w:pPr>
      <w:r>
        <w:rPr>
          <w:rFonts w:ascii="Courier New" w:hAnsi="Courier New"/>
          <w:noProof/>
          <w:sz w:val="28"/>
          <w:lang w:eastAsia="uk-UA"/>
        </w:rPr>
        <w:drawing>
          <wp:inline distT="0" distB="0" distL="0" distR="0" wp14:anchorId="438BDDE8" wp14:editId="67CCEDDD">
            <wp:extent cx="3930733" cy="2280925"/>
            <wp:effectExtent l="0" t="0" r="0" b="5080"/>
            <wp:docPr id="11" name="Рисунок 11" descr="E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LE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938988" cy="2285715"/>
                    </a:xfrm>
                    <a:prstGeom prst="rect">
                      <a:avLst/>
                    </a:prstGeom>
                    <a:noFill/>
                    <a:ln>
                      <a:noFill/>
                    </a:ln>
                  </pic:spPr>
                </pic:pic>
              </a:graphicData>
            </a:graphic>
          </wp:inline>
        </w:drawing>
      </w:r>
    </w:p>
    <w:p w:rsidR="00672564" w:rsidRDefault="00672564" w:rsidP="0046494C">
      <w:pPr>
        <w:pStyle w:val="7"/>
        <w:jc w:val="center"/>
        <w:rPr>
          <w:b/>
          <w:i w:val="0"/>
          <w:sz w:val="32"/>
          <w:u w:val="single"/>
        </w:rPr>
      </w:pPr>
    </w:p>
    <w:p w:rsidR="00FD7C6D" w:rsidRDefault="00FD7C6D" w:rsidP="00FD7C6D"/>
    <w:p w:rsidR="00FD7C6D" w:rsidRDefault="00FD7C6D" w:rsidP="00FD7C6D"/>
    <w:p w:rsidR="0046494C" w:rsidRPr="00F95428" w:rsidRDefault="0046494C" w:rsidP="00B21131">
      <w:pPr>
        <w:pStyle w:val="7"/>
        <w:jc w:val="center"/>
        <w:rPr>
          <w:b/>
          <w:i w:val="0"/>
          <w:sz w:val="32"/>
          <w:u w:val="single"/>
        </w:rPr>
      </w:pPr>
      <w:r w:rsidRPr="00F95428">
        <w:rPr>
          <w:b/>
          <w:i w:val="0"/>
          <w:sz w:val="32"/>
          <w:u w:val="single"/>
        </w:rPr>
        <w:lastRenderedPageBreak/>
        <w:t>Контрольні питання</w:t>
      </w:r>
    </w:p>
    <w:p w:rsidR="0046494C" w:rsidRPr="0046494C" w:rsidRDefault="0046494C" w:rsidP="0046494C">
      <w:pPr>
        <w:jc w:val="center"/>
        <w:rPr>
          <w:b/>
          <w:sz w:val="32"/>
        </w:rPr>
      </w:pP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 xml:space="preserve">Призначення бібліотеки </w:t>
      </w:r>
      <w:r w:rsidRPr="0046494C">
        <w:rPr>
          <w:rFonts w:ascii="Courier New" w:hAnsi="Courier New"/>
          <w:b/>
          <w:sz w:val="28"/>
          <w:lang w:val="en-US"/>
        </w:rPr>
        <w:t>ESK</w:t>
      </w:r>
      <w:r w:rsidRPr="0046494C">
        <w:rPr>
          <w:rFonts w:ascii="Courier New" w:hAnsi="Courier New"/>
          <w:sz w:val="28"/>
          <w:lang w:val="en-US"/>
        </w:rPr>
        <w:t>.</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Поворот елемента при постановці, кут повороту.</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Горизонтальне і вертикальне відображення елемента.</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Стилі та їх призначення.</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Створення і вибір стилю.</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Побудова логічного елементу, нумерація виводів тощо.</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 xml:space="preserve">Як редагувати елементи. </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Настройка шрифту позначеннь.</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Як побудувати точку з</w:t>
      </w:r>
      <w:r w:rsidRPr="0046494C">
        <w:rPr>
          <w:rFonts w:ascii="Courier New" w:hAnsi="Courier New"/>
          <w:sz w:val="28"/>
          <w:lang w:val="en-US"/>
        </w:rPr>
        <w:t>’</w:t>
      </w:r>
      <w:r w:rsidRPr="0046494C">
        <w:rPr>
          <w:rFonts w:ascii="Courier New" w:hAnsi="Courier New"/>
          <w:sz w:val="28"/>
        </w:rPr>
        <w:t>єднання.</w:t>
      </w:r>
    </w:p>
    <w:p w:rsidR="0046494C" w:rsidRPr="0046494C" w:rsidRDefault="0046494C" w:rsidP="0046494C">
      <w:pPr>
        <w:numPr>
          <w:ilvl w:val="0"/>
          <w:numId w:val="4"/>
        </w:numPr>
        <w:spacing w:after="0" w:line="240" w:lineRule="auto"/>
        <w:rPr>
          <w:rFonts w:ascii="Courier New" w:hAnsi="Courier New"/>
          <w:sz w:val="28"/>
        </w:rPr>
      </w:pPr>
      <w:r w:rsidRPr="0046494C">
        <w:rPr>
          <w:rFonts w:ascii="Courier New" w:hAnsi="Courier New"/>
          <w:sz w:val="28"/>
        </w:rPr>
        <w:t>Порядок побудови елемента.(Приклад)</w:t>
      </w:r>
    </w:p>
    <w:p w:rsidR="0046494C" w:rsidRDefault="0046494C" w:rsidP="0046494C">
      <w:pPr>
        <w:jc w:val="both"/>
        <w:rPr>
          <w:rFonts w:ascii="Courier New" w:hAnsi="Courier New"/>
          <w:sz w:val="24"/>
        </w:rPr>
      </w:pPr>
    </w:p>
    <w:p w:rsidR="00B31E86" w:rsidRDefault="00B31E86" w:rsidP="00B31E86">
      <w:pPr>
        <w:ind w:right="-1050"/>
        <w:jc w:val="both"/>
        <w:rPr>
          <w:rFonts w:ascii="Courier New" w:hAnsi="Courier New"/>
          <w:sz w:val="28"/>
        </w:rPr>
      </w:pPr>
    </w:p>
    <w:p w:rsidR="00B31E86" w:rsidRPr="00843684" w:rsidRDefault="00B31E86" w:rsidP="00843684">
      <w:pPr>
        <w:jc w:val="both"/>
        <w:rPr>
          <w:rFonts w:ascii="Times New Roman" w:hAnsi="Times New Roman" w:cs="Times New Roman"/>
          <w:color w:val="365F91" w:themeColor="accent1" w:themeShade="BF"/>
          <w:sz w:val="24"/>
          <w:szCs w:val="24"/>
        </w:rPr>
      </w:pPr>
      <w:bookmarkStart w:id="1" w:name="_GoBack"/>
      <w:bookmarkEnd w:id="1"/>
    </w:p>
    <w:sectPr w:rsidR="00B31E86" w:rsidRPr="00843684" w:rsidSect="00672564">
      <w:footerReference w:type="default" r:id="rId61"/>
      <w:pgSz w:w="8419" w:h="11906" w:orient="landscape"/>
      <w:pgMar w:top="1418" w:right="851" w:bottom="851" w:left="851" w:header="709" w:footer="709" w:gutter="0"/>
      <w:pgBorders w:display="firstPage"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65A" w:rsidRDefault="0041665A" w:rsidP="0041665A">
      <w:pPr>
        <w:spacing w:after="0" w:line="240" w:lineRule="auto"/>
      </w:pPr>
      <w:r>
        <w:separator/>
      </w:r>
    </w:p>
  </w:endnote>
  <w:endnote w:type="continuationSeparator" w:id="0">
    <w:p w:rsidR="0041665A" w:rsidRDefault="0041665A" w:rsidP="0041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181417"/>
      <w:docPartObj>
        <w:docPartGallery w:val="Page Numbers (Bottom of Page)"/>
        <w:docPartUnique/>
      </w:docPartObj>
    </w:sdtPr>
    <w:sdtEndPr/>
    <w:sdtContent>
      <w:p w:rsidR="00FF0754" w:rsidRDefault="00FF0754">
        <w:pPr>
          <w:pStyle w:val="a5"/>
          <w:jc w:val="center"/>
        </w:pPr>
        <w:r>
          <w:fldChar w:fldCharType="begin"/>
        </w:r>
        <w:r>
          <w:instrText>PAGE   \* MERGEFORMAT</w:instrText>
        </w:r>
        <w:r>
          <w:fldChar w:fldCharType="separate"/>
        </w:r>
        <w:r w:rsidR="00B21131">
          <w:rPr>
            <w:noProof/>
          </w:rPr>
          <w:t>36</w:t>
        </w:r>
        <w:r>
          <w:fldChar w:fldCharType="end"/>
        </w:r>
      </w:p>
    </w:sdtContent>
  </w:sdt>
  <w:p w:rsidR="00FF0754" w:rsidRDefault="00FF07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65A" w:rsidRDefault="0041665A" w:rsidP="0041665A">
      <w:pPr>
        <w:spacing w:after="0" w:line="240" w:lineRule="auto"/>
      </w:pPr>
      <w:r>
        <w:separator/>
      </w:r>
    </w:p>
  </w:footnote>
  <w:footnote w:type="continuationSeparator" w:id="0">
    <w:p w:rsidR="0041665A" w:rsidRDefault="0041665A" w:rsidP="00416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9E2"/>
    <w:multiLevelType w:val="hybridMultilevel"/>
    <w:tmpl w:val="FF1EB3F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nsid w:val="035C1974"/>
    <w:multiLevelType w:val="hybridMultilevel"/>
    <w:tmpl w:val="6262A28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480657D6"/>
    <w:multiLevelType w:val="singleLevel"/>
    <w:tmpl w:val="ED82527C"/>
    <w:lvl w:ilvl="0">
      <w:start w:val="1"/>
      <w:numFmt w:val="decimal"/>
      <w:lvlText w:val="%1."/>
      <w:lvlJc w:val="left"/>
      <w:pPr>
        <w:tabs>
          <w:tab w:val="num" w:pos="465"/>
        </w:tabs>
        <w:ind w:left="465" w:hanging="465"/>
      </w:pPr>
      <w:rPr>
        <w:rFonts w:hint="default"/>
      </w:rPr>
    </w:lvl>
  </w:abstractNum>
  <w:abstractNum w:abstractNumId="3">
    <w:nsid w:val="488F61A7"/>
    <w:multiLevelType w:val="singleLevel"/>
    <w:tmpl w:val="3B8E434E"/>
    <w:lvl w:ilvl="0">
      <w:start w:val="1"/>
      <w:numFmt w:val="decimal"/>
      <w:lvlText w:val="%1."/>
      <w:lvlJc w:val="left"/>
      <w:pPr>
        <w:tabs>
          <w:tab w:val="num" w:pos="360"/>
        </w:tabs>
        <w:ind w:left="360" w:hanging="360"/>
      </w:pPr>
      <w:rPr>
        <w:rFonts w:hint="default"/>
      </w:rPr>
    </w:lvl>
  </w:abstractNum>
  <w:abstractNum w:abstractNumId="4">
    <w:nsid w:val="4CFA44FE"/>
    <w:multiLevelType w:val="singleLevel"/>
    <w:tmpl w:val="55AACBBA"/>
    <w:lvl w:ilvl="0">
      <w:start w:val="1"/>
      <w:numFmt w:val="decimal"/>
      <w:lvlText w:val="%1. "/>
      <w:legacy w:legacy="1" w:legacySpace="0" w:legacyIndent="283"/>
      <w:lvlJc w:val="left"/>
      <w:pPr>
        <w:ind w:left="283" w:hanging="283"/>
      </w:pPr>
      <w:rPr>
        <w:b w:val="0"/>
        <w:i w:val="0"/>
        <w:sz w:val="28"/>
      </w:rPr>
    </w:lvl>
  </w:abstractNum>
  <w:abstractNum w:abstractNumId="5">
    <w:nsid w:val="51E9196D"/>
    <w:multiLevelType w:val="hybridMultilevel"/>
    <w:tmpl w:val="494C73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7A06C59"/>
    <w:multiLevelType w:val="singleLevel"/>
    <w:tmpl w:val="BE821828"/>
    <w:lvl w:ilvl="0">
      <w:start w:val="1"/>
      <w:numFmt w:val="decimal"/>
      <w:lvlText w:val="%1."/>
      <w:lvlJc w:val="left"/>
      <w:pPr>
        <w:tabs>
          <w:tab w:val="num" w:pos="585"/>
        </w:tabs>
        <w:ind w:left="585" w:hanging="435"/>
      </w:pPr>
      <w:rPr>
        <w:rFonts w:hint="default"/>
      </w:rPr>
    </w:lvl>
  </w:abstractNum>
  <w:abstractNum w:abstractNumId="7">
    <w:nsid w:val="65BD4A6C"/>
    <w:multiLevelType w:val="hybridMultilevel"/>
    <w:tmpl w:val="8D8256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76ED469C"/>
    <w:multiLevelType w:val="hybridMultilevel"/>
    <w:tmpl w:val="036CA01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6F"/>
    <w:rsid w:val="00267BE6"/>
    <w:rsid w:val="0041665A"/>
    <w:rsid w:val="0046494C"/>
    <w:rsid w:val="00535CC7"/>
    <w:rsid w:val="00672564"/>
    <w:rsid w:val="006B5A6F"/>
    <w:rsid w:val="00784498"/>
    <w:rsid w:val="00840C57"/>
    <w:rsid w:val="00843684"/>
    <w:rsid w:val="009A468F"/>
    <w:rsid w:val="009B501F"/>
    <w:rsid w:val="00B21131"/>
    <w:rsid w:val="00B31E86"/>
    <w:rsid w:val="00B32F6B"/>
    <w:rsid w:val="00B633F1"/>
    <w:rsid w:val="00B80340"/>
    <w:rsid w:val="00B928AB"/>
    <w:rsid w:val="00BC4E36"/>
    <w:rsid w:val="00BD05C0"/>
    <w:rsid w:val="00BF1DBA"/>
    <w:rsid w:val="00CD36B5"/>
    <w:rsid w:val="00D64C03"/>
    <w:rsid w:val="00F0412C"/>
    <w:rsid w:val="00F95428"/>
    <w:rsid w:val="00FD3F99"/>
    <w:rsid w:val="00FD7C6D"/>
    <w:rsid w:val="00FF07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F1DBA"/>
    <w:pPr>
      <w:keepNext/>
      <w:spacing w:after="0" w:line="240" w:lineRule="auto"/>
      <w:outlineLvl w:val="0"/>
    </w:pPr>
    <w:rPr>
      <w:rFonts w:ascii="Courier" w:eastAsia="Times New Roman" w:hAnsi="Courier" w:cs="Times New Roman"/>
      <w:b/>
      <w:i/>
      <w:sz w:val="28"/>
      <w:szCs w:val="20"/>
      <w:u w:val="single"/>
      <w:lang w:val="ru-RU" w:eastAsia="uk-UA"/>
    </w:rPr>
  </w:style>
  <w:style w:type="paragraph" w:styleId="2">
    <w:name w:val="heading 2"/>
    <w:basedOn w:val="a"/>
    <w:next w:val="a"/>
    <w:link w:val="20"/>
    <w:qFormat/>
    <w:rsid w:val="00BF1DBA"/>
    <w:pPr>
      <w:keepNext/>
      <w:spacing w:after="0" w:line="240" w:lineRule="auto"/>
      <w:outlineLvl w:val="1"/>
    </w:pPr>
    <w:rPr>
      <w:rFonts w:ascii="Courier" w:eastAsia="Times New Roman" w:hAnsi="Courier" w:cs="Times New Roman"/>
      <w:sz w:val="28"/>
      <w:szCs w:val="20"/>
      <w:lang w:val="en-US" w:eastAsia="uk-UA"/>
    </w:rPr>
  </w:style>
  <w:style w:type="paragraph" w:styleId="3">
    <w:name w:val="heading 3"/>
    <w:basedOn w:val="a"/>
    <w:next w:val="a"/>
    <w:link w:val="30"/>
    <w:qFormat/>
    <w:rsid w:val="00BF1DBA"/>
    <w:pPr>
      <w:keepNext/>
      <w:spacing w:after="0" w:line="240" w:lineRule="auto"/>
      <w:jc w:val="center"/>
      <w:outlineLvl w:val="2"/>
    </w:pPr>
    <w:rPr>
      <w:rFonts w:ascii="Courier" w:eastAsia="Times New Roman" w:hAnsi="Courier" w:cs="Times New Roman"/>
      <w:b/>
      <w:sz w:val="24"/>
      <w:szCs w:val="20"/>
      <w:u w:val="single"/>
      <w:lang w:eastAsia="uk-UA"/>
    </w:rPr>
  </w:style>
  <w:style w:type="paragraph" w:styleId="5">
    <w:name w:val="heading 5"/>
    <w:basedOn w:val="a"/>
    <w:next w:val="a"/>
    <w:link w:val="50"/>
    <w:uiPriority w:val="9"/>
    <w:semiHidden/>
    <w:unhideWhenUsed/>
    <w:qFormat/>
    <w:rsid w:val="00FF0754"/>
    <w:pPr>
      <w:keepNext/>
      <w:keepLines/>
      <w:spacing w:before="200" w:after="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9A46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FF07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F07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65A"/>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41665A"/>
  </w:style>
  <w:style w:type="paragraph" w:styleId="a5">
    <w:name w:val="footer"/>
    <w:basedOn w:val="a"/>
    <w:link w:val="a6"/>
    <w:uiPriority w:val="99"/>
    <w:unhideWhenUsed/>
    <w:rsid w:val="0041665A"/>
    <w:pPr>
      <w:tabs>
        <w:tab w:val="center" w:pos="4819"/>
        <w:tab w:val="right" w:pos="9639"/>
      </w:tabs>
      <w:spacing w:after="0" w:line="240" w:lineRule="auto"/>
    </w:pPr>
  </w:style>
  <w:style w:type="character" w:customStyle="1" w:styleId="a6">
    <w:name w:val="Нижній колонтитул Знак"/>
    <w:basedOn w:val="a0"/>
    <w:link w:val="a5"/>
    <w:uiPriority w:val="99"/>
    <w:rsid w:val="0041665A"/>
  </w:style>
  <w:style w:type="character" w:customStyle="1" w:styleId="10">
    <w:name w:val="Заголовок 1 Знак"/>
    <w:basedOn w:val="a0"/>
    <w:link w:val="1"/>
    <w:rsid w:val="00BF1DBA"/>
    <w:rPr>
      <w:rFonts w:ascii="Courier" w:eastAsia="Times New Roman" w:hAnsi="Courier" w:cs="Times New Roman"/>
      <w:b/>
      <w:i/>
      <w:sz w:val="28"/>
      <w:szCs w:val="20"/>
      <w:u w:val="single"/>
      <w:lang w:val="ru-RU" w:eastAsia="uk-UA"/>
    </w:rPr>
  </w:style>
  <w:style w:type="character" w:customStyle="1" w:styleId="20">
    <w:name w:val="Заголовок 2 Знак"/>
    <w:basedOn w:val="a0"/>
    <w:link w:val="2"/>
    <w:rsid w:val="00BF1DBA"/>
    <w:rPr>
      <w:rFonts w:ascii="Courier" w:eastAsia="Times New Roman" w:hAnsi="Courier" w:cs="Times New Roman"/>
      <w:sz w:val="28"/>
      <w:szCs w:val="20"/>
      <w:lang w:val="en-US" w:eastAsia="uk-UA"/>
    </w:rPr>
  </w:style>
  <w:style w:type="character" w:customStyle="1" w:styleId="30">
    <w:name w:val="Заголовок 3 Знак"/>
    <w:basedOn w:val="a0"/>
    <w:link w:val="3"/>
    <w:rsid w:val="00BF1DBA"/>
    <w:rPr>
      <w:rFonts w:ascii="Courier" w:eastAsia="Times New Roman" w:hAnsi="Courier" w:cs="Times New Roman"/>
      <w:b/>
      <w:sz w:val="24"/>
      <w:szCs w:val="20"/>
      <w:u w:val="single"/>
      <w:lang w:eastAsia="uk-UA"/>
    </w:rPr>
  </w:style>
  <w:style w:type="paragraph" w:styleId="a7">
    <w:name w:val="Body Text"/>
    <w:basedOn w:val="a"/>
    <w:link w:val="a8"/>
    <w:semiHidden/>
    <w:rsid w:val="00BF1DBA"/>
    <w:pPr>
      <w:spacing w:after="0" w:line="240" w:lineRule="auto"/>
    </w:pPr>
    <w:rPr>
      <w:rFonts w:ascii="Courier" w:eastAsia="Times New Roman" w:hAnsi="Courier" w:cs="Times New Roman"/>
      <w:sz w:val="28"/>
      <w:szCs w:val="20"/>
      <w:lang w:val="ru-RU" w:eastAsia="uk-UA"/>
    </w:rPr>
  </w:style>
  <w:style w:type="character" w:customStyle="1" w:styleId="a8">
    <w:name w:val="Основний текст Знак"/>
    <w:basedOn w:val="a0"/>
    <w:link w:val="a7"/>
    <w:semiHidden/>
    <w:rsid w:val="00BF1DBA"/>
    <w:rPr>
      <w:rFonts w:ascii="Courier" w:eastAsia="Times New Roman" w:hAnsi="Courier" w:cs="Times New Roman"/>
      <w:sz w:val="28"/>
      <w:szCs w:val="20"/>
      <w:lang w:val="ru-RU" w:eastAsia="uk-UA"/>
    </w:rPr>
  </w:style>
  <w:style w:type="paragraph" w:styleId="21">
    <w:name w:val="Body Text 2"/>
    <w:basedOn w:val="a"/>
    <w:link w:val="22"/>
    <w:semiHidden/>
    <w:rsid w:val="00BF1DBA"/>
    <w:pPr>
      <w:spacing w:after="0" w:line="240" w:lineRule="auto"/>
    </w:pPr>
    <w:rPr>
      <w:rFonts w:ascii="Courier" w:eastAsia="Times New Roman" w:hAnsi="Courier" w:cs="Times New Roman"/>
      <w:b/>
      <w:i/>
      <w:sz w:val="28"/>
      <w:szCs w:val="20"/>
      <w:u w:val="single"/>
      <w:lang w:val="ru-RU" w:eastAsia="uk-UA"/>
    </w:rPr>
  </w:style>
  <w:style w:type="character" w:customStyle="1" w:styleId="22">
    <w:name w:val="Основний текст 2 Знак"/>
    <w:basedOn w:val="a0"/>
    <w:link w:val="21"/>
    <w:semiHidden/>
    <w:rsid w:val="00BF1DBA"/>
    <w:rPr>
      <w:rFonts w:ascii="Courier" w:eastAsia="Times New Roman" w:hAnsi="Courier" w:cs="Times New Roman"/>
      <w:b/>
      <w:i/>
      <w:sz w:val="28"/>
      <w:szCs w:val="20"/>
      <w:u w:val="single"/>
      <w:lang w:val="ru-RU" w:eastAsia="uk-UA"/>
    </w:rPr>
  </w:style>
  <w:style w:type="paragraph" w:styleId="a9">
    <w:name w:val="Balloon Text"/>
    <w:basedOn w:val="a"/>
    <w:link w:val="aa"/>
    <w:uiPriority w:val="99"/>
    <w:semiHidden/>
    <w:unhideWhenUsed/>
    <w:rsid w:val="00BF1DBA"/>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BF1DBA"/>
    <w:rPr>
      <w:rFonts w:ascii="Tahoma" w:hAnsi="Tahoma" w:cs="Tahoma"/>
      <w:sz w:val="16"/>
      <w:szCs w:val="16"/>
    </w:rPr>
  </w:style>
  <w:style w:type="character" w:customStyle="1" w:styleId="80">
    <w:name w:val="Заголовок 8 Знак"/>
    <w:basedOn w:val="a0"/>
    <w:link w:val="8"/>
    <w:uiPriority w:val="9"/>
    <w:rsid w:val="00FF075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F0754"/>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unhideWhenUsed/>
    <w:rsid w:val="00FF0754"/>
    <w:pPr>
      <w:spacing w:after="120"/>
    </w:pPr>
    <w:rPr>
      <w:sz w:val="16"/>
      <w:szCs w:val="16"/>
    </w:rPr>
  </w:style>
  <w:style w:type="character" w:customStyle="1" w:styleId="32">
    <w:name w:val="Основний текст 3 Знак"/>
    <w:basedOn w:val="a0"/>
    <w:link w:val="31"/>
    <w:uiPriority w:val="99"/>
    <w:rsid w:val="00FF0754"/>
    <w:rPr>
      <w:sz w:val="16"/>
      <w:szCs w:val="16"/>
    </w:rPr>
  </w:style>
  <w:style w:type="character" w:customStyle="1" w:styleId="50">
    <w:name w:val="Заголовок 5 Знак"/>
    <w:basedOn w:val="a0"/>
    <w:link w:val="5"/>
    <w:uiPriority w:val="9"/>
    <w:semiHidden/>
    <w:rsid w:val="00FF0754"/>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9A468F"/>
    <w:rPr>
      <w:rFonts w:asciiTheme="majorHAnsi" w:eastAsiaTheme="majorEastAsia" w:hAnsiTheme="majorHAnsi" w:cstheme="majorBidi"/>
      <w:i/>
      <w:iCs/>
      <w:color w:val="404040" w:themeColor="text1" w:themeTint="BF"/>
    </w:rPr>
  </w:style>
  <w:style w:type="paragraph" w:styleId="ab">
    <w:name w:val="List Paragraph"/>
    <w:basedOn w:val="a"/>
    <w:uiPriority w:val="34"/>
    <w:qFormat/>
    <w:rsid w:val="00F04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BF1DBA"/>
    <w:pPr>
      <w:keepNext/>
      <w:spacing w:after="0" w:line="240" w:lineRule="auto"/>
      <w:outlineLvl w:val="0"/>
    </w:pPr>
    <w:rPr>
      <w:rFonts w:ascii="Courier" w:eastAsia="Times New Roman" w:hAnsi="Courier" w:cs="Times New Roman"/>
      <w:b/>
      <w:i/>
      <w:sz w:val="28"/>
      <w:szCs w:val="20"/>
      <w:u w:val="single"/>
      <w:lang w:val="ru-RU" w:eastAsia="uk-UA"/>
    </w:rPr>
  </w:style>
  <w:style w:type="paragraph" w:styleId="2">
    <w:name w:val="heading 2"/>
    <w:basedOn w:val="a"/>
    <w:next w:val="a"/>
    <w:link w:val="20"/>
    <w:qFormat/>
    <w:rsid w:val="00BF1DBA"/>
    <w:pPr>
      <w:keepNext/>
      <w:spacing w:after="0" w:line="240" w:lineRule="auto"/>
      <w:outlineLvl w:val="1"/>
    </w:pPr>
    <w:rPr>
      <w:rFonts w:ascii="Courier" w:eastAsia="Times New Roman" w:hAnsi="Courier" w:cs="Times New Roman"/>
      <w:sz w:val="28"/>
      <w:szCs w:val="20"/>
      <w:lang w:val="en-US" w:eastAsia="uk-UA"/>
    </w:rPr>
  </w:style>
  <w:style w:type="paragraph" w:styleId="3">
    <w:name w:val="heading 3"/>
    <w:basedOn w:val="a"/>
    <w:next w:val="a"/>
    <w:link w:val="30"/>
    <w:qFormat/>
    <w:rsid w:val="00BF1DBA"/>
    <w:pPr>
      <w:keepNext/>
      <w:spacing w:after="0" w:line="240" w:lineRule="auto"/>
      <w:jc w:val="center"/>
      <w:outlineLvl w:val="2"/>
    </w:pPr>
    <w:rPr>
      <w:rFonts w:ascii="Courier" w:eastAsia="Times New Roman" w:hAnsi="Courier" w:cs="Times New Roman"/>
      <w:b/>
      <w:sz w:val="24"/>
      <w:szCs w:val="20"/>
      <w:u w:val="single"/>
      <w:lang w:eastAsia="uk-UA"/>
    </w:rPr>
  </w:style>
  <w:style w:type="paragraph" w:styleId="5">
    <w:name w:val="heading 5"/>
    <w:basedOn w:val="a"/>
    <w:next w:val="a"/>
    <w:link w:val="50"/>
    <w:uiPriority w:val="9"/>
    <w:semiHidden/>
    <w:unhideWhenUsed/>
    <w:qFormat/>
    <w:rsid w:val="00FF0754"/>
    <w:pPr>
      <w:keepNext/>
      <w:keepLines/>
      <w:spacing w:before="200" w:after="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9A46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FF07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F07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65A"/>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41665A"/>
  </w:style>
  <w:style w:type="paragraph" w:styleId="a5">
    <w:name w:val="footer"/>
    <w:basedOn w:val="a"/>
    <w:link w:val="a6"/>
    <w:uiPriority w:val="99"/>
    <w:unhideWhenUsed/>
    <w:rsid w:val="0041665A"/>
    <w:pPr>
      <w:tabs>
        <w:tab w:val="center" w:pos="4819"/>
        <w:tab w:val="right" w:pos="9639"/>
      </w:tabs>
      <w:spacing w:after="0" w:line="240" w:lineRule="auto"/>
    </w:pPr>
  </w:style>
  <w:style w:type="character" w:customStyle="1" w:styleId="a6">
    <w:name w:val="Нижній колонтитул Знак"/>
    <w:basedOn w:val="a0"/>
    <w:link w:val="a5"/>
    <w:uiPriority w:val="99"/>
    <w:rsid w:val="0041665A"/>
  </w:style>
  <w:style w:type="character" w:customStyle="1" w:styleId="10">
    <w:name w:val="Заголовок 1 Знак"/>
    <w:basedOn w:val="a0"/>
    <w:link w:val="1"/>
    <w:rsid w:val="00BF1DBA"/>
    <w:rPr>
      <w:rFonts w:ascii="Courier" w:eastAsia="Times New Roman" w:hAnsi="Courier" w:cs="Times New Roman"/>
      <w:b/>
      <w:i/>
      <w:sz w:val="28"/>
      <w:szCs w:val="20"/>
      <w:u w:val="single"/>
      <w:lang w:val="ru-RU" w:eastAsia="uk-UA"/>
    </w:rPr>
  </w:style>
  <w:style w:type="character" w:customStyle="1" w:styleId="20">
    <w:name w:val="Заголовок 2 Знак"/>
    <w:basedOn w:val="a0"/>
    <w:link w:val="2"/>
    <w:rsid w:val="00BF1DBA"/>
    <w:rPr>
      <w:rFonts w:ascii="Courier" w:eastAsia="Times New Roman" w:hAnsi="Courier" w:cs="Times New Roman"/>
      <w:sz w:val="28"/>
      <w:szCs w:val="20"/>
      <w:lang w:val="en-US" w:eastAsia="uk-UA"/>
    </w:rPr>
  </w:style>
  <w:style w:type="character" w:customStyle="1" w:styleId="30">
    <w:name w:val="Заголовок 3 Знак"/>
    <w:basedOn w:val="a0"/>
    <w:link w:val="3"/>
    <w:rsid w:val="00BF1DBA"/>
    <w:rPr>
      <w:rFonts w:ascii="Courier" w:eastAsia="Times New Roman" w:hAnsi="Courier" w:cs="Times New Roman"/>
      <w:b/>
      <w:sz w:val="24"/>
      <w:szCs w:val="20"/>
      <w:u w:val="single"/>
      <w:lang w:eastAsia="uk-UA"/>
    </w:rPr>
  </w:style>
  <w:style w:type="paragraph" w:styleId="a7">
    <w:name w:val="Body Text"/>
    <w:basedOn w:val="a"/>
    <w:link w:val="a8"/>
    <w:semiHidden/>
    <w:rsid w:val="00BF1DBA"/>
    <w:pPr>
      <w:spacing w:after="0" w:line="240" w:lineRule="auto"/>
    </w:pPr>
    <w:rPr>
      <w:rFonts w:ascii="Courier" w:eastAsia="Times New Roman" w:hAnsi="Courier" w:cs="Times New Roman"/>
      <w:sz w:val="28"/>
      <w:szCs w:val="20"/>
      <w:lang w:val="ru-RU" w:eastAsia="uk-UA"/>
    </w:rPr>
  </w:style>
  <w:style w:type="character" w:customStyle="1" w:styleId="a8">
    <w:name w:val="Основний текст Знак"/>
    <w:basedOn w:val="a0"/>
    <w:link w:val="a7"/>
    <w:semiHidden/>
    <w:rsid w:val="00BF1DBA"/>
    <w:rPr>
      <w:rFonts w:ascii="Courier" w:eastAsia="Times New Roman" w:hAnsi="Courier" w:cs="Times New Roman"/>
      <w:sz w:val="28"/>
      <w:szCs w:val="20"/>
      <w:lang w:val="ru-RU" w:eastAsia="uk-UA"/>
    </w:rPr>
  </w:style>
  <w:style w:type="paragraph" w:styleId="21">
    <w:name w:val="Body Text 2"/>
    <w:basedOn w:val="a"/>
    <w:link w:val="22"/>
    <w:semiHidden/>
    <w:rsid w:val="00BF1DBA"/>
    <w:pPr>
      <w:spacing w:after="0" w:line="240" w:lineRule="auto"/>
    </w:pPr>
    <w:rPr>
      <w:rFonts w:ascii="Courier" w:eastAsia="Times New Roman" w:hAnsi="Courier" w:cs="Times New Roman"/>
      <w:b/>
      <w:i/>
      <w:sz w:val="28"/>
      <w:szCs w:val="20"/>
      <w:u w:val="single"/>
      <w:lang w:val="ru-RU" w:eastAsia="uk-UA"/>
    </w:rPr>
  </w:style>
  <w:style w:type="character" w:customStyle="1" w:styleId="22">
    <w:name w:val="Основний текст 2 Знак"/>
    <w:basedOn w:val="a0"/>
    <w:link w:val="21"/>
    <w:semiHidden/>
    <w:rsid w:val="00BF1DBA"/>
    <w:rPr>
      <w:rFonts w:ascii="Courier" w:eastAsia="Times New Roman" w:hAnsi="Courier" w:cs="Times New Roman"/>
      <w:b/>
      <w:i/>
      <w:sz w:val="28"/>
      <w:szCs w:val="20"/>
      <w:u w:val="single"/>
      <w:lang w:val="ru-RU" w:eastAsia="uk-UA"/>
    </w:rPr>
  </w:style>
  <w:style w:type="paragraph" w:styleId="a9">
    <w:name w:val="Balloon Text"/>
    <w:basedOn w:val="a"/>
    <w:link w:val="aa"/>
    <w:uiPriority w:val="99"/>
    <w:semiHidden/>
    <w:unhideWhenUsed/>
    <w:rsid w:val="00BF1DBA"/>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BF1DBA"/>
    <w:rPr>
      <w:rFonts w:ascii="Tahoma" w:hAnsi="Tahoma" w:cs="Tahoma"/>
      <w:sz w:val="16"/>
      <w:szCs w:val="16"/>
    </w:rPr>
  </w:style>
  <w:style w:type="character" w:customStyle="1" w:styleId="80">
    <w:name w:val="Заголовок 8 Знак"/>
    <w:basedOn w:val="a0"/>
    <w:link w:val="8"/>
    <w:uiPriority w:val="9"/>
    <w:rsid w:val="00FF075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F0754"/>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unhideWhenUsed/>
    <w:rsid w:val="00FF0754"/>
    <w:pPr>
      <w:spacing w:after="120"/>
    </w:pPr>
    <w:rPr>
      <w:sz w:val="16"/>
      <w:szCs w:val="16"/>
    </w:rPr>
  </w:style>
  <w:style w:type="character" w:customStyle="1" w:styleId="32">
    <w:name w:val="Основний текст 3 Знак"/>
    <w:basedOn w:val="a0"/>
    <w:link w:val="31"/>
    <w:uiPriority w:val="99"/>
    <w:rsid w:val="00FF0754"/>
    <w:rPr>
      <w:sz w:val="16"/>
      <w:szCs w:val="16"/>
    </w:rPr>
  </w:style>
  <w:style w:type="character" w:customStyle="1" w:styleId="50">
    <w:name w:val="Заголовок 5 Знак"/>
    <w:basedOn w:val="a0"/>
    <w:link w:val="5"/>
    <w:uiPriority w:val="9"/>
    <w:semiHidden/>
    <w:rsid w:val="00FF0754"/>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9A468F"/>
    <w:rPr>
      <w:rFonts w:asciiTheme="majorHAnsi" w:eastAsiaTheme="majorEastAsia" w:hAnsiTheme="majorHAnsi" w:cstheme="majorBidi"/>
      <w:i/>
      <w:iCs/>
      <w:color w:val="404040" w:themeColor="text1" w:themeTint="BF"/>
    </w:rPr>
  </w:style>
  <w:style w:type="paragraph" w:styleId="ab">
    <w:name w:val="List Paragraph"/>
    <w:basedOn w:val="a"/>
    <w:uiPriority w:val="34"/>
    <w:qFormat/>
    <w:rsid w:val="00F0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png"/><Relationship Id="rId50" Type="http://schemas.openxmlformats.org/officeDocument/2006/relationships/oleObject" Target="embeddings/oleObject20.bin"/><Relationship Id="rId55" Type="http://schemas.openxmlformats.org/officeDocument/2006/relationships/image" Target="media/image26.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41" Type="http://schemas.openxmlformats.org/officeDocument/2006/relationships/image" Target="media/image18.png"/><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oleObject" Target="embeddings/oleObject22.bin"/><Relationship Id="rId58"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image" Target="media/image28.png"/><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19.bin"/><Relationship Id="rId56"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image" Target="media/image24.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36</Pages>
  <Words>20714</Words>
  <Characters>11807</Characters>
  <Application>Microsoft Office Word</Application>
  <DocSecurity>0</DocSecurity>
  <Lines>98</Lines>
  <Paragraphs>64</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32457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dc:creator>
  <cp:keywords/>
  <dc:description/>
  <cp:lastModifiedBy>ЛЮДА</cp:lastModifiedBy>
  <cp:revision>12</cp:revision>
  <dcterms:created xsi:type="dcterms:W3CDTF">2019-04-11T09:07:00Z</dcterms:created>
  <dcterms:modified xsi:type="dcterms:W3CDTF">2019-04-23T07:23:00Z</dcterms:modified>
</cp:coreProperties>
</file>