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i/>
          <w:i/>
          <w:sz w:val="32"/>
          <w:szCs w:val="32"/>
          <w:u w:val="single"/>
        </w:rPr>
      </w:pPr>
      <w:r>
        <w:rPr>
          <w:i/>
          <w:sz w:val="32"/>
          <w:szCs w:val="32"/>
          <w:u w:val="single"/>
        </w:rPr>
        <w:t>Odyssey Compilation/Installation Instructions:</w:t>
      </w:r>
    </w:p>
    <w:p>
      <w:pPr>
        <w:pStyle w:val="Normal"/>
        <w:rPr>
          <w:sz w:val="24"/>
          <w:szCs w:val="24"/>
        </w:rPr>
      </w:pPr>
      <w:r>
        <w:rPr>
          <w:b/>
          <w:sz w:val="24"/>
          <w:szCs w:val="24"/>
        </w:rPr>
        <w:t>Option 1</w:t>
      </w:r>
      <w:r>
        <w:rPr>
          <w:sz w:val="24"/>
          <w:szCs w:val="24"/>
        </w:rPr>
        <w:t xml:space="preserve"> (Fastest method – Recommended): Download Singularity Container from Github</w:t>
      </w:r>
    </w:p>
    <w:p>
      <w:pPr>
        <w:pStyle w:val="Normal"/>
        <w:rPr>
          <w:sz w:val="24"/>
          <w:szCs w:val="24"/>
        </w:rPr>
      </w:pPr>
      <w:r>
        <w:rPr>
          <w:i/>
          <w:sz w:val="24"/>
          <w:szCs w:val="24"/>
          <w:u w:val="single"/>
        </w:rPr>
        <w:t>Note:</w:t>
      </w:r>
      <w:r>
        <w:rPr>
          <w:sz w:val="24"/>
          <w:szCs w:val="24"/>
        </w:rPr>
        <w:t xml:space="preserve"> Singularity must be installed on the system for this option to work. Installing Singularity on the system requires root access, but using it does not require root access. In this way you may either install singularity (if you are a local Admin) if it doesn’t exist, or request for it to be installed (if you are not a local Admin – e.g. on a High Performance Cluster).</w:t>
      </w:r>
    </w:p>
    <w:p>
      <w:pPr>
        <w:pStyle w:val="Normal"/>
        <w:rPr>
          <w:i/>
          <w:i/>
          <w:sz w:val="24"/>
          <w:szCs w:val="24"/>
          <w:u w:val="single"/>
        </w:rPr>
      </w:pPr>
      <w:r>
        <w:rPr>
          <w:i/>
          <w:sz w:val="24"/>
          <w:szCs w:val="24"/>
          <w:u w:val="single"/>
        </w:rPr>
        <w:t>If Singularity is installed on the system:</w:t>
      </w:r>
    </w:p>
    <w:p>
      <w:pPr>
        <w:pStyle w:val="ListParagraph"/>
        <w:numPr>
          <w:ilvl w:val="0"/>
          <w:numId w:val="2"/>
        </w:numPr>
        <w:rPr>
          <w:sz w:val="24"/>
          <w:szCs w:val="24"/>
        </w:rPr>
      </w:pPr>
      <w:r>
        <w:rPr>
          <w:sz w:val="24"/>
          <w:szCs w:val="24"/>
        </w:rPr>
        <w:t>Download Odyssey via git to your working directory folder</w:t>
      </w:r>
    </w:p>
    <w:p>
      <w:pPr>
        <w:pStyle w:val="ListParagraph"/>
        <w:numPr>
          <w:ilvl w:val="1"/>
          <w:numId w:val="2"/>
        </w:numPr>
        <w:rPr>
          <w:sz w:val="24"/>
          <w:szCs w:val="24"/>
        </w:rPr>
      </w:pPr>
      <w:r>
        <w:rPr>
          <w:i/>
          <w:sz w:val="24"/>
          <w:szCs w:val="24"/>
          <w:u w:val="single"/>
        </w:rPr>
        <w:t>Note</w:t>
      </w:r>
      <w:r>
        <w:rPr>
          <w:sz w:val="24"/>
          <w:szCs w:val="24"/>
        </w:rPr>
        <w:t>: The Odyssey git contains all the necessary folders, scripts, and importantly, the Odyssey Dependency container (OdysseyDependencies.sif). The container is a self-enclosed environment that has all of Odyssey’s dependency programs packaged inside. Using Singularity, we can call into the container and run the necessary programs without having to install anything on the host system.</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sz w:val="24"/>
          <w:szCs w:val="24"/>
        </w:rPr>
      </w:pPr>
      <w:r>
        <w:rPr>
          <w:rFonts w:ascii="Consolas" w:hAnsi="Consolas"/>
          <w:sz w:val="24"/>
          <w:szCs w:val="24"/>
        </w:rPr>
        <w:t>cd /Directory/You/Want/To/Work/From</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ascii="Consolas" w:hAnsi="Consolas"/>
          <w:sz w:val="24"/>
          <w:szCs w:val="24"/>
        </w:rPr>
        <w:t xml:space="preserve">git </w:t>
      </w:r>
      <w:r>
        <w:rPr>
          <w:rFonts w:ascii="Consolas" w:hAnsi="Consolas"/>
          <w:sz w:val="24"/>
          <w:szCs w:val="24"/>
        </w:rPr>
        <w:t>clone</w:t>
      </w:r>
      <w:r>
        <w:rPr>
          <w:rFonts w:ascii="Consolas" w:hAnsi="Consolas"/>
          <w:sz w:val="24"/>
          <w:szCs w:val="24"/>
        </w:rPr>
        <w:t xml:space="preserve"> </w:t>
      </w:r>
      <w:r>
        <w:rPr>
          <w:rFonts w:ascii="Consolas" w:hAnsi="Consolas"/>
          <w:sz w:val="24"/>
          <w:szCs w:val="24"/>
        </w:rPr>
        <w:t>git@github.com:Orion1618/Odyssey.git</w:t>
      </w:r>
    </w:p>
    <w:p>
      <w:pPr>
        <w:pStyle w:val="ListParagraph"/>
        <w:numPr>
          <w:ilvl w:val="0"/>
          <w:numId w:val="2"/>
        </w:numPr>
        <w:rPr>
          <w:sz w:val="24"/>
          <w:szCs w:val="24"/>
        </w:rPr>
      </w:pPr>
      <w:r>
        <w:rPr>
          <w:sz w:val="24"/>
          <w:szCs w:val="24"/>
        </w:rPr>
        <w:t>You’re done. Start using Odyssey</w:t>
      </w:r>
    </w:p>
    <w:p>
      <w:pPr>
        <w:pStyle w:val="Normal"/>
        <w:rPr>
          <w:i/>
          <w:i/>
          <w:sz w:val="24"/>
          <w:szCs w:val="24"/>
          <w:u w:val="single"/>
        </w:rPr>
      </w:pPr>
      <w:r>
        <w:rPr>
          <w:i/>
          <w:sz w:val="24"/>
          <w:szCs w:val="24"/>
          <w:u w:val="single"/>
        </w:rPr>
        <w:t xml:space="preserve">If Singularity is NOT installed on the system BUT you are a local ADMIN (for PC and MacOS users follow </w:t>
      </w:r>
      <w:r>
        <w:rPr>
          <w:b/>
          <w:i/>
          <w:sz w:val="24"/>
          <w:szCs w:val="24"/>
          <w:u w:val="single"/>
        </w:rPr>
        <w:t>Option 2</w:t>
      </w:r>
      <w:r>
        <w:rPr>
          <w:i/>
          <w:sz w:val="24"/>
          <w:szCs w:val="24"/>
          <w:u w:val="single"/>
        </w:rPr>
        <w:t xml:space="preserve"> Steps 1-3 prior to performing the following steps):</w:t>
      </w:r>
    </w:p>
    <w:p>
      <w:pPr>
        <w:pStyle w:val="ListParagraph"/>
        <w:numPr>
          <w:ilvl w:val="0"/>
          <w:numId w:val="3"/>
        </w:numPr>
        <w:rPr>
          <w:sz w:val="24"/>
          <w:szCs w:val="24"/>
        </w:rPr>
      </w:pPr>
      <w:r>
        <w:rPr>
          <w:sz w:val="24"/>
          <w:szCs w:val="24"/>
        </w:rPr>
        <w:t>Download Odyssey via git to your working directory folder</w:t>
      </w:r>
    </w:p>
    <w:p>
      <w:pPr>
        <w:pStyle w:val="ListParagraph"/>
        <w:numPr>
          <w:ilvl w:val="1"/>
          <w:numId w:val="3"/>
        </w:numPr>
        <w:rPr>
          <w:sz w:val="24"/>
          <w:szCs w:val="24"/>
        </w:rPr>
      </w:pPr>
      <w:r>
        <w:rPr>
          <w:i/>
          <w:sz w:val="24"/>
          <w:szCs w:val="24"/>
          <w:u w:val="single"/>
        </w:rPr>
        <w:t>Note</w:t>
      </w:r>
      <w:r>
        <w:rPr>
          <w:sz w:val="24"/>
          <w:szCs w:val="24"/>
        </w:rPr>
        <w:t>: The Odyssey git contains all the necessary folders, scripts, and importantly, the Odyssey Dependency container (.sif). The container is a self-enclosed environment that has all of Odyssey’s dependency programs packaged inside. Using Singularity we can call into the container and run the necessary program</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sz w:val="24"/>
          <w:szCs w:val="24"/>
        </w:rPr>
      </w:pPr>
      <w:r>
        <w:rPr>
          <w:rFonts w:ascii="Consolas" w:hAnsi="Consolas"/>
          <w:sz w:val="24"/>
          <w:szCs w:val="24"/>
        </w:rPr>
        <w:t>cd /Directory/You/Want/To/Work/From</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4"/>
          <w:szCs w:val="24"/>
        </w:rPr>
      </w:pPr>
      <w:r>
        <w:rPr>
          <w:rFonts w:ascii="Consolas" w:hAnsi="Consolas"/>
          <w:sz w:val="24"/>
          <w:szCs w:val="24"/>
        </w:rPr>
        <w:t>git fetch remotenameURL</w:t>
      </w:r>
    </w:p>
    <w:p>
      <w:pPr>
        <w:pStyle w:val="ListParagraph"/>
        <w:numPr>
          <w:ilvl w:val="0"/>
          <w:numId w:val="3"/>
        </w:numPr>
        <w:rPr>
          <w:sz w:val="24"/>
          <w:szCs w:val="24"/>
        </w:rPr>
      </w:pPr>
      <w:r>
        <w:rPr>
          <w:sz w:val="24"/>
          <w:szCs w:val="24"/>
        </w:rPr>
        <w:t>Install Singularity (requires root/admin access)</w:t>
      </w:r>
    </w:p>
    <w:p>
      <w:pPr>
        <w:pStyle w:val="ListParagraph"/>
        <w:numPr>
          <w:ilvl w:val="1"/>
          <w:numId w:val="3"/>
        </w:numPr>
        <w:rPr/>
      </w:pPr>
      <w:r>
        <w:rPr>
          <w:sz w:val="24"/>
          <w:szCs w:val="24"/>
        </w:rPr>
        <w:t xml:space="preserve">Download singularity (version 2.5.2 NOT version 3.x.x) to the downloads folder from: </w:t>
      </w:r>
      <w:hyperlink r:id="rId2">
        <w:r>
          <w:rPr>
            <w:rStyle w:val="InternetLink"/>
            <w:sz w:val="24"/>
            <w:szCs w:val="24"/>
          </w:rPr>
          <w:t>https://singularity.lbl.gov/release-2-5-2</w:t>
        </w:r>
      </w:hyperlink>
      <w:r>
        <w:rPr>
          <w:sz w:val="24"/>
          <w:szCs w:val="24"/>
        </w:rPr>
        <w:t xml:space="preserve"> </w:t>
      </w:r>
    </w:p>
    <w:p>
      <w:pPr>
        <w:pStyle w:val="ListParagraph"/>
        <w:numPr>
          <w:ilvl w:val="1"/>
          <w:numId w:val="3"/>
        </w:numPr>
        <w:rPr>
          <w:sz w:val="24"/>
          <w:szCs w:val="24"/>
        </w:rPr>
      </w:pPr>
      <w:r>
        <w:rPr>
          <w:sz w:val="24"/>
          <w:szCs w:val="24"/>
        </w:rPr>
        <w:t>Move the download from the Linux download folder to your home directory</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4"/>
          <w:szCs w:val="24"/>
        </w:rPr>
      </w:pPr>
      <w:r>
        <w:rPr>
          <w:rFonts w:ascii="Consolas" w:hAnsi="Consolas"/>
          <w:sz w:val="24"/>
          <w:szCs w:val="24"/>
        </w:rPr>
        <w:t>mv ~/Downloads/singularity-2.5.2.tar.gz ~/singularity-2.5.2.tar.gz</w:t>
      </w:r>
    </w:p>
    <w:p>
      <w:pPr>
        <w:pStyle w:val="ListParagraph"/>
        <w:numPr>
          <w:ilvl w:val="1"/>
          <w:numId w:val="3"/>
        </w:numPr>
        <w:rPr>
          <w:sz w:val="24"/>
          <w:szCs w:val="24"/>
        </w:rPr>
      </w:pPr>
      <w:r>
        <w:rPr>
          <w:sz w:val="24"/>
          <w:szCs w:val="24"/>
        </w:rPr>
        <w:t>Unzip the zipped file</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4"/>
          <w:szCs w:val="24"/>
        </w:rPr>
      </w:pPr>
      <w:r>
        <w:rPr>
          <w:rFonts w:ascii="Consolas" w:hAnsi="Consolas"/>
          <w:sz w:val="24"/>
          <w:szCs w:val="24"/>
        </w:rPr>
        <w:t>tar -xzf singularity-2.5.2.tar.gz</w:t>
      </w:r>
    </w:p>
    <w:p>
      <w:pPr>
        <w:pStyle w:val="ListParagraph"/>
        <w:numPr>
          <w:ilvl w:val="1"/>
          <w:numId w:val="3"/>
        </w:numPr>
        <w:rPr>
          <w:sz w:val="24"/>
          <w:szCs w:val="24"/>
        </w:rPr>
      </w:pPr>
      <w:r>
        <w:rPr>
          <w:sz w:val="24"/>
          <w:szCs w:val="24"/>
        </w:rPr>
        <w:t>Change into the Singularity directory</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4"/>
          <w:szCs w:val="24"/>
        </w:rPr>
      </w:pPr>
      <w:r>
        <w:rPr>
          <w:rFonts w:ascii="Consolas" w:hAnsi="Consolas"/>
          <w:sz w:val="24"/>
          <w:szCs w:val="24"/>
        </w:rPr>
        <w:t>cd singularity-2.5.2.tar.gz</w:t>
      </w:r>
    </w:p>
    <w:p>
      <w:pPr>
        <w:pStyle w:val="ListParagraph"/>
        <w:numPr>
          <w:ilvl w:val="1"/>
          <w:numId w:val="3"/>
        </w:numPr>
        <w:rPr>
          <w:sz w:val="24"/>
          <w:szCs w:val="24"/>
        </w:rPr>
      </w:pPr>
      <w:r>
        <w:rPr>
          <w:sz w:val="24"/>
          <w:szCs w:val="24"/>
        </w:rPr>
        <w:t>Install a couple of Linux dependencies:</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4"/>
          <w:szCs w:val="24"/>
        </w:rPr>
      </w:pPr>
      <w:r>
        <w:rPr>
          <w:rFonts w:ascii="Consolas" w:hAnsi="Consolas"/>
          <w:sz w:val="24"/>
          <w:szCs w:val="24"/>
        </w:rPr>
        <w:t>apt -y install make gcc python libarchive-dev</w:t>
      </w:r>
    </w:p>
    <w:p>
      <w:pPr>
        <w:pStyle w:val="ListParagraph"/>
        <w:numPr>
          <w:ilvl w:val="1"/>
          <w:numId w:val="3"/>
        </w:numPr>
        <w:rPr>
          <w:sz w:val="24"/>
          <w:szCs w:val="24"/>
        </w:rPr>
      </w:pPr>
      <w:r>
        <w:rPr>
          <w:sz w:val="24"/>
          <w:szCs w:val="24"/>
        </w:rPr>
        <w:t>Configure Singularity</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444444"/>
          <w:sz w:val="24"/>
          <w:szCs w:val="24"/>
        </w:rPr>
      </w:pPr>
      <w:r>
        <w:rPr>
          <w:rFonts w:eastAsia="Times New Roman" w:cs="Courier New" w:ascii="Consolas" w:hAnsi="Consolas"/>
          <w:color w:val="444444"/>
          <w:sz w:val="24"/>
          <w:szCs w:val="24"/>
        </w:rPr>
        <w:t xml:space="preserve">./configure </w:t>
      </w:r>
      <w:r>
        <w:rPr>
          <w:rFonts w:eastAsia="Times New Roman" w:cs="Courier New" w:ascii="Consolas" w:hAnsi="Consolas"/>
          <w:color w:val="000080"/>
          <w:sz w:val="24"/>
          <w:szCs w:val="24"/>
        </w:rPr>
        <w:t>--prefix</w:t>
      </w:r>
      <w:r>
        <w:rPr>
          <w:rFonts w:eastAsia="Times New Roman" w:cs="Courier New" w:ascii="Consolas" w:hAnsi="Consolas"/>
          <w:b/>
          <w:bCs/>
          <w:color w:val="444444"/>
          <w:sz w:val="24"/>
          <w:szCs w:val="24"/>
        </w:rPr>
        <w:t>=</w:t>
      </w:r>
      <w:r>
        <w:rPr>
          <w:rFonts w:eastAsia="Times New Roman" w:cs="Courier New" w:ascii="Consolas" w:hAnsi="Consolas"/>
          <w:color w:val="444444"/>
          <w:sz w:val="24"/>
          <w:szCs w:val="24"/>
        </w:rPr>
        <w:t>/usr/local</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444444"/>
          <w:sz w:val="24"/>
          <w:szCs w:val="24"/>
        </w:rPr>
      </w:pPr>
      <w:r>
        <w:rPr>
          <w:rFonts w:eastAsia="Times New Roman" w:cs="Courier New" w:ascii="Consolas" w:hAnsi="Consolas"/>
          <w:color w:val="444444"/>
          <w:sz w:val="24"/>
          <w:szCs w:val="24"/>
        </w:rPr>
        <w:t>make</w:t>
      </w:r>
    </w:p>
    <w:p>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444444"/>
          <w:sz w:val="24"/>
          <w:szCs w:val="24"/>
        </w:rPr>
      </w:pPr>
      <w:r>
        <w:rPr>
          <w:rFonts w:eastAsia="Times New Roman" w:cs="Courier New" w:ascii="Consolas" w:hAnsi="Consolas"/>
          <w:color w:val="444444"/>
          <w:sz w:val="24"/>
          <w:szCs w:val="24"/>
        </w:rPr>
        <w:t>sudo make install</w:t>
      </w:r>
    </w:p>
    <w:p>
      <w:pPr>
        <w:pStyle w:val="ListParagraph"/>
        <w:numPr>
          <w:ilvl w:val="1"/>
          <w:numId w:val="3"/>
        </w:numPr>
        <w:rPr>
          <w:sz w:val="24"/>
          <w:szCs w:val="24"/>
        </w:rPr>
      </w:pPr>
      <w:r>
        <w:rPr>
          <w:sz w:val="24"/>
          <w:szCs w:val="24"/>
        </w:rPr>
      </w:r>
    </w:p>
    <w:p>
      <w:pPr>
        <w:pStyle w:val="ListParagraph"/>
        <w:numPr>
          <w:ilvl w:val="0"/>
          <w:numId w:val="3"/>
        </w:numPr>
        <w:rPr>
          <w:sz w:val="24"/>
          <w:szCs w:val="24"/>
        </w:rPr>
      </w:pPr>
      <w:r>
        <w:rPr>
          <w:sz w:val="24"/>
          <w:szCs w:val="24"/>
        </w:rPr>
        <w:t>You’re done. Start using Odyssey</w:t>
      </w:r>
    </w:p>
    <w:p>
      <w:pPr>
        <w:pStyle w:val="Normal"/>
        <w:rPr>
          <w:sz w:val="24"/>
          <w:szCs w:val="24"/>
        </w:rPr>
      </w:pPr>
      <w:r>
        <w:rPr>
          <w:sz w:val="24"/>
          <w:szCs w:val="24"/>
        </w:rPr>
        <w:t>If Singularity is NOT installed on the system AND you are NOT a local ADMIN:</w:t>
      </w:r>
    </w:p>
    <w:p>
      <w:pPr>
        <w:pStyle w:val="ListParagraph"/>
        <w:numPr>
          <w:ilvl w:val="0"/>
          <w:numId w:val="4"/>
        </w:numPr>
        <w:rPr>
          <w:sz w:val="24"/>
          <w:szCs w:val="24"/>
        </w:rPr>
      </w:pPr>
      <w:r>
        <w:rPr>
          <w:sz w:val="24"/>
          <w:szCs w:val="24"/>
        </w:rPr>
        <w:t>Either request your system admin to install Singularity for you OR</w:t>
      </w:r>
    </w:p>
    <w:p>
      <w:pPr>
        <w:pStyle w:val="ListParagraph"/>
        <w:numPr>
          <w:ilvl w:val="0"/>
          <w:numId w:val="4"/>
        </w:numPr>
        <w:rPr>
          <w:sz w:val="24"/>
          <w:szCs w:val="24"/>
        </w:rPr>
      </w:pPr>
      <w:r>
        <w:rPr>
          <w:sz w:val="24"/>
          <w:szCs w:val="24"/>
        </w:rPr>
        <w:t xml:space="preserve">Install/configure Odyssey dependencies locally using </w:t>
      </w:r>
      <w:r>
        <w:rPr>
          <w:b/>
          <w:sz w:val="24"/>
          <w:szCs w:val="24"/>
        </w:rPr>
        <w:t>Option 3</w:t>
      </w:r>
    </w:p>
    <w:p>
      <w:pPr>
        <w:pStyle w:val="Normal"/>
        <w:rPr>
          <w:b/>
          <w:b/>
          <w:sz w:val="24"/>
          <w:szCs w:val="24"/>
        </w:rPr>
      </w:pPr>
      <w:r>
        <w:rPr>
          <w:b/>
          <w:sz w:val="24"/>
          <w:szCs w:val="24"/>
        </w:rPr>
      </w:r>
    </w:p>
    <w:p>
      <w:pPr>
        <w:pStyle w:val="Normal"/>
        <w:rPr>
          <w:sz w:val="24"/>
          <w:szCs w:val="24"/>
        </w:rPr>
      </w:pPr>
      <w:r>
        <w:rPr>
          <w:b/>
          <w:sz w:val="24"/>
          <w:szCs w:val="24"/>
        </w:rPr>
        <w:t>Option 2</w:t>
      </w:r>
      <w:r>
        <w:rPr>
          <w:sz w:val="24"/>
          <w:szCs w:val="24"/>
        </w:rPr>
        <w:t xml:space="preserve"> (Use this method if you want the most up-to-date Odyssey dependencies): Compile Singularity Container from recipe/definition file</w:t>
      </w:r>
    </w:p>
    <w:p>
      <w:pPr>
        <w:pStyle w:val="Normal"/>
        <w:rPr>
          <w:sz w:val="24"/>
          <w:szCs w:val="24"/>
        </w:rPr>
      </w:pPr>
      <w:r>
        <w:rPr>
          <w:sz w:val="24"/>
          <w:szCs w:val="24"/>
          <w:u w:val="single"/>
        </w:rPr>
        <w:t>Note 1:</w:t>
      </w:r>
      <w:r>
        <w:rPr>
          <w:sz w:val="24"/>
          <w:szCs w:val="24"/>
        </w:rPr>
        <w:t xml:space="preserve"> Singularity must be installed on the system and this requires ROOT access. If you do not have Admin rights to your computer THIS OPTION WILL NOT WORK</w:t>
      </w:r>
    </w:p>
    <w:p>
      <w:pPr>
        <w:pStyle w:val="Normal"/>
        <w:rPr>
          <w:sz w:val="24"/>
          <w:szCs w:val="24"/>
        </w:rPr>
      </w:pPr>
      <w:r>
        <w:rPr>
          <w:sz w:val="24"/>
          <w:szCs w:val="24"/>
          <w:u w:val="single"/>
        </w:rPr>
        <w:t>Note 2:</w:t>
      </w:r>
      <w:r>
        <w:rPr>
          <w:sz w:val="24"/>
          <w:szCs w:val="24"/>
        </w:rPr>
        <w:t xml:space="preserve"> If you are installing Singularity on MacOS or on PC follow the below instructions. If you are installing Singularity to a Linux distribution skip to step # 4</w:t>
      </w:r>
    </w:p>
    <w:p>
      <w:pPr>
        <w:pStyle w:val="ListParagraph"/>
        <w:numPr>
          <w:ilvl w:val="0"/>
          <w:numId w:val="1"/>
        </w:numPr>
        <w:rPr/>
      </w:pPr>
      <w:r>
        <w:rPr>
          <w:sz w:val="24"/>
          <w:szCs w:val="24"/>
        </w:rPr>
        <w:t xml:space="preserve">Install Oracle Virtual Box (for PC and MacOS hosts only) : </w:t>
      </w:r>
      <w:hyperlink r:id="rId3">
        <w:r>
          <w:rPr>
            <w:rStyle w:val="InternetLink"/>
            <w:sz w:val="24"/>
            <w:szCs w:val="24"/>
          </w:rPr>
          <w:t>https://www.virtualbox.org/</w:t>
        </w:r>
      </w:hyperlink>
      <w:r>
        <w:rPr>
          <w:sz w:val="24"/>
          <w:szCs w:val="24"/>
        </w:rPr>
        <w:t xml:space="preserve"> </w:t>
      </w:r>
    </w:p>
    <w:p>
      <w:pPr>
        <w:pStyle w:val="ListParagraph"/>
        <w:numPr>
          <w:ilvl w:val="1"/>
          <w:numId w:val="1"/>
        </w:numPr>
        <w:rPr>
          <w:sz w:val="24"/>
          <w:szCs w:val="24"/>
        </w:rPr>
      </w:pPr>
      <w:r>
        <w:rPr/>
        <w:drawing>
          <wp:inline distT="0" distB="0" distL="0" distR="0">
            <wp:extent cx="3105150" cy="276352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4"/>
                    <a:srcRect l="1032" t="11257" r="1836" b="10997"/>
                    <a:stretch>
                      <a:fillRect/>
                    </a:stretch>
                  </pic:blipFill>
                  <pic:spPr bwMode="auto">
                    <a:xfrm>
                      <a:off x="0" y="0"/>
                      <a:ext cx="3105150" cy="2763520"/>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30BF92B0">
                <wp:simplePos x="0" y="0"/>
                <wp:positionH relativeFrom="column">
                  <wp:posOffset>1123950</wp:posOffset>
                </wp:positionH>
                <wp:positionV relativeFrom="paragraph">
                  <wp:posOffset>1647190</wp:posOffset>
                </wp:positionV>
                <wp:extent cx="657860" cy="400685"/>
                <wp:effectExtent l="0" t="19050" r="47625" b="38100"/>
                <wp:wrapNone/>
                <wp:docPr id="1" name="Arrow: Right 7"/>
                <a:graphic xmlns:a="http://schemas.openxmlformats.org/drawingml/2006/main">
                  <a:graphicData uri="http://schemas.microsoft.com/office/word/2010/wordprocessingShape">
                    <wps:wsp>
                      <wps:cNvSpPr/>
                      <wps:spPr>
                        <a:xfrm>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7" fillcolor="red" stroked="t" style="position:absolute;margin-left:88.5pt;margin-top:129.7pt;width:51.7pt;height:31.45pt" wp14:anchorId="30BF92B0" type="shapetype_13">
                <w10:wrap type="none"/>
                <v:fill o:detectmouseclick="t" type="solid" color2="aqua"/>
                <v:stroke color="black" weight="12600" joinstyle="miter" endcap="flat"/>
              </v:shape>
            </w:pict>
          </mc:Fallback>
        </mc:AlternateContent>
      </w:r>
    </w:p>
    <w:p>
      <w:pPr>
        <w:pStyle w:val="ListParagraph"/>
        <w:numPr>
          <w:ilvl w:val="1"/>
          <w:numId w:val="1"/>
        </w:numPr>
        <w:rPr>
          <w:sz w:val="24"/>
          <w:szCs w:val="24"/>
        </w:rPr>
      </w:pPr>
      <w:r>
        <w:rPr/>
        <w:drawing>
          <wp:inline distT="0" distB="0" distL="0" distR="0">
            <wp:extent cx="4095750" cy="242379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rcRect l="922" t="11257" r="3442" b="37847"/>
                    <a:stretch>
                      <a:fillRect/>
                    </a:stretch>
                  </pic:blipFill>
                  <pic:spPr bwMode="auto">
                    <a:xfrm>
                      <a:off x="0" y="0"/>
                      <a:ext cx="4095750" cy="2423795"/>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146A3421">
                <wp:simplePos x="0" y="0"/>
                <wp:positionH relativeFrom="column">
                  <wp:posOffset>2542540</wp:posOffset>
                </wp:positionH>
                <wp:positionV relativeFrom="paragraph">
                  <wp:posOffset>1439545</wp:posOffset>
                </wp:positionV>
                <wp:extent cx="657860" cy="400685"/>
                <wp:effectExtent l="19050" t="19050" r="28575" b="38100"/>
                <wp:wrapNone/>
                <wp:docPr id="3" name="Arrow: Right 8"/>
                <a:graphic xmlns:a="http://schemas.openxmlformats.org/drawingml/2006/main">
                  <a:graphicData uri="http://schemas.microsoft.com/office/word/2010/wordprocessingShape">
                    <wps:wsp>
                      <wps:cNvSpPr/>
                      <wps:spPr>
                        <a:xfrm rot="108000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8" fillcolor="red" stroked="t" style="position:absolute;margin-left:200.2pt;margin-top:113.35pt;width:51.7pt;height:31.45pt;rotation:180" wp14:anchorId="146A3421" type="shapetype_13">
                <w10:wrap type="none"/>
                <v:fill o:detectmouseclick="t" type="solid" color2="aqua"/>
                <v:stroke color="black" weight="12600" joinstyle="miter" endcap="flat"/>
              </v:shape>
            </w:pict>
          </mc:Fallback>
        </mc:AlternateContent>
      </w:r>
    </w:p>
    <w:p>
      <w:pPr>
        <w:pStyle w:val="ListParagraph"/>
        <w:numPr>
          <w:ilvl w:val="0"/>
          <w:numId w:val="1"/>
        </w:numPr>
        <w:rPr>
          <w:sz w:val="24"/>
          <w:szCs w:val="24"/>
        </w:rPr>
      </w:pPr>
      <w:r>
        <w:rPr>
          <w:sz w:val="24"/>
          <w:szCs w:val="24"/>
        </w:rPr>
        <w:t>Setup a Linux Installation on the Virtual Box Virtual Machine (VM)</w:t>
      </w:r>
    </w:p>
    <w:p>
      <w:pPr>
        <w:pStyle w:val="ListParagraph"/>
        <w:numPr>
          <w:ilvl w:val="1"/>
          <w:numId w:val="1"/>
        </w:numPr>
        <w:rPr>
          <w:sz w:val="24"/>
          <w:szCs w:val="24"/>
        </w:rPr>
      </w:pPr>
      <w:r>
        <w:rPr>
          <w:sz w:val="24"/>
          <w:szCs w:val="24"/>
        </w:rPr>
        <w:t>Download Ubuntu’s latest LTS ISO image</w:t>
      </w:r>
    </w:p>
    <w:p>
      <w:pPr>
        <w:pStyle w:val="ListParagraph"/>
        <w:numPr>
          <w:ilvl w:val="1"/>
          <w:numId w:val="1"/>
        </w:numPr>
        <w:rPr>
          <w:sz w:val="24"/>
          <w:szCs w:val="24"/>
        </w:rPr>
      </w:pPr>
      <w:r>
        <w:rPr/>
        <w:drawing>
          <wp:inline distT="0" distB="9525" distL="0" distR="0">
            <wp:extent cx="5676900" cy="418147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6"/>
                    <a:srcRect l="961" t="10954" r="3526" b="25782"/>
                    <a:stretch>
                      <a:fillRect/>
                    </a:stretch>
                  </pic:blipFill>
                  <pic:spPr bwMode="auto">
                    <a:xfrm>
                      <a:off x="0" y="0"/>
                      <a:ext cx="5676900" cy="4181475"/>
                    </a:xfrm>
                    <a:prstGeom prst="rect">
                      <a:avLst/>
                    </a:prstGeom>
                  </pic:spPr>
                </pic:pic>
              </a:graphicData>
            </a:graphic>
          </wp:inline>
        </w:drawing>
        <mc:AlternateContent>
          <mc:Choice Requires="wps">
            <w:drawing>
              <wp:anchor behindDoc="0" distT="0" distB="0" distL="114300" distR="114300" simplePos="0" locked="0" layoutInCell="1" allowOverlap="1" relativeHeight="4" wp14:anchorId="2D66FDDB">
                <wp:simplePos x="0" y="0"/>
                <wp:positionH relativeFrom="column">
                  <wp:posOffset>4104640</wp:posOffset>
                </wp:positionH>
                <wp:positionV relativeFrom="paragraph">
                  <wp:posOffset>1695450</wp:posOffset>
                </wp:positionV>
                <wp:extent cx="657860" cy="400685"/>
                <wp:effectExtent l="38100" t="76200" r="0" b="57150"/>
                <wp:wrapNone/>
                <wp:docPr id="5" name="Arrow: Right 10"/>
                <a:graphic xmlns:a="http://schemas.openxmlformats.org/drawingml/2006/main">
                  <a:graphicData uri="http://schemas.microsoft.com/office/word/2010/wordprocessingShape">
                    <wps:wsp>
                      <wps:cNvSpPr/>
                      <wps:spPr>
                        <a:xfrm rot="17364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0" fillcolor="red" stroked="t" style="position:absolute;margin-left:323.2pt;margin-top:133.5pt;width:51.7pt;height:31.45pt;rotation:29" wp14:anchorId="2D66FDDB" type="shapetype_13">
                <w10:wrap type="none"/>
                <v:fill o:detectmouseclick="t" type="solid" color2="aqua"/>
                <v:stroke color="black" weight="12600" joinstyle="miter" endcap="flat"/>
              </v:shape>
            </w:pict>
          </mc:Fallback>
        </mc:AlternateContent>
      </w:r>
    </w:p>
    <w:p>
      <w:pPr>
        <w:pStyle w:val="ListParagraph"/>
        <w:numPr>
          <w:ilvl w:val="1"/>
          <w:numId w:val="1"/>
        </w:numPr>
        <w:rPr>
          <w:sz w:val="24"/>
          <w:szCs w:val="24"/>
        </w:rPr>
      </w:pPr>
      <w:r>
        <w:rPr>
          <w:sz w:val="24"/>
          <w:szCs w:val="24"/>
        </w:rPr>
        <w:t>After launching Virtual Box Create a New Virtual Machine</w:t>
      </w:r>
    </w:p>
    <w:p>
      <w:pPr>
        <w:pStyle w:val="ListParagraph"/>
        <w:numPr>
          <w:ilvl w:val="1"/>
          <w:numId w:val="1"/>
        </w:numPr>
        <w:rPr/>
      </w:pPr>
      <w:r>
        <mc:AlternateContent>
          <mc:Choice Requires="wps">
            <w:drawing>
              <wp:anchor behindDoc="0" distT="-317" distB="-318" distL="114300" distR="113983" simplePos="0" locked="0" layoutInCell="1" allowOverlap="1" relativeHeight="5" wp14:anchorId="496F221F">
                <wp:simplePos x="0" y="0"/>
                <wp:positionH relativeFrom="column">
                  <wp:posOffset>685165</wp:posOffset>
                </wp:positionH>
                <wp:positionV relativeFrom="paragraph">
                  <wp:posOffset>575310</wp:posOffset>
                </wp:positionV>
                <wp:extent cx="657860" cy="400685"/>
                <wp:effectExtent l="0" t="23812" r="42862" b="23813"/>
                <wp:wrapNone/>
                <wp:docPr id="7" name="Arrow: Right 12"/>
                <a:graphic xmlns:a="http://schemas.openxmlformats.org/drawingml/2006/main">
                  <a:graphicData uri="http://schemas.microsoft.com/office/word/2010/wordprocessingShape">
                    <wps:wsp>
                      <wps:cNvSpPr/>
                      <wps:spPr>
                        <a:xfrm rot="162000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2" fillcolor="red" stroked="t" style="position:absolute;margin-left:54pt;margin-top:45.3pt;width:51.7pt;height:31.45pt;rotation:270" wp14:anchorId="496F221F" type="shapetype_13">
                <w10:wrap type="none"/>
                <v:fill o:detectmouseclick="t" type="solid" color2="aqua"/>
                <v:stroke color="black" weight="12600" joinstyle="miter" endcap="flat"/>
              </v:shape>
            </w:pict>
          </mc:Fallback>
        </mc:AlternateContent>
      </w:r>
      <w:r>
        <w:rPr/>
        <w:drawing>
          <wp:inline distT="0" distB="0" distL="0" distR="0">
            <wp:extent cx="4462145" cy="282892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7"/>
                    <a:stretch>
                      <a:fillRect/>
                    </a:stretch>
                  </pic:blipFill>
                  <pic:spPr bwMode="auto">
                    <a:xfrm>
                      <a:off x="0" y="0"/>
                      <a:ext cx="4462145" cy="2828925"/>
                    </a:xfrm>
                    <a:prstGeom prst="rect">
                      <a:avLst/>
                    </a:prstGeom>
                  </pic:spPr>
                </pic:pic>
              </a:graphicData>
            </a:graphic>
          </wp:inline>
        </w:drawing>
      </w:r>
      <w:hyperlink r:id="rId8">
        <w:r>
          <w:rPr>
            <w:sz w:val="24"/>
            <w:szCs w:val="24"/>
          </w:rPr>
          <w:t xml:space="preserve"> </w:t>
        </w:r>
      </w:hyperlink>
      <w:r>
        <w:rPr>
          <w:sz w:val="24"/>
          <w:szCs w:val="24"/>
        </w:rPr>
        <w:tab/>
      </w:r>
    </w:p>
    <w:p>
      <w:pPr>
        <w:pStyle w:val="ListParagraph"/>
        <w:numPr>
          <w:ilvl w:val="1"/>
          <w:numId w:val="1"/>
        </w:numPr>
        <w:rPr>
          <w:sz w:val="24"/>
          <w:szCs w:val="24"/>
        </w:rPr>
      </w:pPr>
      <w:r>
        <w:rPr>
          <w:sz w:val="24"/>
          <w:szCs w:val="24"/>
        </w:rPr>
        <w:t>Name it Ubuntu (the “Type” and “Version” will then be set automatically) and select Next</w:t>
      </w:r>
    </w:p>
    <w:p>
      <w:pPr>
        <w:pStyle w:val="ListParagraph"/>
        <w:ind w:left="1440" w:hanging="0"/>
        <w:rPr>
          <w:sz w:val="24"/>
          <w:szCs w:val="24"/>
        </w:rPr>
      </w:pPr>
      <w:r>
        <w:rPr>
          <w:sz w:val="24"/>
          <w:szCs w:val="24"/>
        </w:rPr>
        <w:t xml:space="preserve"> </w:t>
      </w:r>
      <w:r>
        <w:rPr>
          <w:sz w:val="24"/>
          <w:szCs w:val="24"/>
        </w:rPr>
        <w:drawing>
          <wp:inline distT="0" distB="0" distL="0" distR="0">
            <wp:extent cx="2743200" cy="3127375"/>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9"/>
                    <a:stretch>
                      <a:fillRect/>
                    </a:stretch>
                  </pic:blipFill>
                  <pic:spPr bwMode="auto">
                    <a:xfrm>
                      <a:off x="0" y="0"/>
                      <a:ext cx="2743200" cy="3127375"/>
                    </a:xfrm>
                    <a:prstGeom prst="rect">
                      <a:avLst/>
                    </a:prstGeom>
                  </pic:spPr>
                </pic:pic>
              </a:graphicData>
            </a:graphic>
          </wp:inline>
        </w:drawing>
      </w:r>
    </w:p>
    <w:p>
      <w:pPr>
        <w:pStyle w:val="ListParagraph"/>
        <w:numPr>
          <w:ilvl w:val="1"/>
          <w:numId w:val="1"/>
        </w:numPr>
        <w:rPr>
          <w:sz w:val="24"/>
          <w:szCs w:val="24"/>
        </w:rPr>
      </w:pPr>
      <w:r>
        <w:rPr>
          <w:sz w:val="24"/>
          <w:szCs w:val="24"/>
        </w:rPr>
        <w:t>Set the memory to at the boundary between the green and red line (which changes depending on your system) and select Next</w:t>
      </w:r>
      <w:r>
        <w:rPr>
          <w:sz w:val="24"/>
          <w:szCs w:val="24"/>
        </w:rPr>
        <w:drawing>
          <wp:inline distT="0" distB="5715" distL="0" distR="0">
            <wp:extent cx="2886075" cy="3289935"/>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0"/>
                    <a:stretch>
                      <a:fillRect/>
                    </a:stretch>
                  </pic:blipFill>
                  <pic:spPr bwMode="auto">
                    <a:xfrm>
                      <a:off x="0" y="0"/>
                      <a:ext cx="2886075" cy="3289935"/>
                    </a:xfrm>
                    <a:prstGeom prst="rect">
                      <a:avLst/>
                    </a:prstGeom>
                  </pic:spPr>
                </pic:pic>
              </a:graphicData>
            </a:graphic>
          </wp:inline>
        </w:drawing>
      </w:r>
    </w:p>
    <w:p>
      <w:pPr>
        <w:pStyle w:val="ListParagraph"/>
        <w:numPr>
          <w:ilvl w:val="1"/>
          <w:numId w:val="1"/>
        </w:numPr>
        <w:rPr>
          <w:sz w:val="24"/>
          <w:szCs w:val="24"/>
        </w:rPr>
      </w:pPr>
      <w:r>
        <w:rPr>
          <w:sz w:val="24"/>
          <w:szCs w:val="24"/>
        </w:rPr>
        <w:t>Select Create a virtual hard disk now and select Create</w:t>
      </w:r>
      <w:r>
        <w:rPr>
          <w:sz w:val="24"/>
          <w:szCs w:val="24"/>
        </w:rPr>
        <w:drawing>
          <wp:inline distT="0" distB="0" distL="0" distR="0">
            <wp:extent cx="3181350" cy="3626485"/>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1"/>
                    <a:stretch>
                      <a:fillRect/>
                    </a:stretch>
                  </pic:blipFill>
                  <pic:spPr bwMode="auto">
                    <a:xfrm>
                      <a:off x="0" y="0"/>
                      <a:ext cx="3181350" cy="3626485"/>
                    </a:xfrm>
                    <a:prstGeom prst="rect">
                      <a:avLst/>
                    </a:prstGeom>
                  </pic:spPr>
                </pic:pic>
              </a:graphicData>
            </a:graphic>
          </wp:inline>
        </w:drawing>
      </w:r>
    </w:p>
    <w:p>
      <w:pPr>
        <w:pStyle w:val="ListParagraph"/>
        <w:numPr>
          <w:ilvl w:val="1"/>
          <w:numId w:val="1"/>
        </w:numPr>
        <w:rPr>
          <w:sz w:val="24"/>
          <w:szCs w:val="24"/>
        </w:rPr>
      </w:pPr>
      <w:r>
        <w:rPr>
          <w:sz w:val="24"/>
          <w:szCs w:val="24"/>
        </w:rPr>
        <w:t>Select VDI and select next</w:t>
      </w:r>
    </w:p>
    <w:p>
      <w:pPr>
        <w:pStyle w:val="ListParagraph"/>
        <w:numPr>
          <w:ilvl w:val="1"/>
          <w:numId w:val="1"/>
        </w:numPr>
        <w:rPr>
          <w:sz w:val="24"/>
          <w:szCs w:val="24"/>
        </w:rPr>
      </w:pPr>
      <w:r>
        <w:rPr/>
        <w:drawing>
          <wp:inline distT="0" distB="1270" distL="0" distR="0">
            <wp:extent cx="2962275" cy="3141980"/>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2"/>
                    <a:stretch>
                      <a:fillRect/>
                    </a:stretch>
                  </pic:blipFill>
                  <pic:spPr bwMode="auto">
                    <a:xfrm>
                      <a:off x="0" y="0"/>
                      <a:ext cx="2962275" cy="3141980"/>
                    </a:xfrm>
                    <a:prstGeom prst="rect">
                      <a:avLst/>
                    </a:prstGeom>
                  </pic:spPr>
                </pic:pic>
              </a:graphicData>
            </a:graphic>
          </wp:inline>
        </w:drawing>
      </w:r>
    </w:p>
    <w:p>
      <w:pPr>
        <w:pStyle w:val="ListParagraph"/>
        <w:numPr>
          <w:ilvl w:val="1"/>
          <w:numId w:val="1"/>
        </w:numPr>
        <w:rPr>
          <w:sz w:val="24"/>
          <w:szCs w:val="24"/>
        </w:rPr>
      </w:pPr>
      <w:r>
        <w:rPr>
          <w:sz w:val="24"/>
          <w:szCs w:val="24"/>
        </w:rPr>
        <w:t>Select Fixed size and click next</w:t>
      </w:r>
      <w:r>
        <w:rPr>
          <w:sz w:val="24"/>
          <w:szCs w:val="24"/>
        </w:rPr>
        <w:drawing>
          <wp:inline distT="0" distB="5080" distL="0" distR="0">
            <wp:extent cx="3209925" cy="3404870"/>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3"/>
                    <a:stretch>
                      <a:fillRect/>
                    </a:stretch>
                  </pic:blipFill>
                  <pic:spPr bwMode="auto">
                    <a:xfrm>
                      <a:off x="0" y="0"/>
                      <a:ext cx="3209925" cy="3404870"/>
                    </a:xfrm>
                    <a:prstGeom prst="rect">
                      <a:avLst/>
                    </a:prstGeom>
                  </pic:spPr>
                </pic:pic>
              </a:graphicData>
            </a:graphic>
          </wp:inline>
        </w:drawing>
      </w:r>
    </w:p>
    <w:p>
      <w:pPr>
        <w:pStyle w:val="ListParagraph"/>
        <w:numPr>
          <w:ilvl w:val="1"/>
          <w:numId w:val="1"/>
        </w:numPr>
        <w:rPr>
          <w:sz w:val="24"/>
          <w:szCs w:val="24"/>
        </w:rPr>
      </w:pPr>
      <w:r>
        <w:rPr>
          <w:sz w:val="24"/>
          <w:szCs w:val="24"/>
        </w:rPr>
        <w:t>Select at least 25GB of storage space and hit Create</w:t>
      </w:r>
      <w:r>
        <w:rPr>
          <w:sz w:val="24"/>
          <w:szCs w:val="24"/>
        </w:rPr>
        <w:drawing>
          <wp:inline distT="0" distB="0" distL="0" distR="0">
            <wp:extent cx="3219450" cy="3415030"/>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4"/>
                    <a:stretch>
                      <a:fillRect/>
                    </a:stretch>
                  </pic:blipFill>
                  <pic:spPr bwMode="auto">
                    <a:xfrm>
                      <a:off x="0" y="0"/>
                      <a:ext cx="3219450" cy="3415030"/>
                    </a:xfrm>
                    <a:prstGeom prst="rect">
                      <a:avLst/>
                    </a:prstGeom>
                  </pic:spPr>
                </pic:pic>
              </a:graphicData>
            </a:graphic>
          </wp:inline>
        </w:drawing>
      </w:r>
    </w:p>
    <w:p>
      <w:pPr>
        <w:pStyle w:val="ListParagraph"/>
        <w:numPr>
          <w:ilvl w:val="1"/>
          <w:numId w:val="1"/>
        </w:numPr>
        <w:rPr>
          <w:sz w:val="24"/>
          <w:szCs w:val="24"/>
        </w:rPr>
      </w:pPr>
      <w:r>
        <w:rPr>
          <w:sz w:val="24"/>
          <w:szCs w:val="24"/>
        </w:rPr>
        <w:t>Select the Ubuntu VM (which highlights it blue) and choose Settings</w:t>
      </w:r>
    </w:p>
    <w:p>
      <w:pPr>
        <w:pStyle w:val="ListParagraph"/>
        <w:ind w:left="1440" w:hanging="0"/>
        <w:rPr>
          <w:sz w:val="24"/>
          <w:szCs w:val="24"/>
        </w:rPr>
      </w:pPr>
      <w:r>
        <w:rPr/>
        <w:drawing>
          <wp:inline distT="0" distB="0" distL="0" distR="0">
            <wp:extent cx="4429125" cy="280797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5"/>
                    <a:stretch>
                      <a:fillRect/>
                    </a:stretch>
                  </pic:blipFill>
                  <pic:spPr bwMode="auto">
                    <a:xfrm>
                      <a:off x="0" y="0"/>
                      <a:ext cx="4429125" cy="2807970"/>
                    </a:xfrm>
                    <a:prstGeom prst="rect">
                      <a:avLst/>
                    </a:prstGeom>
                  </pic:spPr>
                </pic:pic>
              </a:graphicData>
            </a:graphic>
          </wp:inline>
        </w:drawing>
        <mc:AlternateContent>
          <mc:Choice Requires="wps">
            <w:drawing>
              <wp:anchor behindDoc="0" distT="-317" distB="-318" distL="114300" distR="113983" simplePos="0" locked="0" layoutInCell="1" allowOverlap="1" relativeHeight="6" wp14:anchorId="37B11BE1">
                <wp:simplePos x="0" y="0"/>
                <wp:positionH relativeFrom="column">
                  <wp:posOffset>894715</wp:posOffset>
                </wp:positionH>
                <wp:positionV relativeFrom="paragraph">
                  <wp:posOffset>598805</wp:posOffset>
                </wp:positionV>
                <wp:extent cx="657860" cy="400685"/>
                <wp:effectExtent l="0" t="23812" r="42862" b="23813"/>
                <wp:wrapNone/>
                <wp:docPr id="15" name="Arrow: Right 23"/>
                <a:graphic xmlns:a="http://schemas.openxmlformats.org/drawingml/2006/main">
                  <a:graphicData uri="http://schemas.microsoft.com/office/word/2010/wordprocessingShape">
                    <wps:wsp>
                      <wps:cNvSpPr/>
                      <wps:spPr>
                        <a:xfrm rot="162000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3" fillcolor="red" stroked="t" style="position:absolute;margin-left:70.5pt;margin-top:47.15pt;width:51.7pt;height:31.45pt;rotation:270" wp14:anchorId="37B11BE1" type="shapetype_13">
                <w10:wrap type="none"/>
                <v:fill o:detectmouseclick="t" type="solid" color2="aqua"/>
                <v:stroke color="black" weight="12600" joinstyle="miter" endcap="flat"/>
              </v:shape>
            </w:pict>
          </mc:Fallback>
        </mc:AlternateContent>
      </w:r>
    </w:p>
    <w:p>
      <w:pPr>
        <w:pStyle w:val="ListParagraph"/>
        <w:numPr>
          <w:ilvl w:val="1"/>
          <w:numId w:val="1"/>
        </w:numPr>
        <w:rPr>
          <w:sz w:val="24"/>
          <w:szCs w:val="24"/>
        </w:rPr>
      </w:pPr>
      <w:r>
        <mc:AlternateContent>
          <mc:Choice Requires="wps">
            <w:drawing>
              <wp:anchor behindDoc="0" distT="-317" distB="-318" distL="114300" distR="113983" simplePos="0" locked="0" layoutInCell="1" allowOverlap="1" relativeHeight="7" wp14:anchorId="28F1DB74">
                <wp:simplePos x="0" y="0"/>
                <wp:positionH relativeFrom="margin">
                  <wp:posOffset>2992755</wp:posOffset>
                </wp:positionH>
                <wp:positionV relativeFrom="paragraph">
                  <wp:posOffset>1511935</wp:posOffset>
                </wp:positionV>
                <wp:extent cx="657860" cy="400685"/>
                <wp:effectExtent l="0" t="4762" r="61912" b="42863"/>
                <wp:wrapNone/>
                <wp:docPr id="17" name="Arrow: Right 24"/>
                <a:graphic xmlns:a="http://schemas.openxmlformats.org/drawingml/2006/main">
                  <a:graphicData uri="http://schemas.microsoft.com/office/word/2010/wordprocessingShape">
                    <wps:wsp>
                      <wps:cNvSpPr/>
                      <wps:spPr>
                        <a:xfrm rot="170916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4" fillcolor="red" stroked="t" style="position:absolute;margin-left:235.7pt;margin-top:119pt;width:51.7pt;height:31.45pt;rotation:285;mso-position-horizontal-relative:margin" wp14:anchorId="28F1DB74" type="shapetype_13">
                <w10:wrap type="none"/>
                <v:fill o:detectmouseclick="t" type="solid" color2="aqua"/>
                <v:stroke color="black" weight="12600" joinstyle="miter" endcap="flat"/>
              </v:shape>
            </w:pict>
          </mc:Fallback>
        </mc:AlternateContent>
      </w:r>
      <w:r>
        <w:rPr>
          <w:sz w:val="24"/>
          <w:szCs w:val="24"/>
        </w:rPr>
        <w:t>Navigate to Storage and click the Add optical drive button. In the dialog box click on the Ubuntu ISO that you downloaded earlier</w:t>
      </w:r>
      <w:r>
        <w:rPr>
          <w:sz w:val="24"/>
          <w:szCs w:val="24"/>
        </w:rPr>
        <w:drawing>
          <wp:inline distT="0" distB="0" distL="0" distR="0">
            <wp:extent cx="2895600" cy="3532505"/>
            <wp:effectExtent l="0" t="0" r="0" b="0"/>
            <wp:docPr id="1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
                    <pic:cNvPicPr>
                      <a:picLocks noChangeAspect="1" noChangeArrowheads="1"/>
                    </pic:cNvPicPr>
                  </pic:nvPicPr>
                  <pic:blipFill>
                    <a:blip r:embed="rId16"/>
                    <a:srcRect l="0" t="0" r="43761" b="0"/>
                    <a:stretch>
                      <a:fillRect/>
                    </a:stretch>
                  </pic:blipFill>
                  <pic:spPr bwMode="auto">
                    <a:xfrm>
                      <a:off x="0" y="0"/>
                      <a:ext cx="2895600" cy="3532505"/>
                    </a:xfrm>
                    <a:prstGeom prst="rect">
                      <a:avLst/>
                    </a:prstGeom>
                  </pic:spPr>
                </pic:pic>
              </a:graphicData>
            </a:graphic>
          </wp:inline>
        </w:drawing>
      </w:r>
    </w:p>
    <w:p>
      <w:pPr>
        <w:pStyle w:val="ListParagraph"/>
        <w:numPr>
          <w:ilvl w:val="1"/>
          <w:numId w:val="1"/>
        </w:numPr>
        <w:rPr>
          <w:sz w:val="24"/>
          <w:szCs w:val="24"/>
        </w:rPr>
      </w:pPr>
      <w:r>
        <w:rPr>
          <w:sz w:val="24"/>
          <w:szCs w:val="24"/>
        </w:rPr>
        <w:t>Then Navigate to Shared Folders</w:t>
      </w:r>
    </w:p>
    <w:p>
      <w:pPr>
        <w:pStyle w:val="ListParagraph"/>
        <w:ind w:left="1440" w:hanging="0"/>
        <w:rPr>
          <w:sz w:val="24"/>
          <w:szCs w:val="24"/>
        </w:rPr>
      </w:pPr>
      <w:r>
        <w:rPr/>
        <w:drawing>
          <wp:inline distT="0" distB="0" distL="0" distR="9525">
            <wp:extent cx="3419475" cy="4078605"/>
            <wp:effectExtent l="0" t="0" r="0" b="0"/>
            <wp:docPr id="2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1" descr=""/>
                    <pic:cNvPicPr>
                      <a:picLocks noChangeAspect="1" noChangeArrowheads="1"/>
                    </pic:cNvPicPr>
                  </pic:nvPicPr>
                  <pic:blipFill>
                    <a:blip r:embed="rId17"/>
                    <a:srcRect l="0" t="0" r="42480" b="0"/>
                    <a:stretch>
                      <a:fillRect/>
                    </a:stretch>
                  </pic:blipFill>
                  <pic:spPr bwMode="auto">
                    <a:xfrm>
                      <a:off x="0" y="0"/>
                      <a:ext cx="3419475" cy="4078605"/>
                    </a:xfrm>
                    <a:prstGeom prst="rect">
                      <a:avLst/>
                    </a:prstGeom>
                  </pic:spPr>
                </pic:pic>
              </a:graphicData>
            </a:graphic>
          </wp:inline>
        </w:drawing>
        <mc:AlternateContent>
          <mc:Choice Requires="wps">
            <w:drawing>
              <wp:anchor behindDoc="0" distT="0" distB="0" distL="114300" distR="114300" simplePos="0" locked="0" layoutInCell="1" allowOverlap="1" relativeHeight="9" wp14:anchorId="482B78CD">
                <wp:simplePos x="0" y="0"/>
                <wp:positionH relativeFrom="margin">
                  <wp:posOffset>2171065</wp:posOffset>
                </wp:positionH>
                <wp:positionV relativeFrom="paragraph">
                  <wp:posOffset>2694305</wp:posOffset>
                </wp:positionV>
                <wp:extent cx="657860" cy="400685"/>
                <wp:effectExtent l="19050" t="19050" r="28575" b="38100"/>
                <wp:wrapNone/>
                <wp:docPr id="19" name="Arrow: Right 26"/>
                <a:graphic xmlns:a="http://schemas.openxmlformats.org/drawingml/2006/main">
                  <a:graphicData uri="http://schemas.microsoft.com/office/word/2010/wordprocessingShape">
                    <wps:wsp>
                      <wps:cNvSpPr/>
                      <wps:spPr>
                        <a:xfrm rot="108000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6" fillcolor="red" stroked="t" style="position:absolute;margin-left:170.95pt;margin-top:212.15pt;width:51.7pt;height:31.45pt;rotation:180;mso-position-horizontal-relative:margin" wp14:anchorId="482B78CD" type="shapetype_13">
                <w10:wrap type="none"/>
                <v:fill o:detectmouseclick="t" type="solid" color2="aqua"/>
                <v:stroke color="black" weight="12600" joinstyle="miter" endcap="flat"/>
              </v:shape>
            </w:pict>
          </mc:Fallback>
        </mc:AlternateContent>
      </w:r>
    </w:p>
    <w:p>
      <w:pPr>
        <w:pStyle w:val="ListParagraph"/>
        <w:ind w:left="1440" w:hanging="0"/>
        <w:rPr>
          <w:sz w:val="24"/>
          <w:szCs w:val="24"/>
        </w:rPr>
      </w:pPr>
      <w:r>
        <w:rPr>
          <w:sz w:val="24"/>
          <w:szCs w:val="24"/>
        </w:rPr>
      </w:r>
    </w:p>
    <w:p>
      <w:pPr>
        <w:pStyle w:val="ListParagraph"/>
        <w:numPr>
          <w:ilvl w:val="1"/>
          <w:numId w:val="1"/>
        </w:numPr>
        <w:rPr>
          <w:sz w:val="24"/>
          <w:szCs w:val="24"/>
        </w:rPr>
      </w:pPr>
      <w:r>
        <w:rPr>
          <w:sz w:val="24"/>
          <w:szCs w:val="24"/>
        </w:rPr>
        <w:t>Under Folder Path click browse and select an empty folder that you have created. This will allow you to extract the Odyssey Container from your VM. Also select “Auto-mount” and “Make Permanent”</w:t>
      </w:r>
      <w:r>
        <w:rPr>
          <w:sz w:val="24"/>
          <w:szCs w:val="24"/>
        </w:rPr>
        <w:drawing>
          <wp:inline distT="0" distB="0" distL="0" distR="0">
            <wp:extent cx="2800350" cy="22860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18"/>
                    <a:stretch>
                      <a:fillRect/>
                    </a:stretch>
                  </pic:blipFill>
                  <pic:spPr bwMode="auto">
                    <a:xfrm>
                      <a:off x="0" y="0"/>
                      <a:ext cx="2800350" cy="2286000"/>
                    </a:xfrm>
                    <a:prstGeom prst="rect">
                      <a:avLst/>
                    </a:prstGeom>
                  </pic:spPr>
                </pic:pic>
              </a:graphicData>
            </a:graphic>
          </wp:inline>
        </w:drawing>
      </w:r>
    </w:p>
    <w:p>
      <w:pPr>
        <w:pStyle w:val="ListParagraph"/>
        <w:numPr>
          <w:ilvl w:val="0"/>
          <w:numId w:val="1"/>
        </w:numPr>
        <w:rPr>
          <w:sz w:val="24"/>
          <w:szCs w:val="24"/>
        </w:rPr>
      </w:pPr>
      <w:r>
        <w:rPr>
          <w:sz w:val="24"/>
          <w:szCs w:val="24"/>
        </w:rPr>
        <w:t>Running the Ubuntu Virtual Box</w:t>
      </w:r>
    </w:p>
    <w:p>
      <w:pPr>
        <w:pStyle w:val="ListParagraph"/>
        <w:numPr>
          <w:ilvl w:val="1"/>
          <w:numId w:val="1"/>
        </w:numPr>
        <w:rPr>
          <w:sz w:val="24"/>
          <w:szCs w:val="24"/>
        </w:rPr>
      </w:pPr>
      <w:r>
        <w:rPr>
          <w:sz w:val="24"/>
          <w:szCs w:val="24"/>
        </w:rPr>
        <w:t>Select the VM in Oracle and click the Start arrow to start the VM</w:t>
      </w:r>
    </w:p>
    <w:p>
      <w:pPr>
        <w:pStyle w:val="ListParagraph"/>
        <w:numPr>
          <w:ilvl w:val="1"/>
          <w:numId w:val="1"/>
        </w:numPr>
        <w:rPr>
          <w:sz w:val="24"/>
          <w:szCs w:val="24"/>
        </w:rPr>
      </w:pPr>
      <w:r>
        <w:rPr/>
        <w:drawing>
          <wp:inline distT="0" distB="0" distL="0" distR="0">
            <wp:extent cx="2095500" cy="1295400"/>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19"/>
                    <a:srcRect l="0" t="0" r="64759" b="65784"/>
                    <a:stretch>
                      <a:fillRect/>
                    </a:stretch>
                  </pic:blipFill>
                  <pic:spPr bwMode="auto">
                    <a:xfrm>
                      <a:off x="0" y="0"/>
                      <a:ext cx="2095500" cy="1295400"/>
                    </a:xfrm>
                    <a:prstGeom prst="rect">
                      <a:avLst/>
                    </a:prstGeom>
                  </pic:spPr>
                </pic:pic>
              </a:graphicData>
            </a:graphic>
          </wp:inline>
        </w:drawing>
        <mc:AlternateContent>
          <mc:Choice Requires="wps">
            <w:drawing>
              <wp:anchor behindDoc="0" distT="-317" distB="-318" distL="114300" distR="113983" simplePos="0" locked="0" layoutInCell="1" allowOverlap="1" relativeHeight="8" wp14:anchorId="129A7068">
                <wp:simplePos x="0" y="0"/>
                <wp:positionH relativeFrom="margin">
                  <wp:posOffset>1561465</wp:posOffset>
                </wp:positionH>
                <wp:positionV relativeFrom="paragraph">
                  <wp:posOffset>787400</wp:posOffset>
                </wp:positionV>
                <wp:extent cx="657860" cy="400685"/>
                <wp:effectExtent l="0" t="23812" r="42862" b="23813"/>
                <wp:wrapNone/>
                <wp:docPr id="22" name="Arrow: Right 28"/>
                <a:graphic xmlns:a="http://schemas.openxmlformats.org/drawingml/2006/main">
                  <a:graphicData uri="http://schemas.microsoft.com/office/word/2010/wordprocessingShape">
                    <wps:wsp>
                      <wps:cNvSpPr/>
                      <wps:spPr>
                        <a:xfrm rot="162000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8" fillcolor="red" stroked="t" style="position:absolute;margin-left:123pt;margin-top:62pt;width:51.7pt;height:31.45pt;rotation:270;mso-position-horizontal-relative:margin" wp14:anchorId="129A7068" type="shapetype_13">
                <w10:wrap type="none"/>
                <v:fill o:detectmouseclick="t" type="solid" color2="aqua"/>
                <v:stroke color="black" weight="12600" joinstyle="miter" endcap="flat"/>
              </v:shape>
            </w:pict>
          </mc:Fallback>
        </mc:AlternateContent>
      </w:r>
    </w:p>
    <w:p>
      <w:pPr>
        <w:pStyle w:val="ListParagraph"/>
        <w:numPr>
          <w:ilvl w:val="1"/>
          <w:numId w:val="1"/>
        </w:numPr>
        <w:ind w:left="1080" w:hanging="360"/>
        <w:rPr>
          <w:sz w:val="24"/>
          <w:szCs w:val="24"/>
        </w:rPr>
      </w:pPr>
      <w:r>
        <mc:AlternateContent>
          <mc:Choice Requires="wps">
            <w:drawing>
              <wp:anchor behindDoc="0" distT="-317" distB="-318" distL="114300" distR="113983" simplePos="0" locked="0" layoutInCell="1" allowOverlap="1" relativeHeight="10" wp14:anchorId="06AC9E80">
                <wp:simplePos x="0" y="0"/>
                <wp:positionH relativeFrom="margin">
                  <wp:posOffset>3304540</wp:posOffset>
                </wp:positionH>
                <wp:positionV relativeFrom="paragraph">
                  <wp:posOffset>2302510</wp:posOffset>
                </wp:positionV>
                <wp:extent cx="657860" cy="400685"/>
                <wp:effectExtent l="0" t="23812" r="42862" b="23813"/>
                <wp:wrapNone/>
                <wp:docPr id="24" name="Arrow: Right 32"/>
                <a:graphic xmlns:a="http://schemas.openxmlformats.org/drawingml/2006/main">
                  <a:graphicData uri="http://schemas.microsoft.com/office/word/2010/wordprocessingShape">
                    <wps:wsp>
                      <wps:cNvSpPr/>
                      <wps:spPr>
                        <a:xfrm rot="16200000">
                          <a:off x="0" y="0"/>
                          <a:ext cx="657360" cy="399960"/>
                        </a:xfrm>
                        <a:prstGeom prst="rightArrow">
                          <a:avLst>
                            <a:gd name="adj1" fmla="val 5000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32" fillcolor="red" stroked="t" style="position:absolute;margin-left:260.25pt;margin-top:181.3pt;width:51.7pt;height:31.45pt;rotation:270;mso-position-horizontal-relative:margin" wp14:anchorId="06AC9E80" type="shapetype_13">
                <w10:wrap type="none"/>
                <v:fill o:detectmouseclick="t" type="solid" color2="aqua"/>
                <v:stroke color="black" weight="12600" joinstyle="miter" endcap="flat"/>
              </v:shape>
            </w:pict>
          </mc:Fallback>
        </mc:AlternateContent>
      </w:r>
      <w:r>
        <w:rPr>
          <w:sz w:val="24"/>
          <w:szCs w:val="24"/>
        </w:rPr>
        <w:t>On startup select Install Ubuntu and go through the setup options</w:t>
      </w:r>
      <w:r>
        <w:rPr>
          <w:sz w:val="24"/>
          <w:szCs w:val="24"/>
        </w:rPr>
        <w:drawing>
          <wp:inline distT="0" distB="0" distL="0" distR="0">
            <wp:extent cx="3895725" cy="3260725"/>
            <wp:effectExtent l="0" t="0" r="0" b="0"/>
            <wp:docPr id="2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
                    <pic:cNvPicPr>
                      <a:picLocks noChangeAspect="1" noChangeArrowheads="1"/>
                    </pic:cNvPicPr>
                  </pic:nvPicPr>
                  <pic:blipFill>
                    <a:blip r:embed="rId20"/>
                    <a:srcRect l="35943" t="21842" r="22505" b="16315"/>
                    <a:stretch>
                      <a:fillRect/>
                    </a:stretch>
                  </pic:blipFill>
                  <pic:spPr bwMode="auto">
                    <a:xfrm>
                      <a:off x="0" y="0"/>
                      <a:ext cx="3895725" cy="3260725"/>
                    </a:xfrm>
                    <a:prstGeom prst="rect">
                      <a:avLst/>
                    </a:prstGeom>
                  </pic:spPr>
                </pic:pic>
              </a:graphicData>
            </a:graphic>
          </wp:inline>
        </w:drawing>
      </w:r>
    </w:p>
    <w:p>
      <w:pPr>
        <w:pStyle w:val="ListParagraph"/>
        <w:numPr>
          <w:ilvl w:val="1"/>
          <w:numId w:val="1"/>
        </w:numPr>
        <w:ind w:left="1080" w:hanging="360"/>
        <w:rPr>
          <w:sz w:val="24"/>
          <w:szCs w:val="24"/>
        </w:rPr>
      </w:pPr>
      <w:r>
        <w:rPr>
          <w:sz w:val="24"/>
          <w:szCs w:val="24"/>
        </w:rPr>
        <w:t>Select “Minimal Installation” and “Download Updates while installing Ubuntu”0</w:t>
      </w:r>
      <w:r>
        <w:rPr>
          <w:sz w:val="24"/>
          <w:szCs w:val="24"/>
        </w:rPr>
        <w:drawing>
          <wp:inline distT="0" distB="635" distL="0" distR="0">
            <wp:extent cx="4123690" cy="2228215"/>
            <wp:effectExtent l="0" t="0" r="0" b="0"/>
            <wp:docPr id="2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
                    <pic:cNvPicPr>
                      <a:picLocks noChangeAspect="1" noChangeArrowheads="1"/>
                    </pic:cNvPicPr>
                  </pic:nvPicPr>
                  <pic:blipFill>
                    <a:blip r:embed="rId21"/>
                    <a:srcRect l="36058" t="33217" r="22275" b="26750"/>
                    <a:stretch>
                      <a:fillRect/>
                    </a:stretch>
                  </pic:blipFill>
                  <pic:spPr bwMode="auto">
                    <a:xfrm>
                      <a:off x="0" y="0"/>
                      <a:ext cx="4123690" cy="2228215"/>
                    </a:xfrm>
                    <a:prstGeom prst="rect">
                      <a:avLst/>
                    </a:prstGeom>
                  </pic:spPr>
                </pic:pic>
              </a:graphicData>
            </a:graphic>
          </wp:inline>
        </w:drawing>
      </w:r>
    </w:p>
    <w:p>
      <w:pPr>
        <w:pStyle w:val="ListParagraph"/>
        <w:numPr>
          <w:ilvl w:val="1"/>
          <w:numId w:val="1"/>
        </w:numPr>
        <w:ind w:left="1080" w:hanging="360"/>
        <w:rPr>
          <w:sz w:val="24"/>
          <w:szCs w:val="24"/>
        </w:rPr>
      </w:pPr>
      <w:r>
        <w:rPr>
          <w:sz w:val="24"/>
          <w:szCs w:val="24"/>
        </w:rPr>
        <w:t>Allow changes to disk to be made.</w:t>
      </w:r>
    </w:p>
    <w:p>
      <w:pPr>
        <w:pStyle w:val="ListParagraph"/>
        <w:ind w:left="1080" w:hanging="0"/>
        <w:rPr>
          <w:sz w:val="24"/>
          <w:szCs w:val="24"/>
        </w:rPr>
      </w:pPr>
      <w:r>
        <w:rPr/>
        <w:drawing>
          <wp:inline distT="0" distB="0" distL="0" distR="0">
            <wp:extent cx="4161790" cy="2000250"/>
            <wp:effectExtent l="0" t="0" r="0" b="0"/>
            <wp:docPr id="2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
                    <pic:cNvPicPr>
                      <a:picLocks noChangeAspect="1" noChangeArrowheads="1"/>
                    </pic:cNvPicPr>
                  </pic:nvPicPr>
                  <pic:blipFill>
                    <a:blip r:embed="rId22"/>
                    <a:srcRect l="36058" t="33140" r="22271" b="31262"/>
                    <a:stretch>
                      <a:fillRect/>
                    </a:stretch>
                  </pic:blipFill>
                  <pic:spPr bwMode="auto">
                    <a:xfrm>
                      <a:off x="0" y="0"/>
                      <a:ext cx="4161790" cy="2000250"/>
                    </a:xfrm>
                    <a:prstGeom prst="rect">
                      <a:avLst/>
                    </a:prstGeom>
                  </pic:spPr>
                </pic:pic>
              </a:graphicData>
            </a:graphic>
          </wp:inline>
        </w:drawing>
      </w:r>
    </w:p>
    <w:p>
      <w:pPr>
        <w:pStyle w:val="ListParagraph"/>
        <w:numPr>
          <w:ilvl w:val="1"/>
          <w:numId w:val="1"/>
        </w:numPr>
        <w:ind w:left="1080" w:hanging="360"/>
        <w:rPr>
          <w:sz w:val="24"/>
          <w:szCs w:val="24"/>
        </w:rPr>
      </w:pPr>
      <w:r>
        <w:rPr>
          <w:sz w:val="24"/>
          <w:szCs w:val="24"/>
        </w:rPr>
        <w:t>Select “Erase disk and install Ubuntu” (this will not wipe the entire disk you allotted to the VM; only it’s allocation that you setup in a previous step).</w:t>
      </w:r>
    </w:p>
    <w:p>
      <w:pPr>
        <w:pStyle w:val="ListParagraph"/>
        <w:ind w:left="1080" w:hanging="0"/>
        <w:rPr>
          <w:sz w:val="24"/>
          <w:szCs w:val="24"/>
        </w:rPr>
      </w:pPr>
      <w:r>
        <w:rPr/>
        <w:drawing>
          <wp:inline distT="0" distB="0" distL="0" distR="0">
            <wp:extent cx="2463165" cy="2047240"/>
            <wp:effectExtent l="0" t="0" r="0" b="0"/>
            <wp:docPr id="2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
                    <pic:cNvPicPr>
                      <a:picLocks noChangeAspect="1" noChangeArrowheads="1"/>
                    </pic:cNvPicPr>
                  </pic:nvPicPr>
                  <pic:blipFill>
                    <a:blip r:embed="rId23"/>
                    <a:srcRect l="36174" t="21842" r="22386" b="16920"/>
                    <a:stretch>
                      <a:fillRect/>
                    </a:stretch>
                  </pic:blipFill>
                  <pic:spPr bwMode="auto">
                    <a:xfrm>
                      <a:off x="0" y="0"/>
                      <a:ext cx="2463165" cy="2047240"/>
                    </a:xfrm>
                    <a:prstGeom prst="rect">
                      <a:avLst/>
                    </a:prstGeom>
                  </pic:spPr>
                </pic:pic>
              </a:graphicData>
            </a:graphic>
          </wp:inline>
        </w:drawing>
      </w:r>
    </w:p>
    <w:p>
      <w:pPr>
        <w:pStyle w:val="ListParagraph"/>
        <w:numPr>
          <w:ilvl w:val="1"/>
          <w:numId w:val="1"/>
        </w:numPr>
        <w:ind w:left="1080" w:hanging="360"/>
        <w:rPr>
          <w:sz w:val="24"/>
          <w:szCs w:val="24"/>
        </w:rPr>
      </w:pPr>
      <w:r>
        <w:rPr>
          <w:sz w:val="24"/>
          <w:szCs w:val="24"/>
        </w:rPr>
        <w:t>Go through the rest of the setup and follow the on-screen instructions</w:t>
      </w:r>
    </w:p>
    <w:p>
      <w:pPr>
        <w:pStyle w:val="ListParagraph"/>
        <w:numPr>
          <w:ilvl w:val="0"/>
          <w:numId w:val="1"/>
        </w:numPr>
        <w:rPr>
          <w:sz w:val="24"/>
          <w:szCs w:val="24"/>
        </w:rPr>
      </w:pPr>
      <w:r>
        <w:rPr>
          <w:sz w:val="24"/>
          <w:szCs w:val="24"/>
        </w:rPr>
        <w:t>Install Singularity (requires root/admin access) to build Odyssey Container</w:t>
      </w:r>
    </w:p>
    <w:p>
      <w:pPr>
        <w:pStyle w:val="ListParagraph"/>
        <w:numPr>
          <w:ilvl w:val="1"/>
          <w:numId w:val="1"/>
        </w:numPr>
        <w:rPr/>
      </w:pPr>
      <w:r>
        <w:rPr>
          <w:sz w:val="24"/>
          <w:szCs w:val="24"/>
        </w:rPr>
        <w:t xml:space="preserve">Download singularity (version 2.5.2 NOT version 3.x.x) to the downloads folder from: </w:t>
      </w:r>
      <w:hyperlink r:id="rId24">
        <w:r>
          <w:rPr>
            <w:rStyle w:val="InternetLink"/>
            <w:sz w:val="24"/>
            <w:szCs w:val="24"/>
          </w:rPr>
          <w:t>https://singularity.lbl.gov/release-2-5-2</w:t>
        </w:r>
      </w:hyperlink>
      <w:r>
        <w:rPr>
          <w:sz w:val="24"/>
          <w:szCs w:val="24"/>
        </w:rPr>
        <w:t xml:space="preserve"> </w:t>
      </w:r>
    </w:p>
    <w:p>
      <w:pPr>
        <w:pStyle w:val="ListParagraph"/>
        <w:numPr>
          <w:ilvl w:val="1"/>
          <w:numId w:val="1"/>
        </w:numPr>
        <w:rPr>
          <w:sz w:val="24"/>
          <w:szCs w:val="24"/>
        </w:rPr>
      </w:pPr>
      <w:r>
        <w:rPr>
          <w:sz w:val="24"/>
          <w:szCs w:val="24"/>
        </w:rPr>
        <w:t>Move the download from the Linux download folder to your home directory</w:t>
      </w:r>
    </w:p>
    <w:p>
      <w:pPr>
        <w:pStyle w:val="NoSpacing"/>
        <w:rPr/>
      </w:pPr>
      <w:r>
        <w:rPr/>
        <w:t>mv ~/Downloads/singularity-2.5.2.tar.gz ~/singularity-2.5.2.tar.gz</w:t>
      </w:r>
    </w:p>
    <w:p>
      <w:pPr>
        <w:pStyle w:val="ListParagraph"/>
        <w:numPr>
          <w:ilvl w:val="1"/>
          <w:numId w:val="1"/>
        </w:numPr>
        <w:rPr>
          <w:sz w:val="24"/>
          <w:szCs w:val="24"/>
        </w:rPr>
      </w:pPr>
      <w:r>
        <w:rPr>
          <w:sz w:val="24"/>
          <w:szCs w:val="24"/>
        </w:rPr>
        <w:t>Unzip the zipped file</w:t>
      </w:r>
    </w:p>
    <w:p>
      <w:pPr>
        <w:pStyle w:val="NoSpacing"/>
        <w:rPr>
          <w:rFonts w:eastAsia="Times New Roman" w:cs="Courier New"/>
          <w:color w:val="333333"/>
        </w:rPr>
      </w:pPr>
      <w:r>
        <w:rPr/>
        <w:t>tar -xzf singularity-2.5.2.tar.gz</w:t>
      </w:r>
    </w:p>
    <w:p>
      <w:pPr>
        <w:pStyle w:val="ListParagraph"/>
        <w:numPr>
          <w:ilvl w:val="1"/>
          <w:numId w:val="1"/>
        </w:numPr>
        <w:rPr>
          <w:sz w:val="24"/>
          <w:szCs w:val="24"/>
        </w:rPr>
      </w:pPr>
      <w:r>
        <w:rPr>
          <w:sz w:val="24"/>
          <w:szCs w:val="24"/>
        </w:rPr>
        <w:t>Change into the Singularity directory</w:t>
      </w:r>
    </w:p>
    <w:p>
      <w:pPr>
        <w:pStyle w:val="NoSpacing"/>
        <w:rPr>
          <w:rFonts w:eastAsia="Times New Roman" w:cs="Courier New"/>
          <w:color w:val="333333"/>
        </w:rPr>
      </w:pPr>
      <w:r>
        <w:rPr/>
        <w:t>cd singularity-2.5.2.tar.gz</w:t>
      </w:r>
    </w:p>
    <w:p>
      <w:pPr>
        <w:pStyle w:val="ListParagraph"/>
        <w:numPr>
          <w:ilvl w:val="1"/>
          <w:numId w:val="1"/>
        </w:numPr>
        <w:rPr>
          <w:sz w:val="24"/>
          <w:szCs w:val="24"/>
        </w:rPr>
      </w:pPr>
      <w:r>
        <w:rPr>
          <w:sz w:val="24"/>
          <w:szCs w:val="24"/>
        </w:rPr>
        <w:t>Install a couple of Linux dependencies:</w:t>
      </w:r>
    </w:p>
    <w:p>
      <w:pPr>
        <w:pStyle w:val="NoSpacing"/>
        <w:rPr>
          <w:rFonts w:eastAsia="Times New Roman" w:cs="Courier New"/>
          <w:color w:val="333333"/>
        </w:rPr>
      </w:pPr>
      <w:r>
        <w:rPr/>
        <w:t>apt -y install make gcc python libarchive-dev</w:t>
      </w:r>
    </w:p>
    <w:p>
      <w:pPr>
        <w:pStyle w:val="ListParagraph"/>
        <w:numPr>
          <w:ilvl w:val="1"/>
          <w:numId w:val="1"/>
        </w:numPr>
        <w:rPr>
          <w:sz w:val="24"/>
          <w:szCs w:val="24"/>
        </w:rPr>
      </w:pPr>
      <w:r>
        <w:rPr>
          <w:sz w:val="24"/>
          <w:szCs w:val="24"/>
        </w:rPr>
        <w:t>Configure Singularity</w:t>
      </w:r>
    </w:p>
    <w:p>
      <w:pPr>
        <w:pStyle w:val="NoSpacing"/>
        <w:rPr/>
      </w:pPr>
      <w:r>
        <w:rPr/>
        <w:t xml:space="preserve">./configure </w:t>
      </w:r>
      <w:r>
        <w:rPr>
          <w:color w:val="000080"/>
        </w:rPr>
        <w:t>--prefix</w:t>
      </w:r>
      <w:r>
        <w:rPr>
          <w:b/>
          <w:bCs/>
        </w:rPr>
        <w:t>=</w:t>
      </w:r>
      <w:r>
        <w:rPr/>
        <w:t>/usr/local</w:t>
      </w:r>
    </w:p>
    <w:p>
      <w:pPr>
        <w:pStyle w:val="NoSpacing"/>
        <w:rPr/>
      </w:pPr>
      <w:r>
        <w:rPr/>
        <w:t>make</w:t>
      </w:r>
    </w:p>
    <w:p>
      <w:pPr>
        <w:pStyle w:val="NoSpacing"/>
        <w:rPr/>
      </w:pPr>
      <w:r>
        <w:rPr/>
        <w:t>sudo make install</w:t>
      </w:r>
    </w:p>
    <w:p>
      <w:pPr>
        <w:pStyle w:val="ListParagraph"/>
        <w:numPr>
          <w:ilvl w:val="0"/>
          <w:numId w:val="1"/>
        </w:numPr>
        <w:rPr>
          <w:sz w:val="24"/>
          <w:szCs w:val="24"/>
        </w:rPr>
      </w:pPr>
      <w:r>
        <w:rPr>
          <w:sz w:val="24"/>
          <w:szCs w:val="24"/>
        </w:rPr>
        <w:t>Run the following command with the Odyssey Definition/Recipe File (located in your home directory -- ~/home/) to make a completely up-to-date Odyssey container</w:t>
      </w:r>
    </w:p>
    <w:p>
      <w:pPr>
        <w:pStyle w:val="NoSpacing"/>
        <w:rPr>
          <w:rFonts w:eastAsia="Times New Roman" w:cs="Courier New"/>
          <w:color w:val="333333"/>
        </w:rPr>
      </w:pPr>
      <w:r>
        <w:rPr/>
        <w:t>sudo singularity Odyssey.sif OdysseyF.def</w:t>
      </w:r>
    </w:p>
    <w:p>
      <w:pPr>
        <w:pStyle w:val="ListParagraph"/>
        <w:numPr>
          <w:ilvl w:val="0"/>
          <w:numId w:val="1"/>
        </w:numPr>
        <w:rPr>
          <w:sz w:val="24"/>
          <w:szCs w:val="24"/>
        </w:rPr>
      </w:pPr>
      <w:r>
        <w:rPr>
          <w:sz w:val="24"/>
          <w:szCs w:val="24"/>
        </w:rPr>
        <w:t>The resulting Odyssey.sif container image should then be put in the shared folder you set up previously located in /media/[name_of_shared_folder]/</w:t>
      </w:r>
    </w:p>
    <w:p>
      <w:pPr>
        <w:pStyle w:val="NoSpacing"/>
        <w:rPr>
          <w:rFonts w:eastAsia="Times New Roman" w:cs="Courier New"/>
          <w:color w:val="333333"/>
        </w:rPr>
      </w:pPr>
      <w:r>
        <w:rPr/>
        <w:t>mv Odyssey.sif /media/[name_of_shared_folder]/Odyssey.sif</w:t>
      </w:r>
    </w:p>
    <w:p>
      <w:pPr>
        <w:pStyle w:val="ListParagraph"/>
        <w:numPr>
          <w:ilvl w:val="0"/>
          <w:numId w:val="1"/>
        </w:numPr>
        <w:rPr>
          <w:sz w:val="24"/>
          <w:szCs w:val="24"/>
        </w:rPr>
      </w:pPr>
      <w:r>
        <w:rPr>
          <w:sz w:val="24"/>
          <w:szCs w:val="24"/>
        </w:rPr>
        <w:t>The .sif file should now be in the folder for you to transfer to a different computer for use (or you could use the container on the existing VM given you gave it enough storage space to accommodate Odyssey’s likely (depending on your samples) heavy storage requirements.</w:t>
      </w:r>
    </w:p>
    <w:p>
      <w:pPr>
        <w:pStyle w:val="Normal"/>
        <w:rPr>
          <w:sz w:val="24"/>
          <w:szCs w:val="24"/>
        </w:rPr>
      </w:pPr>
      <w:r>
        <w:rPr>
          <w:sz w:val="24"/>
          <w:szCs w:val="24"/>
        </w:rPr>
      </w:r>
    </w:p>
    <w:p>
      <w:pPr>
        <w:pStyle w:val="Normal"/>
        <w:rPr>
          <w:sz w:val="24"/>
          <w:szCs w:val="24"/>
        </w:rPr>
      </w:pPr>
      <w:r>
        <w:rPr>
          <w:b/>
          <w:sz w:val="24"/>
          <w:szCs w:val="24"/>
        </w:rPr>
        <w:t>Option 3</w:t>
      </w:r>
      <w:r>
        <w:rPr>
          <w:sz w:val="24"/>
          <w:szCs w:val="24"/>
        </w:rPr>
        <w:t xml:space="preserve"> (Slow method that doesn’t utilize Singularity – Not Recommended as it requires manual compilation of dependencies which can be problematic): Manually install Odyssey dependencies</w:t>
      </w:r>
    </w:p>
    <w:p>
      <w:pPr>
        <w:pStyle w:val="ListParagraph"/>
        <w:numPr>
          <w:ilvl w:val="0"/>
          <w:numId w:val="5"/>
        </w:numPr>
        <w:rPr>
          <w:sz w:val="24"/>
          <w:szCs w:val="24"/>
        </w:rPr>
      </w:pPr>
      <w:r>
        <w:rPr>
          <w:sz w:val="24"/>
          <w:szCs w:val="24"/>
        </w:rPr>
        <w:t>As this step is very long and tedious, I will often refer back to the dependency program’s website since are better able to describe the installation of their program than I can. A major hurdle with this method is getting all the library dependencies installed so packages install. While these instructions are far from a fool-proof method of getting everything installed, I will list the recommended order that the programs should be installed as well as several helpful tips. It is recommended that you install these programs to a common folder for easier of configuring Odyssey’s configuration file.</w:t>
      </w:r>
    </w:p>
    <w:p>
      <w:pPr>
        <w:pStyle w:val="ListParagraph"/>
        <w:numPr>
          <w:ilvl w:val="0"/>
          <w:numId w:val="5"/>
        </w:numPr>
        <w:rPr>
          <w:sz w:val="24"/>
          <w:szCs w:val="24"/>
        </w:rPr>
      </w:pPr>
      <w:r>
        <w:rPr>
          <w:sz w:val="24"/>
          <w:szCs w:val="24"/>
        </w:rPr>
        <w:t>Install htslib (the dependency for BCFTools)</w:t>
      </w:r>
    </w:p>
    <w:p>
      <w:pPr>
        <w:pStyle w:val="ListParagraph"/>
        <w:numPr>
          <w:ilvl w:val="1"/>
          <w:numId w:val="5"/>
        </w:numPr>
        <w:rPr>
          <w:sz w:val="24"/>
          <w:szCs w:val="24"/>
        </w:rPr>
      </w:pPr>
      <w:r>
        <w:rPr>
          <w:sz w:val="24"/>
          <w:szCs w:val="24"/>
        </w:rPr>
        <w:t>The link is found here along with its instructions. Non-ADMIN users will likely need to make heavy use of the “--prefix” configure tag since the default of installing to /usr/local/ will likely be blocked.</w:t>
      </w:r>
    </w:p>
    <w:p>
      <w:pPr>
        <w:pStyle w:val="ListParagraph"/>
        <w:numPr>
          <w:ilvl w:val="2"/>
          <w:numId w:val="5"/>
        </w:numPr>
        <w:rPr/>
      </w:pPr>
      <w:hyperlink r:id="rId25">
        <w:r>
          <w:rPr>
            <w:rStyle w:val="InternetLink"/>
            <w:sz w:val="24"/>
            <w:szCs w:val="24"/>
          </w:rPr>
          <w:t>http://www.htslib.org/downloa</w:t>
        </w:r>
      </w:hyperlink>
    </w:p>
    <w:p>
      <w:pPr>
        <w:pStyle w:val="ListParagraph"/>
        <w:numPr>
          <w:ilvl w:val="0"/>
          <w:numId w:val="5"/>
        </w:numPr>
        <w:rPr>
          <w:sz w:val="24"/>
          <w:szCs w:val="24"/>
        </w:rPr>
      </w:pPr>
      <w:r>
        <w:rPr>
          <w:sz w:val="24"/>
          <w:szCs w:val="24"/>
        </w:rPr>
        <w:t>Install BCFTools</w:t>
      </w:r>
    </w:p>
    <w:p>
      <w:pPr>
        <w:pStyle w:val="ListParagraph"/>
        <w:numPr>
          <w:ilvl w:val="1"/>
          <w:numId w:val="5"/>
        </w:numPr>
        <w:rPr>
          <w:sz w:val="24"/>
          <w:szCs w:val="24"/>
        </w:rPr>
      </w:pPr>
      <w:r>
        <w:rPr>
          <w:sz w:val="24"/>
          <w:szCs w:val="24"/>
        </w:rPr>
        <w:t>Similar to the installation for htslib</w:t>
      </w:r>
    </w:p>
    <w:p>
      <w:pPr>
        <w:pStyle w:val="ListParagraph"/>
        <w:numPr>
          <w:ilvl w:val="0"/>
          <w:numId w:val="5"/>
        </w:numPr>
        <w:rPr>
          <w:sz w:val="24"/>
          <w:szCs w:val="24"/>
        </w:rPr>
      </w:pPr>
      <w:r>
        <w:rPr>
          <w:sz w:val="24"/>
          <w:szCs w:val="24"/>
        </w:rPr>
        <w:t>Install Plink1.9</w:t>
      </w:r>
    </w:p>
    <w:p>
      <w:pPr>
        <w:pStyle w:val="ListParagraph"/>
        <w:numPr>
          <w:ilvl w:val="1"/>
          <w:numId w:val="5"/>
        </w:numPr>
        <w:rPr/>
      </w:pPr>
      <w:hyperlink r:id="rId26">
        <w:r>
          <w:rPr>
            <w:rStyle w:val="InternetLink"/>
            <w:sz w:val="24"/>
            <w:szCs w:val="24"/>
          </w:rPr>
          <w:t>https://www.cog-genomics.org/plink2</w:t>
        </w:r>
      </w:hyperlink>
    </w:p>
    <w:p>
      <w:pPr>
        <w:pStyle w:val="ListParagraph"/>
        <w:numPr>
          <w:ilvl w:val="0"/>
          <w:numId w:val="5"/>
        </w:numPr>
        <w:rPr>
          <w:sz w:val="24"/>
          <w:szCs w:val="24"/>
        </w:rPr>
      </w:pPr>
      <w:r>
        <w:rPr>
          <w:sz w:val="24"/>
          <w:szCs w:val="24"/>
        </w:rPr>
        <w:t>Install Plink 2.0 (alpha)</w:t>
      </w:r>
    </w:p>
    <w:p>
      <w:pPr>
        <w:pStyle w:val="ListParagraph"/>
        <w:numPr>
          <w:ilvl w:val="1"/>
          <w:numId w:val="5"/>
        </w:numPr>
        <w:rPr/>
      </w:pPr>
      <w:hyperlink r:id="rId27">
        <w:r>
          <w:rPr>
            <w:rStyle w:val="InternetLink"/>
            <w:sz w:val="24"/>
            <w:szCs w:val="24"/>
          </w:rPr>
          <w:t>https://www.cog-genomics.org/plink/2.0/</w:t>
        </w:r>
      </w:hyperlink>
    </w:p>
    <w:p>
      <w:pPr>
        <w:pStyle w:val="ListParagraph"/>
        <w:numPr>
          <w:ilvl w:val="0"/>
          <w:numId w:val="5"/>
        </w:numPr>
        <w:rPr>
          <w:sz w:val="24"/>
          <w:szCs w:val="24"/>
        </w:rPr>
      </w:pPr>
      <w:r>
        <w:rPr>
          <w:sz w:val="24"/>
          <w:szCs w:val="24"/>
        </w:rPr>
        <w:t>Install Shapeit2</w:t>
      </w:r>
    </w:p>
    <w:p>
      <w:pPr>
        <w:pStyle w:val="ListParagraph"/>
        <w:numPr>
          <w:ilvl w:val="1"/>
          <w:numId w:val="5"/>
        </w:numPr>
        <w:rPr/>
      </w:pPr>
      <w:r>
        <w:fldChar w:fldCharType="begin"/>
      </w:r>
      <w:r>
        <w:instrText> HYPERLINK "http://mathgen.stats.ox.ac.uk/genetics_software/shapeit/shapeit.html" \l "download"</w:instrText>
      </w:r>
      <w:r>
        <w:fldChar w:fldCharType="separate"/>
      </w:r>
      <w:r>
        <w:rPr>
          <w:rStyle w:val="InternetLink"/>
          <w:sz w:val="24"/>
          <w:szCs w:val="24"/>
        </w:rPr>
        <w:t>http://mathgen.stats.ox.ac.uk/genetics_software/shapeit/shapeit.html#download</w:t>
      </w:r>
      <w:r>
        <w:fldChar w:fldCharType="end"/>
      </w:r>
      <w:r>
        <w:rPr>
          <w:sz w:val="24"/>
          <w:szCs w:val="24"/>
        </w:rPr>
        <w:t xml:space="preserve"> </w:t>
      </w:r>
    </w:p>
    <w:p>
      <w:pPr>
        <w:pStyle w:val="ListParagraph"/>
        <w:numPr>
          <w:ilvl w:val="0"/>
          <w:numId w:val="5"/>
        </w:numPr>
        <w:rPr>
          <w:sz w:val="24"/>
          <w:szCs w:val="24"/>
        </w:rPr>
      </w:pPr>
      <w:r>
        <w:rPr>
          <w:sz w:val="24"/>
          <w:szCs w:val="24"/>
        </w:rPr>
        <w:t>Install Impute4 (requires contacting the author Dr. Marchini for permission)</w:t>
      </w:r>
    </w:p>
    <w:p>
      <w:pPr>
        <w:pStyle w:val="ListParagraph"/>
        <w:numPr>
          <w:ilvl w:val="1"/>
          <w:numId w:val="5"/>
        </w:numPr>
        <w:rPr/>
      </w:pPr>
      <w:hyperlink r:id="rId28">
        <w:r>
          <w:rPr>
            <w:rStyle w:val="InternetLink"/>
            <w:sz w:val="24"/>
            <w:szCs w:val="24"/>
          </w:rPr>
          <w:t>https://jmarchini.org/impute-4/</w:t>
        </w:r>
      </w:hyperlink>
    </w:p>
    <w:p>
      <w:pPr>
        <w:pStyle w:val="ListParagraph"/>
        <w:numPr>
          <w:ilvl w:val="0"/>
          <w:numId w:val="5"/>
        </w:numPr>
        <w:rPr>
          <w:sz w:val="24"/>
          <w:szCs w:val="24"/>
        </w:rPr>
      </w:pPr>
      <w:r>
        <w:rPr>
          <w:sz w:val="24"/>
          <w:szCs w:val="24"/>
        </w:rPr>
        <w:t>Download R</w:t>
      </w:r>
    </w:p>
    <w:p>
      <w:pPr>
        <w:pStyle w:val="ListParagraph"/>
        <w:numPr>
          <w:ilvl w:val="1"/>
          <w:numId w:val="5"/>
        </w:numPr>
        <w:rPr/>
      </w:pPr>
      <w:hyperlink r:id="rId29">
        <w:r>
          <w:rPr>
            <w:rStyle w:val="InternetLink"/>
            <w:sz w:val="24"/>
            <w:szCs w:val="24"/>
          </w:rPr>
          <w:t>https://www.r-project.org/</w:t>
        </w:r>
      </w:hyperlink>
    </w:p>
    <w:p>
      <w:pPr>
        <w:pStyle w:val="ListParagraph"/>
        <w:numPr>
          <w:ilvl w:val="0"/>
          <w:numId w:val="5"/>
        </w:numPr>
        <w:rPr>
          <w:sz w:val="24"/>
          <w:szCs w:val="24"/>
        </w:rPr>
      </w:pPr>
      <w:r>
        <w:rPr>
          <w:sz w:val="24"/>
          <w:szCs w:val="24"/>
        </w:rPr>
        <w:t>Download R packages</w:t>
      </w:r>
    </w:p>
    <w:p>
      <w:pPr>
        <w:pStyle w:val="ListParagraph"/>
        <w:numPr>
          <w:ilvl w:val="1"/>
          <w:numId w:val="5"/>
        </w:numPr>
        <w:rPr>
          <w:sz w:val="24"/>
          <w:szCs w:val="24"/>
        </w:rPr>
      </w:pPr>
      <w:r>
        <w:rPr>
          <w:sz w:val="24"/>
          <w:szCs w:val="24"/>
        </w:rPr>
        <w:t>Install.packages(‘tidyverse’, dependencies=T)</w:t>
      </w:r>
    </w:p>
    <w:p>
      <w:pPr>
        <w:pStyle w:val="ListParagraph"/>
        <w:numPr>
          <w:ilvl w:val="1"/>
          <w:numId w:val="5"/>
        </w:numPr>
        <w:rPr>
          <w:sz w:val="24"/>
          <w:szCs w:val="24"/>
        </w:rPr>
      </w:pPr>
      <w:r>
        <w:rPr>
          <w:sz w:val="24"/>
          <w:szCs w:val="24"/>
        </w:rPr>
        <w:t>Install.packages(‘manhattanly’, dependencies=T)</w:t>
      </w:r>
    </w:p>
    <w:p>
      <w:pPr>
        <w:pStyle w:val="ListParagraph"/>
        <w:numPr>
          <w:ilvl w:val="1"/>
          <w:numId w:val="5"/>
        </w:numPr>
        <w:rPr>
          <w:sz w:val="24"/>
          <w:szCs w:val="24"/>
        </w:rPr>
      </w:pPr>
      <w:r>
        <w:rPr>
          <w:sz w:val="24"/>
          <w:szCs w:val="24"/>
        </w:rPr>
        <w:t>Install.packages(‘qqman’, dependencies=T)</w:t>
      </w:r>
    </w:p>
    <w:p>
      <w:pPr>
        <w:pStyle w:val="ListParagraph"/>
        <w:numPr>
          <w:ilvl w:val="1"/>
          <w:numId w:val="5"/>
        </w:numPr>
        <w:rPr>
          <w:sz w:val="24"/>
          <w:szCs w:val="24"/>
        </w:rPr>
      </w:pPr>
      <w:r>
        <w:rPr>
          <w:sz w:val="24"/>
          <w:szCs w:val="24"/>
        </w:rPr>
        <w:t>Install.packages(‘data.table’, dependencies=T)</w:t>
      </w:r>
    </w:p>
    <w:p>
      <w:pPr>
        <w:pStyle w:val="Normal"/>
        <w:rPr>
          <w:b/>
          <w:b/>
          <w:sz w:val="24"/>
          <w:szCs w:val="24"/>
        </w:rPr>
      </w:pPr>
      <w:r>
        <w:rPr>
          <w:b/>
          <w:sz w:val="24"/>
          <w:szCs w:val="24"/>
        </w:rPr>
        <w:t>Troubleshooting Guide:</w:t>
      </w:r>
    </w:p>
    <w:p>
      <w:pPr>
        <w:pStyle w:val="Normal"/>
        <w:rPr>
          <w:sz w:val="24"/>
          <w:szCs w:val="24"/>
        </w:rPr>
      </w:pPr>
      <w:r>
        <w:rPr>
          <w:sz w:val="24"/>
          <w:szCs w:val="24"/>
        </w:rPr>
        <w:t>There is a chance if you are a non-root user that some libraries may not be available for the packages to compile correctly (i.e. gcc may not be installed). In these cases it is often best to refer to the program error</w:t>
      </w:r>
      <w:bookmarkStart w:id="0" w:name="_GoBack"/>
      <w:bookmarkEnd w:id="0"/>
      <w:r>
        <w:rPr>
          <w:sz w:val="24"/>
          <w:szCs w:val="24"/>
        </w:rPr>
        <w:t xml:space="preserve"> messages and attempt to install the necessary dependency all the while specifying a target directory in which the user has full access.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Consola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f44e6"/>
    <w:rPr>
      <w:color w:val="0563C1" w:themeColor="hyperlink"/>
      <w:u w:val="single"/>
    </w:rPr>
  </w:style>
  <w:style w:type="character" w:styleId="UnresolvedMention">
    <w:name w:val="Unresolved Mention"/>
    <w:basedOn w:val="DefaultParagraphFont"/>
    <w:uiPriority w:val="99"/>
    <w:semiHidden/>
    <w:unhideWhenUsed/>
    <w:qFormat/>
    <w:rsid w:val="00df44e6"/>
    <w:rPr>
      <w:color w:val="605E5C"/>
      <w:shd w:fill="E1DFDD" w:val="clear"/>
    </w:rPr>
  </w:style>
  <w:style w:type="character" w:styleId="HTMLPreformattedChar" w:customStyle="1">
    <w:name w:val="HTML Preformatted Char"/>
    <w:basedOn w:val="DefaultParagraphFont"/>
    <w:link w:val="HTMLPreformatted"/>
    <w:uiPriority w:val="99"/>
    <w:semiHidden/>
    <w:qFormat/>
    <w:rsid w:val="009c05ec"/>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9c05ec"/>
    <w:rPr>
      <w:rFonts w:ascii="Courier New" w:hAnsi="Courier New" w:eastAsia="Times New Roman" w:cs="Courier New"/>
      <w:sz w:val="20"/>
      <w:szCs w:val="20"/>
    </w:rPr>
  </w:style>
  <w:style w:type="character" w:styleId="Nt" w:customStyle="1">
    <w:name w:val="nt"/>
    <w:basedOn w:val="DefaultParagraphFont"/>
    <w:qFormat/>
    <w:rsid w:val="009c05ec"/>
    <w:rPr/>
  </w:style>
  <w:style w:type="character" w:styleId="O" w:customStyle="1">
    <w:name w:val="o"/>
    <w:basedOn w:val="DefaultParagraphFont"/>
    <w:qFormat/>
    <w:rsid w:val="009c05ec"/>
    <w:rPr/>
  </w:style>
  <w:style w:type="character" w:styleId="Nb" w:customStyle="1">
    <w:name w:val="nb"/>
    <w:basedOn w:val="DefaultParagraphFont"/>
    <w:qFormat/>
    <w:rsid w:val="009c05ec"/>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df44e6"/>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9c05e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NoSpacing">
    <w:name w:val="No Spacing"/>
    <w:basedOn w:val="ListParagraph"/>
    <w:uiPriority w:val="1"/>
    <w:qFormat/>
    <w:rsid w:val="00871853"/>
    <w:pPr>
      <w:pBdr>
        <w:top w:val="single" w:sz="6" w:space="7" w:color="CCCCCC"/>
        <w:left w:val="single" w:sz="6" w:space="7" w:color="CCCCCC"/>
        <w:bottom w:val="single" w:sz="6" w:space="7" w:color="CCCCCC"/>
        <w:right w:val="single" w:sz="6" w:space="7" w:color="CCCCCC"/>
      </w:pBd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contextualSpacing/>
    </w:pPr>
    <w:rPr>
      <w:rFonts w:ascii="Consolas" w:hAnsi="Consolas"/>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ingularity.lbl.gov/release-2-5-2" TargetMode="External"/><Relationship Id="rId3" Type="http://schemas.openxmlformats.org/officeDocument/2006/relationships/hyperlink" Target="https://www.virtualbox.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virtualbox.org/"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s://singularity.lbl.gov/release-2-5-2" TargetMode="External"/><Relationship Id="rId25" Type="http://schemas.openxmlformats.org/officeDocument/2006/relationships/hyperlink" Target="http://www.htslib.org/downloa" TargetMode="External"/><Relationship Id="rId26" Type="http://schemas.openxmlformats.org/officeDocument/2006/relationships/hyperlink" Target="https://www.cog-genomics.org/plink2" TargetMode="External"/><Relationship Id="rId27" Type="http://schemas.openxmlformats.org/officeDocument/2006/relationships/hyperlink" Target="https://www.cog-genomics.org/plink/2.0/" TargetMode="External"/><Relationship Id="rId28" Type="http://schemas.openxmlformats.org/officeDocument/2006/relationships/hyperlink" Target="https://jmarchini.org/impute-4/" TargetMode="External"/><Relationship Id="rId29" Type="http://schemas.openxmlformats.org/officeDocument/2006/relationships/hyperlink" Target="https://www.r-project.org/"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1C62F-6989-4298-88B4-6D693DDE7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Application>LibreOffice/5.1.6.2$Linux_X86_64 LibreOffice_project/10m0$Build-2</Application>
  <Pages>13</Pages>
  <Words>1216</Words>
  <Characters>6945</Characters>
  <CharactersWithSpaces>7995</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2018-12-05T17:21:00Z</dcterms:created>
  <dc:creator>Ryan Eller</dc:creator>
  <dc:description/>
  <dc:language>en-US</dc:language>
  <cp:lastModifiedBy/>
  <dcterms:modified xsi:type="dcterms:W3CDTF">2019-08-06T07:41:10Z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