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3300"/>
        <w:gridCol w:w="5820"/>
      </w:tblGrid>
      <w:tr>
        <w:trPr>
          <w:trHeight w:val="720" w:hRule="auto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Короткое описание</w:t>
            </w: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keepNext w:val="true"/>
              <w:keepLines w:val="true"/>
              <w:spacing w:before="0" w:after="12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Осуществляется поиск отеля на главной странице сайта без указания информации о пассажирах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Проект</w:t>
            </w: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https://www.phptravels.net/</w:t>
              </w:r>
            </w:hyperlink>
          </w:p>
        </w:tc>
      </w:tr>
      <w:tr>
        <w:trPr>
          <w:trHeight w:val="375" w:hRule="auto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Компонент приложения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Поиск отеля</w:t>
            </w:r>
          </w:p>
        </w:tc>
      </w:tr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 версии</w:t>
            </w: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Важность: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S1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Блокирующая (Blocker)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S2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Критическая (Critical)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S3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Значительная (Major)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S4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Незначительная (Minor)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S5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Тривиальная (Trivial)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S4(Minor)</w:t>
            </w:r>
          </w:p>
        </w:tc>
      </w:tr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Приоритет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P1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Высокий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(High)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P2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Средний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(Medium)</w:t>
            </w:r>
          </w:p>
          <w:p>
            <w:pPr>
              <w:numPr>
                <w:ilvl w:val="0"/>
                <w:numId w:val="20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P3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Низкий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(Low)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P2(Medium)</w:t>
            </w:r>
          </w:p>
        </w:tc>
      </w:tr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Статус</w:t>
            </w: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Новый</w:t>
            </w:r>
          </w:p>
        </w:tc>
      </w:tr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Шаги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воспроизведения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Шаги: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1.Открыть сайт </w:t>
            </w: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https://www.phptravels.net/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2.В поле "DESTINATION" выбрать отель Jumeirach Beach Hotel,Dubai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3.В поле "CHECK IN" выбрать дату 27.08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4.В поле "CHECK OUT" выбрать дату 30.08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5.Нажать на кнопку "SEARCH"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Фактический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Происходит поиск отеля без указания данных о количестве пассажиров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5371" w:dyaOrig="4060">
                <v:rect xmlns:o="urn:schemas-microsoft-com:office:office" xmlns:v="urn:schemas-microsoft-com:vml" id="rectole0000000000" style="width:268.550000pt;height:203.00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Ожидаемый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Выводится предупреждение о том, что данные о количестве пассажиров не были введены пользователем.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3300"/>
        <w:gridCol w:w="5820"/>
      </w:tblGrid>
      <w:tr>
        <w:trPr>
          <w:trHeight w:val="825" w:hRule="auto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Короткое описание</w:t>
            </w: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Не отображаются надписи на кнопках на главной странице при смене языка сайта на русский</w:t>
            </w:r>
          </w:p>
        </w:tc>
      </w:tr>
      <w:tr>
        <w:trPr>
          <w:trHeight w:val="360" w:hRule="auto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Проект</w:t>
            </w: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https://www.phptravels.net/</w:t>
              </w:r>
            </w:hyperlink>
          </w:p>
        </w:tc>
      </w:tr>
      <w:tr>
        <w:trPr>
          <w:trHeight w:val="375" w:hRule="auto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Компонент приложения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Главная страница сайта</w:t>
            </w:r>
          </w:p>
        </w:tc>
      </w:tr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Номер версии</w:t>
            </w: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0.01</w:t>
            </w:r>
          </w:p>
        </w:tc>
      </w:tr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2"/>
                <w:shd w:fill="auto" w:val="clear"/>
              </w:rPr>
              <w:t xml:space="preserve">Важность: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S1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Блокирующая (Blocker)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S2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Критическая (Critical)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S3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Значительная (Major)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S4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Незначительная (Minor)</w:t>
            </w:r>
          </w:p>
          <w:p>
            <w:pPr>
              <w:numPr>
                <w:ilvl w:val="0"/>
                <w:numId w:val="45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S5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Тривиальная (Trivial)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S4(Minor)</w:t>
            </w:r>
          </w:p>
        </w:tc>
      </w:tr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Приоритет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: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P1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Высокий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(High)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P2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Средний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(Medium)</w:t>
            </w:r>
          </w:p>
          <w:p>
            <w:pPr>
              <w:numPr>
                <w:ilvl w:val="0"/>
                <w:numId w:val="49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P3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0"/>
                <w:shd w:fill="auto" w:val="clear"/>
              </w:rPr>
              <w:t xml:space="preserve">Низкий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0"/>
                <w:shd w:fill="auto" w:val="clear"/>
              </w:rPr>
              <w:t xml:space="preserve"> (Low)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P2(Medium)</w:t>
            </w:r>
          </w:p>
        </w:tc>
      </w:tr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Статус</w:t>
            </w: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Новый</w:t>
            </w:r>
          </w:p>
        </w:tc>
      </w:tr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Шаги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воспроизведения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Шаги: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1.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Открыть сайт  </w:t>
            </w:r>
            <w:hyperlink xmlns:r="http://schemas.openxmlformats.org/officeDocument/2006/relationships" r:id="docRId5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https://www.phptravels.net/home</w:t>
              </w:r>
            </w:hyperlink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2.Выбрать во вкладке смены языка русский язык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395" w:hRule="auto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Фактический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Не отображаются надписи на кнопках на главной странице в русскоязычной версии сайта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object w:dxaOrig="5371" w:dyaOrig="1872">
                <v:rect xmlns:o="urn:schemas-microsoft-com:office:office" xmlns:v="urn:schemas-microsoft-com:vml" id="rectole0000000001" style="width:268.550000pt;height:93.6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6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330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Ожидаемый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результат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  <w:tc>
          <w:tcPr>
            <w:tcW w:w="582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0"/>
                <w:shd w:fill="auto" w:val="clear"/>
              </w:rPr>
              <w:t xml:space="preserve">Надписи на кнопках отображаются на русском языке в русскоязычной версии сайта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16">
    <w:abstractNumId w:val="18"/>
  </w:num>
  <w:num w:numId="20">
    <w:abstractNumId w:val="12"/>
  </w:num>
  <w:num w:numId="45">
    <w:abstractNumId w:val="6"/>
  </w:num>
  <w:num w:numId="4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3" Type="http://schemas.openxmlformats.org/officeDocument/2006/relationships/image" /><Relationship Target="media/image1.wmf" Id="docRId7" Type="http://schemas.openxmlformats.org/officeDocument/2006/relationships/image" /><Relationship TargetMode="External" Target="https://www.phptravels.net/" Id="docRId0" Type="http://schemas.openxmlformats.org/officeDocument/2006/relationships/hyperlink" /><Relationship Target="embeddings/oleObject0.bin" Id="docRId2" Type="http://schemas.openxmlformats.org/officeDocument/2006/relationships/oleObject" /><Relationship TargetMode="External" Target="https://www.phptravels.net/" Id="docRId4" Type="http://schemas.openxmlformats.org/officeDocument/2006/relationships/hyperlink" /><Relationship Target="embeddings/oleObject1.bin" Id="docRId6" Type="http://schemas.openxmlformats.org/officeDocument/2006/relationships/oleObject" /><Relationship Target="numbering.xml" Id="docRId8" Type="http://schemas.openxmlformats.org/officeDocument/2006/relationships/numbering" /><Relationship TargetMode="External" Target="https://www.phptravels.net/" Id="docRId1" Type="http://schemas.openxmlformats.org/officeDocument/2006/relationships/hyperlink" /><Relationship TargetMode="External" Target="https://www.phptravels.net/home" Id="docRId5" Type="http://schemas.openxmlformats.org/officeDocument/2006/relationships/hyperlink" /><Relationship Target="styles.xml" Id="docRId9" Type="http://schemas.openxmlformats.org/officeDocument/2006/relationships/styles" /></Relationships>
</file>