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007/S-PEN/ARP/VIII/2026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/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3B0546">
        <w:tc>
          <w:tcPr>
            <w:tcW w:w="5270" w:type="dxa"/>
            <w:gridSpan w:val="4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6960C25B" w14:textId="4EC4314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 xml:space="preserve">DISC </w:t>
            </w:r>
            <w:r w:rsidR="00D3547B" w:rsidRPr="00D3547B">
              <w:rPr>
                <w:b/>
              </w:rPr>
              <w:t>${diskon_persen}</w:t>
            </w:r>
          </w:p>
        </w:tc>
        <w:tc>
          <w:tcPr>
            <w:tcW w:w="2410" w:type="dxa"/>
            <w:gridSpan w:val="2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${diskon}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3B0546">
        <w:tc>
          <w:tcPr>
            <w:tcW w:w="5270" w:type="dxa"/>
            <w:gridSpan w:val="4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  <w:gridSpan w:val="2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${grand_total}</w:t>
            </w:r>
          </w:p>
        </w:tc>
      </w:tr>
      <w:tr w:rsidR="00EF38BC" w:rsidRPr="009D2E12" w14:paraId="32593674" w14:textId="77777777" w:rsidTr="003B0546">
        <w:tc>
          <w:tcPr>
            <w:tcW w:w="5270" w:type="dxa"/>
            <w:gridSpan w:val="4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081F25C4" w14:textId="6AF645C1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</w:t>
            </w:r>
            <w:r w:rsidR="00D3547B" w:rsidRPr="00D3547B">
              <w:rPr>
                <w:b/>
                <w:bCs/>
                <w:lang w:val="en-US"/>
              </w:rPr>
              <w:t>${down_payment_persen}</w:t>
            </w:r>
          </w:p>
        </w:tc>
        <w:tc>
          <w:tcPr>
            <w:tcW w:w="2410" w:type="dxa"/>
            <w:gridSpan w:val="2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${down_payment}</w:t>
            </w:r>
          </w:p>
        </w:tc>
      </w:tr>
      <w:tr w:rsidR="00EF38BC" w:rsidRPr="009D2E12" w14:paraId="5F2EF83B" w14:textId="77777777" w:rsidTr="003B0546">
        <w:tc>
          <w:tcPr>
            <w:tcW w:w="5270" w:type="dxa"/>
            <w:gridSpan w:val="4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  <w:gridSpan w:val="2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${sisa_pelunasan}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