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001/S-PEN/ARP/VII/2026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PT Adi Sarana Armada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493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2126"/>
        <w:gridCol w:w="2410"/>
      </w:tblGrid>
      <w:tr w:rsidR="009D2E12" w:rsidRPr="009D2E12" w14:paraId="55F032CE" w14:textId="77777777" w:rsidTr="00EA4F3A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126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227DAB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1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Bejana Tekan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1</w:t>
            </w:r>
          </w:p>
        </w:tc>
        <w:tc>
          <w:tcPr>
            <w:tcW w:w="2126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</w:tr>
      <w:tr w:rsidR="009D2E12" w:rsidRPr="009D2E12" w14:paraId="3722CB8F" w14:textId="77777777" w:rsidTr="00227DAB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2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Listrik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1</w:t>
            </w:r>
          </w:p>
        </w:tc>
        <w:tc>
          <w:tcPr>
            <w:tcW w:w="2126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</w:tr>
      <w:tr w:rsidR="009D2E12" w:rsidRPr="009D2E12" w14:paraId="3722CB8F" w14:textId="77777777" w:rsidTr="00227DAB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3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Penyalur Petir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1</w:t>
            </w:r>
          </w:p>
        </w:tc>
        <w:tc>
          <w:tcPr>
            <w:tcW w:w="2126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</w:tr>
      <w:tr w:rsidR="009D2E12" w:rsidRPr="009D2E12" w14:paraId="3722CB8F" w14:textId="77777777" w:rsidTr="00227DAB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4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Diesel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1</w:t>
            </w:r>
          </w:p>
        </w:tc>
        <w:tc>
          <w:tcPr>
            <w:tcW w:w="2126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</w:tr>
      <w:tr w:rsidR="009D2E12" w:rsidRPr="009D2E12" w14:paraId="3722CB8F" w14:textId="77777777" w:rsidTr="00227DAB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5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Two Post Car Lift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1</w:t>
            </w:r>
          </w:p>
        </w:tc>
        <w:tc>
          <w:tcPr>
            <w:tcW w:w="2126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1.600.000</w:t>
            </w:r>
          </w:p>
        </w:tc>
      </w:tr>
      <w:tr w:rsidR="00BB107B" w:rsidRPr="009D2E12" w14:paraId="6FA630AD" w14:textId="77777777" w:rsidTr="00EA4F3A">
        <w:tc>
          <w:tcPr>
            <w:tcW w:w="4957" w:type="dxa"/>
            <w:gridSpan w:val="3"/>
            <w:vMerge w:val="restart"/>
            <w:vAlign w:val="center"/>
          </w:tcPr>
          <w:p w14:paraId="4AB476AE" w14:textId="0FFD6095" w:rsidR="00BB107B" w:rsidRPr="009D2E12" w:rsidRDefault="0039337D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Delapan Juta Tujuh Ratus Dua Puluh Ribu Rupiah</w:t>
            </w:r>
            <w:r>
              <w:rPr>
                <w:i/>
              </w:rPr>
              <w:t>”</w:t>
            </w:r>
          </w:p>
        </w:tc>
        <w:tc>
          <w:tcPr>
            <w:tcW w:w="2126" w:type="dxa"/>
          </w:tcPr>
          <w:p w14:paraId="0839BB78" w14:textId="6A6AF7D6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vAlign w:val="center"/>
          </w:tcPr>
          <w:p w14:paraId="29D99E4C" w14:textId="2D7BEDC4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Rp. 8.000.000</w:t>
            </w:r>
          </w:p>
        </w:tc>
      </w:tr>
      <w:tr w:rsidR="00BB107B" w:rsidRPr="009D2E12" w14:paraId="617ADBCC" w14:textId="77777777" w:rsidTr="00EA4F3A">
        <w:tc>
          <w:tcPr>
            <w:tcW w:w="4957" w:type="dxa"/>
            <w:gridSpan w:val="3"/>
            <w:vMerge/>
          </w:tcPr>
          <w:p w14:paraId="475A2C42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2126" w:type="dxa"/>
          </w:tcPr>
          <w:p w14:paraId="6960C25B" w14:textId="787EC7D4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</w:tcPr>
          <w:p w14:paraId="400D09DB" w14:textId="065D38A5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Rp. 880.000</w:t>
            </w:r>
          </w:p>
        </w:tc>
      </w:tr>
      <w:tr w:rsidR="00BB107B" w:rsidRPr="009D2E12" w14:paraId="72335B0A" w14:textId="77777777" w:rsidTr="00EA4F3A">
        <w:tc>
          <w:tcPr>
            <w:tcW w:w="4957" w:type="dxa"/>
            <w:gridSpan w:val="3"/>
            <w:vMerge/>
          </w:tcPr>
          <w:p w14:paraId="72118F43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2126" w:type="dxa"/>
          </w:tcPr>
          <w:p w14:paraId="26B1EBC9" w14:textId="0C69753A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</w:tcPr>
          <w:p w14:paraId="12AF4DF9" w14:textId="4152CD82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Rp. 160.000</w:t>
            </w:r>
          </w:p>
        </w:tc>
      </w:tr>
      <w:tr w:rsidR="00BB107B" w:rsidRPr="009D2E12" w14:paraId="14056C6C" w14:textId="77777777" w:rsidTr="00EA4F3A">
        <w:tc>
          <w:tcPr>
            <w:tcW w:w="4957" w:type="dxa"/>
            <w:gridSpan w:val="3"/>
            <w:vMerge/>
          </w:tcPr>
          <w:p w14:paraId="2D035C07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2126" w:type="dxa"/>
          </w:tcPr>
          <w:p w14:paraId="74EE4857" w14:textId="5CF253DA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vAlign w:val="center"/>
          </w:tcPr>
          <w:p w14:paraId="745A1C9A" w14:textId="20A2DD94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Rp. 8.720.000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HABSI GUFIRA PRADANA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DIREKTUR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9B63" w14:textId="77777777" w:rsidR="0084234F" w:rsidRDefault="0084234F">
      <w:pPr>
        <w:spacing w:line="240" w:lineRule="auto"/>
      </w:pPr>
      <w:r>
        <w:separator/>
      </w:r>
    </w:p>
  </w:endnote>
  <w:endnote w:type="continuationSeparator" w:id="0">
    <w:p w14:paraId="606E8496" w14:textId="77777777" w:rsidR="0084234F" w:rsidRDefault="008423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3DA9D62-2AD5-430D-A52B-FA52EDFD43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0CD44D-7925-4FB3-99AE-7CFE9C502E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0BE5AA-9ADB-43C7-80EC-74599EE30C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F7D58" w14:textId="77777777" w:rsidR="0084234F" w:rsidRDefault="0084234F">
      <w:pPr>
        <w:spacing w:line="240" w:lineRule="auto"/>
      </w:pPr>
      <w:r>
        <w:separator/>
      </w:r>
    </w:p>
  </w:footnote>
  <w:footnote w:type="continuationSeparator" w:id="0">
    <w:p w14:paraId="141F92C9" w14:textId="77777777" w:rsidR="0084234F" w:rsidRDefault="008423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F225D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11</cp:revision>
  <cp:lastPrinted>2026-06-29T05:40:00Z</cp:lastPrinted>
  <dcterms:created xsi:type="dcterms:W3CDTF">2026-06-29T07:00:00Z</dcterms:created>
  <dcterms:modified xsi:type="dcterms:W3CDTF">2026-07-23T00:34:00Z</dcterms:modified>
</cp:coreProperties>
</file>