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002/S-PEN/ARP/VIII/2026</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CV METRO CIMAHI MOTOR</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485" w:type="dxa"/>
        <w:tblInd w:w="-567" w:type="dxa"/>
        <w:tblLayout w:type="fixed"/>
        <w:tblLook w:val="04A0" w:firstRow="1" w:lastRow="0" w:firstColumn="1" w:lastColumn="0" w:noHBand="0" w:noVBand="1"/>
      </w:tblPr>
      <w:tblGrid>
        <w:gridCol w:w="704"/>
        <w:gridCol w:w="3544"/>
        <w:gridCol w:w="856"/>
        <w:gridCol w:w="13"/>
        <w:gridCol w:w="2533"/>
        <w:gridCol w:w="2835"/>
      </w:tblGrid>
      <w:tr w:rsidR="001B5FC3" w:rsidRPr="009D2E12" w14:paraId="60BCD569" w14:textId="77777777" w:rsidTr="00A314DF">
        <w:trPr>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546"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1</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Bejana Tekan</w:t>
            </w:r>
          </w:p>
        </w:tc>
        <w:tc>
          <w:tcPr>
            <w:tcW w:w="856" w:type="dxa"/>
          </w:tcPr>
          <w:p w14:paraId="2F26400A" w14:textId="77777777" w:rsidR="001B5FC3" w:rsidRPr="009D2E12" w:rsidRDefault="001B5FC3" w:rsidP="00574C42">
            <w:pPr>
              <w:pStyle w:val="BodyText"/>
              <w:ind w:right="51"/>
              <w:jc w:val="center"/>
            </w:pPr>
            <w:r w:rsidRPr="00594B57">
              <w:t>1</w:t>
            </w:r>
          </w:p>
        </w:tc>
        <w:tc>
          <w:tcPr>
            <w:tcW w:w="2546" w:type="dxa"/>
            <w:gridSpan w:val="2"/>
          </w:tcPr>
          <w:p w14:paraId="69738131" w14:textId="77777777" w:rsidR="001B5FC3" w:rsidRPr="009D2E12" w:rsidRDefault="001B5FC3" w:rsidP="00AB031B">
            <w:pPr>
              <w:pStyle w:val="BodyText"/>
              <w:ind w:right="51"/>
              <w:jc w:val="both"/>
            </w:pPr>
            <w:r w:rsidRPr="00594B57">
              <w:t>Rp. 1.600.000</w:t>
            </w:r>
          </w:p>
        </w:tc>
        <w:tc>
          <w:tcPr>
            <w:tcW w:w="2835" w:type="dxa"/>
          </w:tcPr>
          <w:p w14:paraId="0F303289" w14:textId="77777777" w:rsidR="001B5FC3" w:rsidRPr="009D2E12" w:rsidRDefault="001B5FC3" w:rsidP="00AB031B">
            <w:pPr>
              <w:pStyle w:val="BodyText"/>
              <w:ind w:right="51"/>
              <w:jc w:val="both"/>
            </w:pPr>
            <w:r w:rsidRPr="00594B57">
              <w:t>Rp. 1.600.000</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2</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Instalasi Listrik</w:t>
            </w:r>
          </w:p>
        </w:tc>
        <w:tc>
          <w:tcPr>
            <w:tcW w:w="856" w:type="dxa"/>
          </w:tcPr>
          <w:p w14:paraId="2F26400A" w14:textId="77777777" w:rsidR="001B5FC3" w:rsidRPr="009D2E12" w:rsidRDefault="001B5FC3" w:rsidP="00574C42">
            <w:pPr>
              <w:pStyle w:val="BodyText"/>
              <w:ind w:right="51"/>
              <w:jc w:val="center"/>
            </w:pPr>
            <w:r w:rsidRPr="00594B57">
              <w:t>1</w:t>
            </w:r>
          </w:p>
        </w:tc>
        <w:tc>
          <w:tcPr>
            <w:tcW w:w="2546" w:type="dxa"/>
            <w:gridSpan w:val="2"/>
          </w:tcPr>
          <w:p w14:paraId="69738131" w14:textId="77777777" w:rsidR="001B5FC3" w:rsidRPr="009D2E12" w:rsidRDefault="001B5FC3" w:rsidP="00AB031B">
            <w:pPr>
              <w:pStyle w:val="BodyText"/>
              <w:ind w:right="51"/>
              <w:jc w:val="both"/>
            </w:pPr>
            <w:r w:rsidRPr="00594B57">
              <w:t>Rp. 1.600.000</w:t>
            </w:r>
          </w:p>
        </w:tc>
        <w:tc>
          <w:tcPr>
            <w:tcW w:w="2835" w:type="dxa"/>
          </w:tcPr>
          <w:p w14:paraId="0F303289" w14:textId="77777777" w:rsidR="001B5FC3" w:rsidRPr="009D2E12" w:rsidRDefault="001B5FC3" w:rsidP="00AB031B">
            <w:pPr>
              <w:pStyle w:val="BodyText"/>
              <w:ind w:right="51"/>
              <w:jc w:val="both"/>
            </w:pPr>
            <w:r w:rsidRPr="00594B57">
              <w:t>Rp. 1.600.000</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3</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Instalasi Penyaluran Petir</w:t>
            </w:r>
          </w:p>
        </w:tc>
        <w:tc>
          <w:tcPr>
            <w:tcW w:w="856" w:type="dxa"/>
          </w:tcPr>
          <w:p w14:paraId="2F26400A" w14:textId="77777777" w:rsidR="001B5FC3" w:rsidRPr="009D2E12" w:rsidRDefault="001B5FC3" w:rsidP="00574C42">
            <w:pPr>
              <w:pStyle w:val="BodyText"/>
              <w:ind w:right="51"/>
              <w:jc w:val="center"/>
            </w:pPr>
            <w:r w:rsidRPr="00594B57">
              <w:t/>
            </w:r>
          </w:p>
        </w:tc>
        <w:tc>
          <w:tcPr>
            <w:tcW w:w="2546" w:type="dxa"/>
            <w:gridSpan w:val="2"/>
          </w:tcPr>
          <w:p w14:paraId="69738131" w14:textId="77777777" w:rsidR="001B5FC3" w:rsidRPr="009D2E12" w:rsidRDefault="001B5FC3" w:rsidP="00AB031B">
            <w:pPr>
              <w:pStyle w:val="BodyText"/>
              <w:ind w:right="51"/>
              <w:jc w:val="both"/>
            </w:pPr>
            <w:r w:rsidRPr="00594B57">
              <w:t/>
            </w:r>
          </w:p>
        </w:tc>
        <w:tc>
          <w:tcPr>
            <w:tcW w:w="2835" w:type="dxa"/>
          </w:tcPr>
          <w:p w14:paraId="0F303289" w14:textId="77777777" w:rsidR="001B5FC3" w:rsidRPr="009D2E12" w:rsidRDefault="001B5FC3" w:rsidP="00AB031B">
            <w:pPr>
              <w:pStyle w:val="BodyText"/>
              <w:ind w:right="51"/>
              <w:jc w:val="both"/>
            </w:pPr>
            <w:r w:rsidRPr="00594B57">
              <w:t>${item_sub_total#3}</w:t>
            </w:r>
          </w:p>
        </w:tc>
      </w:tr>
      <w:tr w:rsidR="00A314DF" w:rsidRPr="009D2E12" w14:paraId="46692305" w14:textId="77777777" w:rsidTr="00A314DF">
        <w:tc>
          <w:tcPr>
            <w:tcW w:w="5117" w:type="dxa"/>
            <w:gridSpan w:val="4"/>
            <w:vMerge w:val="restart"/>
            <w:vAlign w:val="center"/>
          </w:tcPr>
          <w:p w14:paraId="337B4145" w14:textId="3F022345" w:rsidR="00A314DF" w:rsidRPr="009D2E12" w:rsidRDefault="00A314DF" w:rsidP="00AB031B">
            <w:pPr>
              <w:pStyle w:val="BodyText"/>
              <w:ind w:right="51"/>
              <w:jc w:val="center"/>
            </w:pPr>
            <w:r>
              <w:rPr>
                <w:i/>
              </w:rPr>
              <w:t>“</w:t>
            </w:r>
            <w:r w:rsidRPr="00594B57">
              <w:rPr>
                <w:i/>
              </w:rPr>
              <w:t>Tiga Juta Empat Ratus Delapan Puluh Delapan Ribu Rupiah</w:t>
            </w:r>
            <w:r>
              <w:rPr>
                <w:i/>
              </w:rPr>
              <w:t>”</w:t>
            </w:r>
          </w:p>
        </w:tc>
        <w:tc>
          <w:tcPr>
            <w:tcW w:w="2533" w:type="dxa"/>
          </w:tcPr>
          <w:p w14:paraId="1A83B5EE" w14:textId="77777777" w:rsidR="00A314DF" w:rsidRPr="009D2E12" w:rsidRDefault="00A314DF" w:rsidP="00AB031B">
            <w:pPr>
              <w:pStyle w:val="BodyText"/>
              <w:ind w:right="51"/>
              <w:jc w:val="both"/>
              <w:rPr>
                <w:b/>
                <w:bCs/>
              </w:rPr>
            </w:pPr>
            <w:r w:rsidRPr="009D2E12">
              <w:rPr>
                <w:b/>
                <w:bCs/>
              </w:rPr>
              <w:t>TOTAL</w:t>
            </w:r>
          </w:p>
        </w:tc>
        <w:tc>
          <w:tcPr>
            <w:tcW w:w="2835" w:type="dxa"/>
            <w:vAlign w:val="center"/>
          </w:tcPr>
          <w:p w14:paraId="49E73856" w14:textId="77777777" w:rsidR="00A314DF" w:rsidRPr="00BB107B" w:rsidRDefault="00A314DF" w:rsidP="00AB031B">
            <w:pPr>
              <w:pStyle w:val="BodyText"/>
              <w:ind w:right="51"/>
              <w:jc w:val="both"/>
            </w:pPr>
            <w:r w:rsidRPr="00BB107B">
              <w:t>Rp. 3.200.000</w:t>
            </w:r>
          </w:p>
        </w:tc>
      </w:tr>
      <w:tr w:rsidR="00A314DF" w:rsidRPr="009D2E12" w14:paraId="7FFB43A2" w14:textId="77777777" w:rsidTr="00A314DF">
        <w:tc>
          <w:tcPr>
            <w:tcW w:w="5117" w:type="dxa"/>
            <w:gridSpan w:val="4"/>
            <w:vMerge/>
          </w:tcPr>
          <w:p w14:paraId="7BB841C8" w14:textId="77777777" w:rsidR="00A314DF" w:rsidRPr="009D2E12" w:rsidRDefault="00A314DF" w:rsidP="00A314DF">
            <w:pPr>
              <w:pStyle w:val="BodyText"/>
              <w:ind w:right="51"/>
              <w:jc w:val="both"/>
            </w:pPr>
          </w:p>
        </w:tc>
        <w:tc>
          <w:tcPr>
            <w:tcW w:w="2533" w:type="dxa"/>
          </w:tcPr>
          <w:p w14:paraId="66C097CE" w14:textId="64D9C512" w:rsidR="00A314DF" w:rsidRPr="009D2E12" w:rsidRDefault="00A314DF" w:rsidP="00A314DF">
            <w:pPr>
              <w:pStyle w:val="BodyText"/>
              <w:ind w:right="51"/>
              <w:jc w:val="both"/>
              <w:rPr>
                <w:b/>
                <w:bCs/>
              </w:rPr>
            </w:pPr>
            <w:r w:rsidRPr="009D2E12">
              <w:rPr>
                <w:b/>
                <w:bCs/>
              </w:rPr>
              <w:t>PPN 11 %</w:t>
            </w:r>
          </w:p>
        </w:tc>
        <w:tc>
          <w:tcPr>
            <w:tcW w:w="2835" w:type="dxa"/>
          </w:tcPr>
          <w:p w14:paraId="058CA74F" w14:textId="2EFE8386" w:rsidR="00A314DF" w:rsidRPr="00BB107B" w:rsidRDefault="00A314DF" w:rsidP="00A314DF">
            <w:pPr>
              <w:pStyle w:val="BodyText"/>
              <w:ind w:right="51"/>
              <w:jc w:val="both"/>
            </w:pPr>
            <w:r w:rsidRPr="00BB107B">
              <w:t>Rp. 352.000</w:t>
            </w:r>
          </w:p>
        </w:tc>
      </w:tr>
      <w:tr w:rsidR="00A314DF" w:rsidRPr="009D2E12" w14:paraId="10789BB2" w14:textId="77777777" w:rsidTr="00A314DF">
        <w:tc>
          <w:tcPr>
            <w:tcW w:w="5117" w:type="dxa"/>
            <w:gridSpan w:val="4"/>
            <w:vMerge/>
          </w:tcPr>
          <w:p w14:paraId="655E980F" w14:textId="77777777" w:rsidR="00A314DF" w:rsidRPr="009D2E12" w:rsidRDefault="00A314DF" w:rsidP="00A314DF">
            <w:pPr>
              <w:pStyle w:val="BodyText"/>
              <w:ind w:right="51"/>
              <w:jc w:val="both"/>
            </w:pPr>
          </w:p>
        </w:tc>
        <w:tc>
          <w:tcPr>
            <w:tcW w:w="2533" w:type="dxa"/>
          </w:tcPr>
          <w:p w14:paraId="78FC5B2D" w14:textId="610B871A" w:rsidR="00A314DF" w:rsidRPr="009D2E12" w:rsidRDefault="00A314DF" w:rsidP="00A314DF">
            <w:pPr>
              <w:pStyle w:val="BodyText"/>
              <w:ind w:right="51"/>
              <w:jc w:val="both"/>
              <w:rPr>
                <w:b/>
                <w:bCs/>
              </w:rPr>
            </w:pPr>
            <w:r w:rsidRPr="009D2E12">
              <w:rPr>
                <w:b/>
                <w:bCs/>
              </w:rPr>
              <w:t>PPh 2%</w:t>
            </w:r>
          </w:p>
        </w:tc>
        <w:tc>
          <w:tcPr>
            <w:tcW w:w="2835" w:type="dxa"/>
          </w:tcPr>
          <w:p w14:paraId="0442C47D" w14:textId="5C500C65" w:rsidR="00A314DF" w:rsidRPr="00BB107B" w:rsidRDefault="00A314DF" w:rsidP="00A314DF">
            <w:pPr>
              <w:pStyle w:val="BodyText"/>
              <w:ind w:right="51"/>
              <w:jc w:val="both"/>
            </w:pPr>
            <w:r w:rsidRPr="00BB107B">
              <w:t>Rp. 64.000</w:t>
            </w:r>
          </w:p>
        </w:tc>
      </w:tr>
      <w:tr w:rsidR="00A314DF" w:rsidRPr="009D2E12" w14:paraId="6B6D9D4B" w14:textId="77777777" w:rsidTr="00A314DF">
        <w:tc>
          <w:tcPr>
            <w:tcW w:w="5117" w:type="dxa"/>
            <w:gridSpan w:val="4"/>
            <w:vMerge/>
          </w:tcPr>
          <w:p w14:paraId="45E949A3" w14:textId="77777777" w:rsidR="00A314DF" w:rsidRPr="009D2E12" w:rsidRDefault="00A314DF" w:rsidP="00A314DF">
            <w:pPr>
              <w:pStyle w:val="BodyText"/>
              <w:ind w:right="51"/>
              <w:jc w:val="both"/>
            </w:pPr>
          </w:p>
        </w:tc>
        <w:tc>
          <w:tcPr>
            <w:tcW w:w="2533" w:type="dxa"/>
          </w:tcPr>
          <w:p w14:paraId="21BADE43" w14:textId="36E7BF23" w:rsidR="00A314DF" w:rsidRPr="009D2E12" w:rsidRDefault="00A314DF" w:rsidP="00A314DF">
            <w:pPr>
              <w:pStyle w:val="BodyText"/>
              <w:ind w:right="51"/>
              <w:jc w:val="both"/>
              <w:rPr>
                <w:b/>
                <w:bCs/>
              </w:rPr>
            </w:pPr>
            <w:r w:rsidRPr="009D2E12">
              <w:rPr>
                <w:b/>
                <w:bCs/>
              </w:rPr>
              <w:t>TOTAL BAYAR</w:t>
            </w:r>
          </w:p>
        </w:tc>
        <w:tc>
          <w:tcPr>
            <w:tcW w:w="2835" w:type="dxa"/>
            <w:vAlign w:val="center"/>
          </w:tcPr>
          <w:p w14:paraId="18ED8756" w14:textId="739C69CB" w:rsidR="00A314DF" w:rsidRPr="00BB107B" w:rsidRDefault="00A314DF" w:rsidP="00A314DF">
            <w:pPr>
              <w:pStyle w:val="BodyText"/>
              <w:ind w:right="51"/>
              <w:jc w:val="both"/>
            </w:pPr>
            <w:r w:rsidRPr="00BB107B">
              <w:t>Rp. 3.488.000</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HABSI GUFIRA PRADANA</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DIREKTUR</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1BE1" w14:textId="77777777" w:rsidR="00280D86" w:rsidRDefault="00280D86">
      <w:pPr>
        <w:spacing w:line="240" w:lineRule="auto"/>
      </w:pPr>
      <w:r>
        <w:separator/>
      </w:r>
    </w:p>
  </w:endnote>
  <w:endnote w:type="continuationSeparator" w:id="0">
    <w:p w14:paraId="0C03661C" w14:textId="77777777" w:rsidR="00280D86" w:rsidRDefault="00280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5E6FF3E-34B7-4B3F-83C5-5566F4C9FC06}"/>
  </w:font>
  <w:font w:name="Cambria">
    <w:panose1 w:val="02040503050406030204"/>
    <w:charset w:val="00"/>
    <w:family w:val="roman"/>
    <w:pitch w:val="variable"/>
    <w:sig w:usb0="E00006FF" w:usb1="420024FF" w:usb2="02000000" w:usb3="00000000" w:csb0="0000019F" w:csb1="00000000"/>
    <w:embedRegular r:id="rId2" w:fontKey="{DAA44B6C-3E62-4DEF-87E9-34201F6E80E5}"/>
  </w:font>
  <w:font w:name="Calibri">
    <w:panose1 w:val="020F0502020204030204"/>
    <w:charset w:val="00"/>
    <w:family w:val="swiss"/>
    <w:pitch w:val="variable"/>
    <w:sig w:usb0="E4002EFF" w:usb1="C200247B" w:usb2="00000009" w:usb3="00000000" w:csb0="000001FF" w:csb1="00000000"/>
    <w:embedRegular r:id="rId3" w:fontKey="{CBFE3BEB-22EE-43AE-9522-14F98E5E4F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16B9" w14:textId="77777777" w:rsidR="00280D86" w:rsidRDefault="00280D86">
      <w:pPr>
        <w:spacing w:line="240" w:lineRule="auto"/>
      </w:pPr>
      <w:r>
        <w:separator/>
      </w:r>
    </w:p>
  </w:footnote>
  <w:footnote w:type="continuationSeparator" w:id="0">
    <w:p w14:paraId="699CF0F6" w14:textId="77777777" w:rsidR="00280D86" w:rsidRDefault="00280D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86D0B"/>
    <w:rsid w:val="001A6420"/>
    <w:rsid w:val="001B5ABE"/>
    <w:rsid w:val="001B5FC3"/>
    <w:rsid w:val="001C58F8"/>
    <w:rsid w:val="001E021A"/>
    <w:rsid w:val="002662F3"/>
    <w:rsid w:val="00280D86"/>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14DF"/>
    <w:rsid w:val="00A33384"/>
    <w:rsid w:val="00A97321"/>
    <w:rsid w:val="00A979B4"/>
    <w:rsid w:val="00AA7C91"/>
    <w:rsid w:val="00AB03B8"/>
    <w:rsid w:val="00AB5A25"/>
    <w:rsid w:val="00AB77D8"/>
    <w:rsid w:val="00AD2CC5"/>
    <w:rsid w:val="00AD4A55"/>
    <w:rsid w:val="00AD69E5"/>
    <w:rsid w:val="00AE0E29"/>
    <w:rsid w:val="00AF225D"/>
    <w:rsid w:val="00B012BE"/>
    <w:rsid w:val="00B02E1F"/>
    <w:rsid w:val="00B3414F"/>
    <w:rsid w:val="00B418E1"/>
    <w:rsid w:val="00B82B10"/>
    <w:rsid w:val="00B83BF9"/>
    <w:rsid w:val="00BD3BEC"/>
    <w:rsid w:val="00BE5BF5"/>
    <w:rsid w:val="00C06021"/>
    <w:rsid w:val="00C53FE6"/>
    <w:rsid w:val="00C55199"/>
    <w:rsid w:val="00D60F5E"/>
    <w:rsid w:val="00D940BC"/>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stella ande</cp:lastModifiedBy>
  <cp:revision>15</cp:revision>
  <cp:lastPrinted>2026-07-07T05:32:00Z</cp:lastPrinted>
  <dcterms:created xsi:type="dcterms:W3CDTF">2026-06-02T07:08:00Z</dcterms:created>
  <dcterms:modified xsi:type="dcterms:W3CDTF">2026-08-08T03:30:00Z</dcterms:modified>
</cp:coreProperties>
</file>