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005/S-PEN/ARP/VII/2026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>21 Juli 2026</w:t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CGGC-DL E&amp;C-WIKA JOINT VENTURE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49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1842"/>
        <w:gridCol w:w="2694"/>
      </w:tblGrid>
      <w:tr w:rsidR="009D2E12" w:rsidRPr="009D2E12" w14:paraId="55F032CE" w14:textId="77777777" w:rsidTr="005F2809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1842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694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5F2809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1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Teknisi Gas Detector Training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3 orng</w:t>
            </w:r>
          </w:p>
        </w:tc>
        <w:tc>
          <w:tcPr>
            <w:tcW w:w="1842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6.055.000</w:t>
            </w:r>
          </w:p>
        </w:tc>
        <w:tc>
          <w:tcPr>
            <w:tcW w:w="2694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18.165.000</w:t>
            </w:r>
          </w:p>
        </w:tc>
      </w:tr>
      <w:tr w:rsidR="009D2E12" w:rsidRPr="009D2E12" w14:paraId="3722CB8F" w14:textId="77777777" w:rsidTr="005F2809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2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Teknisi Confined space Training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2 orng</w:t>
            </w:r>
          </w:p>
        </w:tc>
        <w:tc>
          <w:tcPr>
            <w:tcW w:w="1842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6.055.000</w:t>
            </w:r>
          </w:p>
        </w:tc>
        <w:tc>
          <w:tcPr>
            <w:tcW w:w="2694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Rp. 12.110.000</w:t>
            </w:r>
          </w:p>
        </w:tc>
      </w:tr>
      <w:tr w:rsidR="00BB107B" w:rsidRPr="009D2E12" w14:paraId="6FA630AD" w14:textId="77777777" w:rsidTr="005F2809">
        <w:tc>
          <w:tcPr>
            <w:tcW w:w="4957" w:type="dxa"/>
            <w:gridSpan w:val="3"/>
            <w:vMerge w:val="restart"/>
            <w:vAlign w:val="center"/>
          </w:tcPr>
          <w:p w14:paraId="4AB476AE" w14:textId="2008F61D" w:rsidR="00BB107B" w:rsidRPr="009D2E12" w:rsidRDefault="00BB107B" w:rsidP="00BB107B">
            <w:pPr>
              <w:pStyle w:val="BodyText"/>
              <w:ind w:right="51"/>
              <w:jc w:val="center"/>
            </w:pPr>
          </w:p>
        </w:tc>
        <w:tc>
          <w:tcPr>
            <w:tcW w:w="1842" w:type="dxa"/>
          </w:tcPr>
          <w:p w14:paraId="0839BB78" w14:textId="6A6AF7D6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694" w:type="dxa"/>
            <w:vAlign w:val="center"/>
          </w:tcPr>
          <w:p w14:paraId="29D99E4C" w14:textId="2D7BEDC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30.275.000</w:t>
            </w:r>
          </w:p>
        </w:tc>
      </w:tr>
      <w:tr w:rsidR="00BB107B" w:rsidRPr="009D2E12" w14:paraId="617ADBCC" w14:textId="77777777" w:rsidTr="005F2809">
        <w:tc>
          <w:tcPr>
            <w:tcW w:w="4957" w:type="dxa"/>
            <w:gridSpan w:val="3"/>
            <w:vMerge/>
          </w:tcPr>
          <w:p w14:paraId="475A2C42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1842" w:type="dxa"/>
          </w:tcPr>
          <w:p w14:paraId="6960C25B" w14:textId="787EC7D4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694" w:type="dxa"/>
          </w:tcPr>
          <w:p w14:paraId="400D09DB" w14:textId="065D38A5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3.330.250</w:t>
            </w:r>
          </w:p>
        </w:tc>
      </w:tr>
      <w:tr w:rsidR="00BB107B" w:rsidRPr="009D2E12" w14:paraId="72335B0A" w14:textId="77777777" w:rsidTr="005F2809">
        <w:tc>
          <w:tcPr>
            <w:tcW w:w="4957" w:type="dxa"/>
            <w:gridSpan w:val="3"/>
            <w:vMerge/>
          </w:tcPr>
          <w:p w14:paraId="72118F43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1842" w:type="dxa"/>
          </w:tcPr>
          <w:p w14:paraId="26B1EBC9" w14:textId="0C69753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694" w:type="dxa"/>
          </w:tcPr>
          <w:p w14:paraId="12AF4DF9" w14:textId="4152CD82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605.500</w:t>
            </w:r>
          </w:p>
        </w:tc>
      </w:tr>
      <w:tr w:rsidR="00BB107B" w:rsidRPr="009D2E12" w14:paraId="14056C6C" w14:textId="77777777" w:rsidTr="005F2809">
        <w:tc>
          <w:tcPr>
            <w:tcW w:w="4957" w:type="dxa"/>
            <w:gridSpan w:val="3"/>
            <w:vMerge/>
          </w:tcPr>
          <w:p w14:paraId="2D035C07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1842" w:type="dxa"/>
          </w:tcPr>
          <w:p w14:paraId="74EE4857" w14:textId="5CF253D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694" w:type="dxa"/>
            <w:vAlign w:val="center"/>
          </w:tcPr>
          <w:p w14:paraId="745A1C9A" w14:textId="20A2DD9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Rp. 32.999.750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>21 Juli 2026</w:t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Rio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CEO yang Menyamar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C182" w14:textId="77777777" w:rsidR="00492671" w:rsidRDefault="00492671">
      <w:pPr>
        <w:spacing w:line="240" w:lineRule="auto"/>
      </w:pPr>
      <w:r>
        <w:separator/>
      </w:r>
    </w:p>
  </w:endnote>
  <w:endnote w:type="continuationSeparator" w:id="0">
    <w:p w14:paraId="70052F88" w14:textId="77777777" w:rsidR="00492671" w:rsidRDefault="004926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AAA0D7E5-BB02-4278-84FA-B5CE73935C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B6F567-8CE0-40D7-8FA3-F157CADD64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CFBFB2A-551B-4A1C-B601-BFB6A42F14A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E4DF" w14:textId="77777777" w:rsidR="00492671" w:rsidRDefault="00492671">
      <w:pPr>
        <w:spacing w:line="240" w:lineRule="auto"/>
      </w:pPr>
      <w:r>
        <w:separator/>
      </w:r>
    </w:p>
  </w:footnote>
  <w:footnote w:type="continuationSeparator" w:id="0">
    <w:p w14:paraId="2C28C1FD" w14:textId="77777777" w:rsidR="00492671" w:rsidRDefault="004926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D7166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4D52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5512A8"/>
    <w:rsid w:val="0059617D"/>
    <w:rsid w:val="00597F9D"/>
    <w:rsid w:val="005F2809"/>
    <w:rsid w:val="0060080C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C38F5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8</cp:revision>
  <cp:lastPrinted>2026-06-29T05:40:00Z</cp:lastPrinted>
  <dcterms:created xsi:type="dcterms:W3CDTF">2026-06-29T07:00:00Z</dcterms:created>
  <dcterms:modified xsi:type="dcterms:W3CDTF">2026-07-21T07:01:00Z</dcterms:modified>
</cp:coreProperties>
</file>