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38" w:rsidRDefault="00A62138" w:rsidP="00A62138">
      <w:pPr>
        <w:jc w:val="center"/>
      </w:pPr>
      <w:r>
        <w:t>Учреждение образования</w:t>
      </w:r>
    </w:p>
    <w:p w:rsidR="00A62138" w:rsidRDefault="00A62138" w:rsidP="00A62138">
      <w:pPr>
        <w:jc w:val="center"/>
      </w:pPr>
      <w:r>
        <w:t>«БЕЛОРУССКИЙ ГОСУДАРСТВЕННЫЙ ТЕХНОЛОГИЧЕСКИЙ УНИВЕРСИТЕТ»</w:t>
      </w: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Pr="00BC1C03" w:rsidRDefault="00A62138" w:rsidP="00A62138">
      <w:pPr>
        <w:jc w:val="center"/>
        <w:rPr>
          <w:szCs w:val="28"/>
        </w:rPr>
      </w:pPr>
    </w:p>
    <w:p w:rsidR="00A62138" w:rsidRPr="00A62138" w:rsidRDefault="00A62138" w:rsidP="00A62138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Отчет по лабораторной работе №</w:t>
      </w:r>
      <w:r>
        <w:rPr>
          <w:sz w:val="44"/>
          <w:szCs w:val="48"/>
        </w:rPr>
        <w:t>1</w:t>
      </w:r>
      <w:r w:rsidRPr="00A62138">
        <w:rPr>
          <w:sz w:val="44"/>
          <w:szCs w:val="48"/>
        </w:rPr>
        <w:t>3</w:t>
      </w:r>
    </w:p>
    <w:p w:rsidR="00A62138" w:rsidRPr="00BC1C03" w:rsidRDefault="00A62138" w:rsidP="00A62138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«</w:t>
      </w:r>
      <w:r w:rsidRPr="00A62138">
        <w:rPr>
          <w:sz w:val="44"/>
          <w:szCs w:val="48"/>
        </w:rPr>
        <w:t xml:space="preserve">Исследование криптографических алгоритмов на основе эллиптических кривых. </w:t>
      </w:r>
      <w:r>
        <w:rPr>
          <w:sz w:val="44"/>
          <w:szCs w:val="48"/>
        </w:rPr>
        <w:t>Часть 1</w:t>
      </w:r>
      <w:r w:rsidRPr="00BC1C03">
        <w:rPr>
          <w:sz w:val="44"/>
          <w:szCs w:val="48"/>
        </w:rPr>
        <w:t>»</w:t>
      </w:r>
    </w:p>
    <w:p w:rsidR="00A62138" w:rsidRDefault="00A62138" w:rsidP="00A62138">
      <w:pPr>
        <w:jc w:val="center"/>
        <w:rPr>
          <w:sz w:val="48"/>
          <w:szCs w:val="48"/>
        </w:rPr>
      </w:pPr>
    </w:p>
    <w:p w:rsidR="00A62138" w:rsidRDefault="00A62138" w:rsidP="00A62138">
      <w:pPr>
        <w:jc w:val="center"/>
        <w:rPr>
          <w:sz w:val="48"/>
          <w:szCs w:val="48"/>
        </w:rPr>
      </w:pPr>
    </w:p>
    <w:p w:rsidR="00A62138" w:rsidRDefault="00A62138" w:rsidP="00A62138">
      <w:pPr>
        <w:jc w:val="center"/>
        <w:rPr>
          <w:sz w:val="48"/>
          <w:szCs w:val="48"/>
        </w:rPr>
      </w:pPr>
    </w:p>
    <w:p w:rsidR="00A62138" w:rsidRDefault="00A62138" w:rsidP="00A62138">
      <w:pPr>
        <w:jc w:val="center"/>
        <w:rPr>
          <w:sz w:val="48"/>
          <w:szCs w:val="48"/>
        </w:rPr>
      </w:pPr>
    </w:p>
    <w:p w:rsidR="00A62138" w:rsidRDefault="00A62138" w:rsidP="00A62138">
      <w:pPr>
        <w:jc w:val="center"/>
        <w:rPr>
          <w:sz w:val="48"/>
          <w:szCs w:val="48"/>
        </w:rPr>
      </w:pPr>
    </w:p>
    <w:p w:rsidR="00A62138" w:rsidRDefault="00A62138" w:rsidP="00A62138">
      <w:pPr>
        <w:jc w:val="right"/>
        <w:rPr>
          <w:szCs w:val="28"/>
        </w:rPr>
      </w:pPr>
      <w:r>
        <w:rPr>
          <w:szCs w:val="28"/>
        </w:rPr>
        <w:t>Студентка: Пунько А.А,</w:t>
      </w:r>
    </w:p>
    <w:p w:rsidR="00A62138" w:rsidRDefault="00A62138" w:rsidP="00A62138">
      <w:pPr>
        <w:jc w:val="right"/>
        <w:rPr>
          <w:szCs w:val="28"/>
        </w:rPr>
      </w:pPr>
      <w:r>
        <w:rPr>
          <w:szCs w:val="28"/>
        </w:rPr>
        <w:t xml:space="preserve">ФИТ </w:t>
      </w:r>
      <w:r w:rsidRPr="00BC1C03">
        <w:rPr>
          <w:szCs w:val="28"/>
        </w:rPr>
        <w:t>3</w:t>
      </w:r>
      <w:r>
        <w:rPr>
          <w:szCs w:val="28"/>
        </w:rPr>
        <w:t xml:space="preserve"> курс </w:t>
      </w:r>
      <w:r w:rsidRPr="00BC1C03">
        <w:rPr>
          <w:szCs w:val="28"/>
        </w:rPr>
        <w:t>5</w:t>
      </w:r>
      <w:r>
        <w:rPr>
          <w:szCs w:val="28"/>
        </w:rPr>
        <w:t xml:space="preserve"> группа</w:t>
      </w:r>
    </w:p>
    <w:p w:rsidR="00A62138" w:rsidRDefault="00A62138" w:rsidP="00A62138">
      <w:pPr>
        <w:jc w:val="right"/>
        <w:rPr>
          <w:szCs w:val="28"/>
        </w:rPr>
      </w:pPr>
      <w:r>
        <w:rPr>
          <w:szCs w:val="28"/>
        </w:rPr>
        <w:t>Преподаватель: Берников В. О.</w:t>
      </w: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</w:p>
    <w:p w:rsidR="00A62138" w:rsidRPr="00B339B6" w:rsidRDefault="00A62138" w:rsidP="00A62138">
      <w:pPr>
        <w:jc w:val="center"/>
        <w:rPr>
          <w:szCs w:val="28"/>
        </w:rPr>
      </w:pPr>
    </w:p>
    <w:p w:rsidR="00A62138" w:rsidRPr="00B339B6" w:rsidRDefault="00A62138" w:rsidP="00A62138">
      <w:pPr>
        <w:jc w:val="center"/>
        <w:rPr>
          <w:szCs w:val="28"/>
        </w:rPr>
      </w:pPr>
    </w:p>
    <w:p w:rsidR="00A62138" w:rsidRPr="00A62138" w:rsidRDefault="00A62138" w:rsidP="00A62138">
      <w:pPr>
        <w:rPr>
          <w:szCs w:val="28"/>
        </w:rPr>
      </w:pPr>
    </w:p>
    <w:p w:rsidR="00A62138" w:rsidRDefault="00A62138" w:rsidP="00A62138">
      <w:pPr>
        <w:jc w:val="center"/>
        <w:rPr>
          <w:szCs w:val="28"/>
        </w:rPr>
      </w:pPr>
      <w:r>
        <w:rPr>
          <w:szCs w:val="28"/>
        </w:rPr>
        <w:t>Минск 2020</w:t>
      </w:r>
    </w:p>
    <w:p w:rsidR="00A62138" w:rsidRDefault="00A62138">
      <w:pPr>
        <w:spacing w:after="200" w:line="276" w:lineRule="auto"/>
        <w:ind w:firstLine="0"/>
        <w:jc w:val="left"/>
      </w:pPr>
      <w:r>
        <w:br w:type="page"/>
      </w:r>
    </w:p>
    <w:p w:rsidR="00A62138" w:rsidRDefault="00A62138">
      <w:r w:rsidRPr="00A62138">
        <w:rPr>
          <w:b/>
        </w:rPr>
        <w:lastRenderedPageBreak/>
        <w:t>Цель:</w:t>
      </w:r>
      <w:r w:rsidRPr="00A62138">
        <w:t xml:space="preserve"> 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 (содержит 3 самостоятельных задания, каждое из которых рассчитано на 2 часа аудиторных занятий).  </w:t>
      </w:r>
    </w:p>
    <w:p w:rsidR="00A62138" w:rsidRPr="00A62138" w:rsidRDefault="00A62138">
      <w:pPr>
        <w:rPr>
          <w:b/>
        </w:rPr>
      </w:pPr>
      <w:r w:rsidRPr="00A62138">
        <w:rPr>
          <w:b/>
        </w:rPr>
        <w:t xml:space="preserve">Задачи: </w:t>
      </w:r>
    </w:p>
    <w:p w:rsidR="00A62138" w:rsidRDefault="00A62138">
      <w:r w:rsidRPr="00A62138">
        <w:t>1. Закрепить теоретические знания по алгебраическому описанию и геометрическому представлению операций над эллиптическими кривыми (</w:t>
      </w:r>
      <w:proofErr w:type="gramStart"/>
      <w:r w:rsidRPr="00A62138">
        <w:t>ЭК</w:t>
      </w:r>
      <w:proofErr w:type="gramEnd"/>
      <w:r w:rsidRPr="00A62138">
        <w:t xml:space="preserve">): </w:t>
      </w:r>
    </w:p>
    <w:p w:rsidR="00A62138" w:rsidRDefault="00A62138" w:rsidP="00A62138">
      <w:pPr>
        <w:pStyle w:val="a3"/>
        <w:numPr>
          <w:ilvl w:val="0"/>
          <w:numId w:val="4"/>
        </w:numPr>
        <w:ind w:left="0" w:firstLine="709"/>
      </w:pPr>
      <w:r w:rsidRPr="00A62138">
        <w:t>по алгоритмам согласования клю</w:t>
      </w:r>
      <w:r>
        <w:t xml:space="preserve">чевой информации на основе </w:t>
      </w:r>
      <w:proofErr w:type="gramStart"/>
      <w:r>
        <w:t>ЭК</w:t>
      </w:r>
      <w:proofErr w:type="gramEnd"/>
      <w:r>
        <w:t xml:space="preserve">, </w:t>
      </w:r>
    </w:p>
    <w:p w:rsidR="00A62138" w:rsidRDefault="00A62138" w:rsidP="00A62138">
      <w:pPr>
        <w:pStyle w:val="a3"/>
        <w:numPr>
          <w:ilvl w:val="0"/>
          <w:numId w:val="4"/>
        </w:numPr>
        <w:ind w:left="0" w:firstLine="709"/>
      </w:pPr>
      <w:r w:rsidRPr="00A62138">
        <w:t xml:space="preserve">алгоритмам </w:t>
      </w:r>
      <w:proofErr w:type="spellStart"/>
      <w:r w:rsidRPr="00A62138">
        <w:t>зашифрования</w:t>
      </w:r>
      <w:proofErr w:type="spellEnd"/>
      <w:r w:rsidRPr="00A62138">
        <w:t>/</w:t>
      </w:r>
      <w:proofErr w:type="spellStart"/>
      <w:r w:rsidRPr="00A62138">
        <w:t>расшифрования</w:t>
      </w:r>
      <w:proofErr w:type="spellEnd"/>
      <w:r w:rsidRPr="00A62138">
        <w:t xml:space="preserve"> информации на основе асимметричной </w:t>
      </w:r>
      <w:proofErr w:type="spellStart"/>
      <w:r w:rsidRPr="00A62138">
        <w:t>криптонафии</w:t>
      </w:r>
      <w:proofErr w:type="spellEnd"/>
      <w:r w:rsidRPr="00A62138">
        <w:t xml:space="preserve"> и </w:t>
      </w:r>
      <w:proofErr w:type="gramStart"/>
      <w:r w:rsidRPr="00A62138">
        <w:t>ЭК</w:t>
      </w:r>
      <w:proofErr w:type="gramEnd"/>
      <w:r w:rsidRPr="00A62138">
        <w:t xml:space="preserve">, </w:t>
      </w:r>
    </w:p>
    <w:p w:rsidR="00A62138" w:rsidRDefault="00A62138" w:rsidP="00A62138">
      <w:pPr>
        <w:pStyle w:val="a3"/>
        <w:numPr>
          <w:ilvl w:val="0"/>
          <w:numId w:val="4"/>
        </w:numPr>
        <w:ind w:left="0" w:firstLine="709"/>
      </w:pPr>
      <w:r w:rsidRPr="00A62138">
        <w:t xml:space="preserve">алгоритмам генерации и верификации электронной цифровой подписи на основе асимметричной криптографии и </w:t>
      </w:r>
      <w:proofErr w:type="gramStart"/>
      <w:r w:rsidRPr="00A62138">
        <w:t>ЭК</w:t>
      </w:r>
      <w:proofErr w:type="gramEnd"/>
      <w:r w:rsidRPr="00A62138">
        <w:t xml:space="preserve">, </w:t>
      </w:r>
    </w:p>
    <w:p w:rsidR="00A62138" w:rsidRDefault="00A62138" w:rsidP="00A62138">
      <w:pPr>
        <w:pStyle w:val="a3"/>
        <w:numPr>
          <w:ilvl w:val="0"/>
          <w:numId w:val="4"/>
        </w:numPr>
        <w:ind w:left="0" w:firstLine="709"/>
      </w:pPr>
      <w:r w:rsidRPr="00A62138">
        <w:t xml:space="preserve">оценке </w:t>
      </w:r>
      <w:proofErr w:type="spellStart"/>
      <w:r w:rsidRPr="00A62138">
        <w:t>криптостойкости</w:t>
      </w:r>
      <w:proofErr w:type="spellEnd"/>
      <w:r w:rsidRPr="00A62138">
        <w:t xml:space="preserve"> систем на основе </w:t>
      </w:r>
      <w:proofErr w:type="gramStart"/>
      <w:r w:rsidRPr="00A62138">
        <w:t>ЭК</w:t>
      </w:r>
      <w:proofErr w:type="gramEnd"/>
      <w:r w:rsidRPr="00A62138">
        <w:t xml:space="preserve">. </w:t>
      </w:r>
    </w:p>
    <w:p w:rsidR="00A62138" w:rsidRDefault="00A62138">
      <w:r w:rsidRPr="00A62138">
        <w:t xml:space="preserve">2. Разработать приложение для реализации указанных преподавателем методов криптопреобразования на основе </w:t>
      </w:r>
      <w:proofErr w:type="gramStart"/>
      <w:r w:rsidRPr="00A62138">
        <w:t>ЭК</w:t>
      </w:r>
      <w:proofErr w:type="gramEnd"/>
      <w:r w:rsidRPr="00A62138">
        <w:t xml:space="preserve">. </w:t>
      </w:r>
    </w:p>
    <w:p w:rsidR="00A62138" w:rsidRDefault="00A62138">
      <w:r w:rsidRPr="00A62138"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A62138" w:rsidRDefault="00A62138">
      <w:pPr>
        <w:spacing w:after="200" w:line="276" w:lineRule="auto"/>
        <w:ind w:firstLine="0"/>
        <w:jc w:val="left"/>
      </w:pPr>
      <w:r>
        <w:br w:type="page"/>
      </w:r>
    </w:p>
    <w:p w:rsidR="00F3060B" w:rsidRDefault="00A62138" w:rsidP="006A41D2">
      <w:pPr>
        <w:pStyle w:val="1"/>
        <w:ind w:firstLine="0"/>
        <w:jc w:val="center"/>
      </w:pPr>
      <w:r>
        <w:lastRenderedPageBreak/>
        <w:t>Теоретические сведения</w:t>
      </w:r>
    </w:p>
    <w:p w:rsidR="00A62138" w:rsidRDefault="00A62138" w:rsidP="00A62138">
      <w:pPr>
        <w:rPr>
          <w:lang w:eastAsia="en-US"/>
        </w:rPr>
      </w:pPr>
      <w:r>
        <w:rPr>
          <w:lang w:eastAsia="en-US"/>
        </w:rPr>
        <w:t>Эллиптические кривые – математический объект, который может быть определен над любым полем. Эллиптическая кривая над вещественными числами – это множество точек, описываемых уравнением у</w:t>
      </w:r>
      <w:proofErr w:type="gramStart"/>
      <w:r w:rsidRPr="00A62138">
        <w:rPr>
          <w:vertAlign w:val="superscript"/>
          <w:lang w:eastAsia="en-US"/>
        </w:rPr>
        <w:t>2</w:t>
      </w:r>
      <w:proofErr w:type="gramEnd"/>
      <w:r>
        <w:rPr>
          <w:lang w:eastAsia="en-US"/>
        </w:rPr>
        <w:t xml:space="preserve"> = х</w:t>
      </w:r>
      <w:r w:rsidRPr="00A62138">
        <w:rPr>
          <w:vertAlign w:val="superscript"/>
          <w:lang w:eastAsia="en-US"/>
        </w:rPr>
        <w:t>3</w:t>
      </w:r>
      <w:r>
        <w:rPr>
          <w:lang w:eastAsia="en-US"/>
        </w:rPr>
        <w:t xml:space="preserve"> + </w:t>
      </w:r>
      <w:proofErr w:type="spellStart"/>
      <w:r>
        <w:rPr>
          <w:lang w:eastAsia="en-US"/>
        </w:rPr>
        <w:t>aх</w:t>
      </w:r>
      <w:proofErr w:type="spellEnd"/>
      <w:r>
        <w:rPr>
          <w:lang w:eastAsia="en-US"/>
        </w:rPr>
        <w:t xml:space="preserve"> + </w:t>
      </w:r>
      <w:r>
        <w:rPr>
          <w:lang w:val="en-US" w:eastAsia="en-US"/>
        </w:rPr>
        <w:t>b</w:t>
      </w:r>
      <w:r w:rsidRPr="00A62138">
        <w:rPr>
          <w:lang w:eastAsia="en-US"/>
        </w:rPr>
        <w:t xml:space="preserve">, </w:t>
      </w:r>
      <w:r>
        <w:rPr>
          <w:lang w:eastAsia="en-US"/>
        </w:rPr>
        <w:t>при этом константы (а и b – вещественные числа) должны удовлетворять условию:  4a</w:t>
      </w:r>
      <w:r w:rsidRPr="00A62138">
        <w:rPr>
          <w:vertAlign w:val="superscript"/>
          <w:lang w:eastAsia="en-US"/>
        </w:rPr>
        <w:t>3</w:t>
      </w:r>
      <w:r>
        <w:rPr>
          <w:lang w:eastAsia="en-US"/>
        </w:rPr>
        <w:t>+27b</w:t>
      </w:r>
      <w:r w:rsidRPr="00A62138">
        <w:rPr>
          <w:vertAlign w:val="superscript"/>
          <w:lang w:eastAsia="en-US"/>
        </w:rPr>
        <w:t>2</w:t>
      </w:r>
      <w:r>
        <w:rPr>
          <w:lang w:eastAsia="en-US"/>
        </w:rPr>
        <w:t xml:space="preserve"> ≠ 0 </w:t>
      </w:r>
    </w:p>
    <w:p w:rsidR="00A62138" w:rsidRDefault="00A62138" w:rsidP="00A62138">
      <w:pPr>
        <w:rPr>
          <w:lang w:eastAsia="en-US"/>
        </w:rPr>
      </w:pPr>
      <w:r>
        <w:rPr>
          <w:lang w:eastAsia="en-US"/>
        </w:rPr>
        <w:t>Нетр</w:t>
      </w:r>
      <w:r>
        <w:rPr>
          <w:lang w:eastAsia="en-US"/>
        </w:rPr>
        <w:t xml:space="preserve">удно понять, что вид </w:t>
      </w:r>
      <w:proofErr w:type="gramStart"/>
      <w:r>
        <w:rPr>
          <w:lang w:eastAsia="en-US"/>
        </w:rPr>
        <w:t>ЭК</w:t>
      </w:r>
      <w:proofErr w:type="gramEnd"/>
      <w:r>
        <w:rPr>
          <w:lang w:eastAsia="en-US"/>
        </w:rPr>
        <w:t xml:space="preserve"> </w:t>
      </w:r>
      <w:r>
        <w:rPr>
          <w:lang w:eastAsia="en-US"/>
        </w:rPr>
        <w:t xml:space="preserve">также задается парой чисел: a и b. </w:t>
      </w:r>
      <w:r>
        <w:rPr>
          <w:lang w:eastAsia="en-US"/>
        </w:rPr>
        <w:t xml:space="preserve">Эта формула </w:t>
      </w:r>
      <w:r>
        <w:rPr>
          <w:lang w:eastAsia="en-US"/>
        </w:rPr>
        <w:t>называется уравнением Вейерштрасса, а условие исключает из рассмотрения кривые с особыми точками или особые кривые</w:t>
      </w:r>
      <w:r>
        <w:rPr>
          <w:lang w:eastAsia="en-US"/>
        </w:rPr>
        <w:t>.</w:t>
      </w:r>
    </w:p>
    <w:p w:rsidR="00A62138" w:rsidRDefault="00A62138" w:rsidP="00A62138">
      <w:pPr>
        <w:rPr>
          <w:lang w:eastAsia="en-US"/>
        </w:rPr>
      </w:pPr>
      <w:r w:rsidRPr="00A62138">
        <w:rPr>
          <w:lang w:eastAsia="en-US"/>
        </w:rPr>
        <w:t xml:space="preserve">Частью </w:t>
      </w:r>
      <w:proofErr w:type="gramStart"/>
      <w:r w:rsidRPr="00A62138">
        <w:rPr>
          <w:lang w:eastAsia="en-US"/>
        </w:rPr>
        <w:t>ЭК</w:t>
      </w:r>
      <w:proofErr w:type="gramEnd"/>
      <w:r w:rsidRPr="00A62138">
        <w:rPr>
          <w:lang w:eastAsia="en-US"/>
        </w:rPr>
        <w:t xml:space="preserve"> является бесконечно удаленная точка (также известная как идеальная точка), которую мы обозначим символом О. </w:t>
      </w:r>
    </w:p>
    <w:p w:rsidR="00A62138" w:rsidRDefault="00A62138" w:rsidP="00A62138">
      <w:pPr>
        <w:rPr>
          <w:lang w:eastAsia="en-US"/>
        </w:rPr>
      </w:pPr>
      <w:r>
        <w:rPr>
          <w:lang w:eastAsia="en-US"/>
        </w:rPr>
        <w:t>Группа</w:t>
      </w:r>
      <w:r w:rsidRPr="00A62138">
        <w:rPr>
          <w:lang w:eastAsia="en-US"/>
        </w:rPr>
        <w:t xml:space="preserve"> – непустое множество с определенной на нем бинарной операцией, называемой сложением и удовлетворяющей нескольким аксиомам.</w:t>
      </w:r>
    </w:p>
    <w:p w:rsidR="00A62138" w:rsidRDefault="00A62138" w:rsidP="00A62138">
      <w:pPr>
        <w:rPr>
          <w:lang w:eastAsia="en-US"/>
        </w:rPr>
      </w:pPr>
      <w:r w:rsidRPr="00A62138">
        <w:rPr>
          <w:lang w:eastAsia="en-US"/>
        </w:rPr>
        <w:t xml:space="preserve">Группа для </w:t>
      </w:r>
      <w:proofErr w:type="gramStart"/>
      <w:r w:rsidRPr="00A62138">
        <w:rPr>
          <w:lang w:eastAsia="en-US"/>
        </w:rPr>
        <w:t>ЭК</w:t>
      </w:r>
      <w:proofErr w:type="gramEnd"/>
      <w:r w:rsidRPr="00A62138">
        <w:rPr>
          <w:lang w:eastAsia="en-US"/>
        </w:rPr>
        <w:t xml:space="preserve"> есть непустое множество, элементы которого являются точками ЭК, обладающими следующими свойствами: </w:t>
      </w:r>
    </w:p>
    <w:p w:rsidR="00A62138" w:rsidRDefault="00A62138" w:rsidP="00A62138">
      <w:pPr>
        <w:pStyle w:val="a3"/>
        <w:numPr>
          <w:ilvl w:val="0"/>
          <w:numId w:val="2"/>
        </w:numPr>
        <w:ind w:left="0" w:firstLine="709"/>
        <w:rPr>
          <w:lang w:eastAsia="en-US"/>
        </w:rPr>
      </w:pPr>
      <w:r w:rsidRPr="00A62138">
        <w:rPr>
          <w:lang w:eastAsia="en-US"/>
        </w:rPr>
        <w:t>единичный элемент – это бесконечно удалённая точка</w:t>
      </w:r>
      <w:proofErr w:type="gramStart"/>
      <w:r w:rsidRPr="00A62138">
        <w:rPr>
          <w:lang w:eastAsia="en-US"/>
        </w:rPr>
        <w:t xml:space="preserve"> О</w:t>
      </w:r>
      <w:proofErr w:type="gramEnd"/>
      <w:r w:rsidRPr="00A62138">
        <w:rPr>
          <w:lang w:eastAsia="en-US"/>
        </w:rPr>
        <w:t xml:space="preserve">; </w:t>
      </w:r>
    </w:p>
    <w:p w:rsidR="00A62138" w:rsidRDefault="00A62138" w:rsidP="00A62138">
      <w:pPr>
        <w:pStyle w:val="a3"/>
        <w:numPr>
          <w:ilvl w:val="0"/>
          <w:numId w:val="2"/>
        </w:numPr>
        <w:ind w:left="0" w:firstLine="709"/>
        <w:rPr>
          <w:lang w:eastAsia="en-US"/>
        </w:rPr>
      </w:pPr>
      <w:r w:rsidRPr="00A62138">
        <w:rPr>
          <w:lang w:eastAsia="en-US"/>
        </w:rPr>
        <w:t xml:space="preserve">обратная величина точки R – это точка, симметричная относительно оси Х; </w:t>
      </w:r>
    </w:p>
    <w:p w:rsidR="00A62138" w:rsidRDefault="00A62138" w:rsidP="00A62138">
      <w:pPr>
        <w:pStyle w:val="a3"/>
        <w:numPr>
          <w:ilvl w:val="0"/>
          <w:numId w:val="2"/>
        </w:numPr>
        <w:ind w:left="0" w:firstLine="709"/>
        <w:rPr>
          <w:lang w:eastAsia="en-US"/>
        </w:rPr>
      </w:pPr>
      <w:r w:rsidRPr="00A62138">
        <w:rPr>
          <w:lang w:eastAsia="en-US"/>
        </w:rPr>
        <w:t>сложение задается следующим правилом: сумма трех ненулевых точек P, Q и -R, лежащих на одной прямой, будет равна P + Q + (-R) = О.</w:t>
      </w:r>
    </w:p>
    <w:p w:rsidR="00A62138" w:rsidRDefault="00A62138" w:rsidP="00A62138">
      <w:pPr>
        <w:rPr>
          <w:lang w:eastAsia="en-US"/>
        </w:rPr>
      </w:pPr>
      <w:r w:rsidRPr="00A62138">
        <w:rPr>
          <w:lang w:eastAsia="en-US"/>
        </w:rPr>
        <w:t>В соответствии с этим можем сформулировать законы сложен</w:t>
      </w:r>
      <w:r>
        <w:rPr>
          <w:lang w:eastAsia="en-US"/>
        </w:rPr>
        <w:t xml:space="preserve">ия точек эллиптической кривой: </w:t>
      </w:r>
    </w:p>
    <w:p w:rsidR="00A62138" w:rsidRDefault="00A62138" w:rsidP="00A62138">
      <w:pPr>
        <w:pStyle w:val="a3"/>
        <w:numPr>
          <w:ilvl w:val="0"/>
          <w:numId w:val="6"/>
        </w:numPr>
        <w:ind w:left="0" w:firstLine="709"/>
        <w:rPr>
          <w:lang w:eastAsia="en-US"/>
        </w:rPr>
      </w:pPr>
      <w:r w:rsidRPr="00A62138">
        <w:rPr>
          <w:lang w:eastAsia="en-US"/>
        </w:rPr>
        <w:t>прямая, проходящая через точки R и –R, является вертикальной прямой, которая не пересекает ЭК ни в какой третьей точке; если R = (х, – у), то R + (</w:t>
      </w:r>
      <w:proofErr w:type="spellStart"/>
      <w:r w:rsidRPr="00A62138">
        <w:rPr>
          <w:lang w:eastAsia="en-US"/>
        </w:rPr>
        <w:t>х</w:t>
      </w:r>
      <w:proofErr w:type="gramStart"/>
      <w:r w:rsidRPr="00A62138">
        <w:rPr>
          <w:lang w:eastAsia="en-US"/>
        </w:rPr>
        <w:t>,у</w:t>
      </w:r>
      <w:proofErr w:type="spellEnd"/>
      <w:proofErr w:type="gramEnd"/>
      <w:r w:rsidRPr="00A62138">
        <w:rPr>
          <w:lang w:eastAsia="en-US"/>
        </w:rPr>
        <w:t>)  = О. Точка (</w:t>
      </w:r>
      <w:proofErr w:type="spellStart"/>
      <w:r w:rsidRPr="00A62138">
        <w:rPr>
          <w:lang w:eastAsia="en-US"/>
        </w:rPr>
        <w:t>х,у</w:t>
      </w:r>
      <w:proofErr w:type="spellEnd"/>
      <w:r w:rsidRPr="00A62138">
        <w:rPr>
          <w:lang w:eastAsia="en-US"/>
        </w:rPr>
        <w:t xml:space="preserve">) является отрицательным значением точки R и обозначается –R. Таким образом, по определению R + (–R) = О; </w:t>
      </w:r>
    </w:p>
    <w:p w:rsidR="00A62138" w:rsidRDefault="00A62138" w:rsidP="00A62138">
      <w:pPr>
        <w:pStyle w:val="a3"/>
        <w:numPr>
          <w:ilvl w:val="0"/>
          <w:numId w:val="6"/>
        </w:numPr>
        <w:ind w:left="0" w:firstLine="709"/>
        <w:rPr>
          <w:lang w:eastAsia="en-US"/>
        </w:rPr>
      </w:pPr>
      <w:r w:rsidRPr="00A62138">
        <w:rPr>
          <w:lang w:eastAsia="en-US"/>
        </w:rPr>
        <w:t>P + Q = R: пусть P и Q – две различные точки ЭК</w:t>
      </w:r>
      <w:r>
        <w:rPr>
          <w:lang w:eastAsia="en-US"/>
        </w:rPr>
        <w:t xml:space="preserve">, </w:t>
      </w:r>
      <w:r w:rsidRPr="00A62138">
        <w:rPr>
          <w:lang w:eastAsia="en-US"/>
        </w:rPr>
        <w:t xml:space="preserve">и </w:t>
      </w:r>
      <w:proofErr w:type="gramStart"/>
      <w:r w:rsidRPr="00A62138">
        <w:rPr>
          <w:lang w:eastAsia="en-US"/>
        </w:rPr>
        <w:t>Р</w:t>
      </w:r>
      <w:proofErr w:type="gramEnd"/>
      <w:r w:rsidRPr="00A62138">
        <w:rPr>
          <w:lang w:eastAsia="en-US"/>
        </w:rPr>
        <w:t xml:space="preserve"> не равно Q; если проведем через P и Q прямую, то она пересечет ЭК еще только в одной точке, называемой –R; точка –R отображается относительно оси Х в точку R, равн</w:t>
      </w:r>
      <w:r>
        <w:rPr>
          <w:lang w:eastAsia="en-US"/>
        </w:rPr>
        <w:t>ую сумме точек P и Q: P + Q = R.</w:t>
      </w:r>
    </w:p>
    <w:p w:rsidR="00A62138" w:rsidRDefault="00A62138" w:rsidP="00A62138">
      <w:pPr>
        <w:pStyle w:val="a3"/>
        <w:ind w:left="0"/>
        <w:rPr>
          <w:lang w:eastAsia="en-US"/>
        </w:rPr>
      </w:pPr>
      <w:r>
        <w:rPr>
          <w:lang w:eastAsia="en-US"/>
        </w:rPr>
        <w:t xml:space="preserve">Если </w:t>
      </w:r>
      <w:proofErr w:type="gramStart"/>
      <w:r>
        <w:rPr>
          <w:lang w:eastAsia="en-US"/>
        </w:rPr>
        <w:t>Р</w:t>
      </w:r>
      <w:proofErr w:type="gramEnd"/>
      <w:r>
        <w:rPr>
          <w:lang w:eastAsia="en-US"/>
        </w:rPr>
        <w:t xml:space="preserve"> = (х</w:t>
      </w:r>
      <w:r w:rsidRPr="00A62138">
        <w:rPr>
          <w:vertAlign w:val="subscript"/>
          <w:lang w:eastAsia="en-US"/>
        </w:rPr>
        <w:t>1</w:t>
      </w:r>
      <w:r>
        <w:rPr>
          <w:lang w:eastAsia="en-US"/>
        </w:rPr>
        <w:t>, у</w:t>
      </w:r>
      <w:r w:rsidRPr="00A62138">
        <w:rPr>
          <w:vertAlign w:val="subscript"/>
          <w:lang w:eastAsia="en-US"/>
        </w:rPr>
        <w:t>1</w:t>
      </w:r>
      <w:r>
        <w:rPr>
          <w:lang w:eastAsia="en-US"/>
        </w:rPr>
        <w:t>) и Q = (х</w:t>
      </w:r>
      <w:r w:rsidRPr="00A62138">
        <w:rPr>
          <w:vertAlign w:val="subscript"/>
          <w:lang w:eastAsia="en-US"/>
        </w:rPr>
        <w:t>2</w:t>
      </w:r>
      <w:r>
        <w:rPr>
          <w:lang w:eastAsia="en-US"/>
        </w:rPr>
        <w:t>, у</w:t>
      </w:r>
      <w:r w:rsidRPr="00A62138">
        <w:rPr>
          <w:vertAlign w:val="subscript"/>
          <w:lang w:eastAsia="en-US"/>
        </w:rPr>
        <w:t>2</w:t>
      </w:r>
      <w:r>
        <w:rPr>
          <w:lang w:eastAsia="en-US"/>
        </w:rPr>
        <w:t>), то Р + Q = (х</w:t>
      </w:r>
      <w:r w:rsidRPr="00A62138">
        <w:rPr>
          <w:vertAlign w:val="subscript"/>
          <w:lang w:eastAsia="en-US"/>
        </w:rPr>
        <w:t>3</w:t>
      </w:r>
      <w:r>
        <w:rPr>
          <w:lang w:eastAsia="en-US"/>
        </w:rPr>
        <w:t>, у</w:t>
      </w:r>
      <w:r w:rsidRPr="00A62138">
        <w:rPr>
          <w:vertAlign w:val="subscript"/>
          <w:lang w:eastAsia="en-US"/>
        </w:rPr>
        <w:t>3</w:t>
      </w:r>
      <w:r>
        <w:rPr>
          <w:lang w:eastAsia="en-US"/>
        </w:rPr>
        <w:t>) определяется в соответствии с правилами: x</w:t>
      </w:r>
      <w:r w:rsidRPr="00A62138">
        <w:rPr>
          <w:vertAlign w:val="subscript"/>
          <w:lang w:eastAsia="en-US"/>
        </w:rPr>
        <w:t>3</w:t>
      </w:r>
      <w:r>
        <w:rPr>
          <w:lang w:eastAsia="en-US"/>
        </w:rPr>
        <w:t>= λ</w:t>
      </w:r>
      <w:r w:rsidRPr="00A62138">
        <w:rPr>
          <w:vertAlign w:val="subscript"/>
          <w:lang w:eastAsia="en-US"/>
        </w:rPr>
        <w:t>2</w:t>
      </w:r>
      <w:r>
        <w:rPr>
          <w:lang w:eastAsia="en-US"/>
        </w:rPr>
        <w:t xml:space="preserve"> – х</w:t>
      </w:r>
      <w:r w:rsidRPr="00A62138">
        <w:rPr>
          <w:vertAlign w:val="subscript"/>
          <w:lang w:eastAsia="en-US"/>
        </w:rPr>
        <w:t>1</w:t>
      </w:r>
      <w:r>
        <w:rPr>
          <w:lang w:eastAsia="en-US"/>
        </w:rPr>
        <w:t xml:space="preserve"> – х</w:t>
      </w:r>
      <w:r w:rsidRPr="00A62138">
        <w:rPr>
          <w:vertAlign w:val="subscript"/>
          <w:lang w:eastAsia="en-US"/>
        </w:rPr>
        <w:t>2</w:t>
      </w:r>
      <w:r>
        <w:rPr>
          <w:lang w:eastAsia="en-US"/>
        </w:rPr>
        <w:t>; у</w:t>
      </w:r>
      <w:r w:rsidRPr="00A62138">
        <w:rPr>
          <w:vertAlign w:val="subscript"/>
          <w:lang w:eastAsia="en-US"/>
        </w:rPr>
        <w:t>3</w:t>
      </w:r>
      <w:r>
        <w:rPr>
          <w:lang w:eastAsia="en-US"/>
        </w:rPr>
        <w:t>= λ (х</w:t>
      </w:r>
      <w:r w:rsidRPr="00A62138">
        <w:rPr>
          <w:vertAlign w:val="subscript"/>
          <w:lang w:eastAsia="en-US"/>
        </w:rPr>
        <w:t>1</w:t>
      </w:r>
      <w:r>
        <w:rPr>
          <w:lang w:eastAsia="en-US"/>
        </w:rPr>
        <w:t>–х</w:t>
      </w:r>
      <w:r w:rsidRPr="00A62138">
        <w:rPr>
          <w:vertAlign w:val="subscript"/>
          <w:lang w:eastAsia="en-US"/>
        </w:rPr>
        <w:t>3</w:t>
      </w:r>
      <w:r>
        <w:rPr>
          <w:lang w:eastAsia="en-US"/>
        </w:rPr>
        <w:t xml:space="preserve">) – у1, где  </w:t>
      </w:r>
      <w:r>
        <w:rPr>
          <w:lang w:eastAsia="en-US"/>
        </w:rPr>
        <w:t xml:space="preserve">λ = </w:t>
      </w:r>
      <w:r>
        <w:rPr>
          <w:lang w:eastAsia="en-US"/>
        </w:rPr>
        <w:t>( у</w:t>
      </w:r>
      <w:r w:rsidRPr="00A62138">
        <w:rPr>
          <w:vertAlign w:val="subscript"/>
          <w:lang w:eastAsia="en-US"/>
        </w:rPr>
        <w:t>2</w:t>
      </w:r>
      <w:r>
        <w:rPr>
          <w:lang w:eastAsia="en-US"/>
        </w:rPr>
        <w:t xml:space="preserve"> – у</w:t>
      </w:r>
      <w:r w:rsidRPr="00A62138">
        <w:rPr>
          <w:vertAlign w:val="subscript"/>
          <w:lang w:eastAsia="en-US"/>
        </w:rPr>
        <w:t>1</w:t>
      </w:r>
      <w:r>
        <w:rPr>
          <w:lang w:eastAsia="en-US"/>
        </w:rPr>
        <w:t>)/( х</w:t>
      </w:r>
      <w:r w:rsidRPr="00A62138">
        <w:rPr>
          <w:vertAlign w:val="subscript"/>
          <w:lang w:eastAsia="en-US"/>
        </w:rPr>
        <w:t>2</w:t>
      </w:r>
      <w:r>
        <w:rPr>
          <w:lang w:eastAsia="en-US"/>
        </w:rPr>
        <w:t xml:space="preserve"> – х</w:t>
      </w:r>
      <w:r w:rsidRPr="00A62138">
        <w:rPr>
          <w:vertAlign w:val="subscript"/>
          <w:lang w:eastAsia="en-US"/>
        </w:rPr>
        <w:t>1</w:t>
      </w:r>
      <w:r>
        <w:rPr>
          <w:lang w:eastAsia="en-US"/>
        </w:rPr>
        <w:t xml:space="preserve">), если Р ≠ Q и </w:t>
      </w:r>
      <w:r>
        <w:rPr>
          <w:lang w:eastAsia="en-US"/>
        </w:rPr>
        <w:t>λ = ((</w:t>
      </w:r>
      <w:r>
        <w:rPr>
          <w:lang w:eastAsia="en-US"/>
        </w:rPr>
        <w:t>х</w:t>
      </w:r>
      <w:r w:rsidRPr="00A62138">
        <w:rPr>
          <w:vertAlign w:val="subscript"/>
          <w:lang w:eastAsia="en-US"/>
        </w:rPr>
        <w:t>1</w:t>
      </w:r>
      <w:r>
        <w:rPr>
          <w:lang w:eastAsia="en-US"/>
        </w:rPr>
        <w:t>)</w:t>
      </w:r>
      <w:r w:rsidRPr="00A62138">
        <w:rPr>
          <w:vertAlign w:val="superscript"/>
          <w:lang w:eastAsia="en-US"/>
        </w:rPr>
        <w:t>2</w:t>
      </w:r>
      <w:r>
        <w:rPr>
          <w:lang w:eastAsia="en-US"/>
        </w:rPr>
        <w:t xml:space="preserve">+а)/2 у1, если Р = Q. </w:t>
      </w:r>
    </w:p>
    <w:p w:rsidR="00A62138" w:rsidRDefault="00A62138" w:rsidP="00A62138">
      <w:pPr>
        <w:pStyle w:val="a3"/>
        <w:ind w:left="0"/>
        <w:rPr>
          <w:lang w:eastAsia="en-US"/>
        </w:rPr>
      </w:pPr>
      <w:r>
        <w:rPr>
          <w:lang w:eastAsia="en-US"/>
        </w:rPr>
        <w:t xml:space="preserve">Из этого следует, что число </w:t>
      </w:r>
      <w:r>
        <w:rPr>
          <w:lang w:eastAsia="en-US"/>
        </w:rPr>
        <w:t>λ</w:t>
      </w:r>
      <w:r>
        <w:rPr>
          <w:lang w:eastAsia="en-US"/>
        </w:rPr>
        <w:t xml:space="preserve"> – угловой коэффициент секущей, проведенной через точки </w:t>
      </w:r>
      <w:proofErr w:type="gramStart"/>
      <w:r>
        <w:rPr>
          <w:lang w:eastAsia="en-US"/>
        </w:rPr>
        <w:t>Р</w:t>
      </w:r>
      <w:proofErr w:type="gramEnd"/>
      <w:r>
        <w:rPr>
          <w:lang w:eastAsia="en-US"/>
        </w:rPr>
        <w:t xml:space="preserve"> = (х</w:t>
      </w:r>
      <w:r w:rsidRPr="00A62138">
        <w:rPr>
          <w:vertAlign w:val="subscript"/>
          <w:lang w:eastAsia="en-US"/>
        </w:rPr>
        <w:t>1</w:t>
      </w:r>
      <w:r>
        <w:rPr>
          <w:lang w:eastAsia="en-US"/>
        </w:rPr>
        <w:t>, у</w:t>
      </w:r>
      <w:r w:rsidRPr="00A62138">
        <w:rPr>
          <w:vertAlign w:val="subscript"/>
          <w:lang w:eastAsia="en-US"/>
        </w:rPr>
        <w:t>1</w:t>
      </w:r>
      <w:r>
        <w:rPr>
          <w:lang w:eastAsia="en-US"/>
        </w:rPr>
        <w:t>) и Q = (х</w:t>
      </w:r>
      <w:r w:rsidRPr="00A62138">
        <w:rPr>
          <w:vertAlign w:val="subscript"/>
          <w:lang w:eastAsia="en-US"/>
        </w:rPr>
        <w:t>2</w:t>
      </w:r>
      <w:r>
        <w:rPr>
          <w:lang w:eastAsia="en-US"/>
        </w:rPr>
        <w:t>, у</w:t>
      </w:r>
      <w:r w:rsidRPr="00A62138">
        <w:rPr>
          <w:vertAlign w:val="subscript"/>
          <w:lang w:eastAsia="en-US"/>
        </w:rPr>
        <w:t>2</w:t>
      </w:r>
      <w:r>
        <w:rPr>
          <w:lang w:eastAsia="en-US"/>
        </w:rPr>
        <w:t xml:space="preserve">). При </w:t>
      </w:r>
      <w:proofErr w:type="gramStart"/>
      <w:r>
        <w:rPr>
          <w:lang w:eastAsia="en-US"/>
        </w:rPr>
        <w:t>Р</w:t>
      </w:r>
      <w:proofErr w:type="gramEnd"/>
      <w:r>
        <w:rPr>
          <w:lang w:eastAsia="en-US"/>
        </w:rPr>
        <w:t xml:space="preserve"> = Q секущая превращается в касательную, чем и объясняется наличие двух формул для вычисления </w:t>
      </w:r>
      <w:r>
        <w:rPr>
          <w:lang w:eastAsia="en-US"/>
        </w:rPr>
        <w:t>λ.</w:t>
      </w:r>
    </w:p>
    <w:p w:rsidR="00A62138" w:rsidRDefault="00A62138" w:rsidP="00A62138">
      <w:pPr>
        <w:pStyle w:val="a3"/>
        <w:ind w:left="0"/>
        <w:rPr>
          <w:lang w:eastAsia="en-US"/>
        </w:rPr>
      </w:pPr>
      <w:r w:rsidRPr="00A62138">
        <w:rPr>
          <w:lang w:eastAsia="en-US"/>
        </w:rPr>
        <w:t>Конечное поле – это множество конечного числа элементов. Примером конечного поля является множество целых чисел по мо</w:t>
      </w:r>
      <w:r>
        <w:rPr>
          <w:lang w:eastAsia="en-US"/>
        </w:rPr>
        <w:t xml:space="preserve">дулю p, где p – простое число. </w:t>
      </w:r>
      <w:r w:rsidRPr="00A62138">
        <w:rPr>
          <w:lang w:eastAsia="en-US"/>
        </w:rPr>
        <w:t xml:space="preserve">Поле обозначается как GF(p) или </w:t>
      </w:r>
      <w:proofErr w:type="spellStart"/>
      <w:r w:rsidRPr="00A62138">
        <w:rPr>
          <w:lang w:eastAsia="en-US"/>
        </w:rPr>
        <w:t>F</w:t>
      </w:r>
      <w:r w:rsidRPr="00A62138">
        <w:rPr>
          <w:vertAlign w:val="subscript"/>
          <w:lang w:eastAsia="en-US"/>
        </w:rPr>
        <w:t>p</w:t>
      </w:r>
      <w:proofErr w:type="spellEnd"/>
      <w:r w:rsidRPr="00A62138">
        <w:rPr>
          <w:lang w:eastAsia="en-US"/>
        </w:rPr>
        <w:t>. Здесь операции сложения и умножения работают как в модулярной арифметике.</w:t>
      </w:r>
    </w:p>
    <w:p w:rsidR="00A62138" w:rsidRDefault="00A62138" w:rsidP="00A62138">
      <w:pPr>
        <w:rPr>
          <w:lang w:eastAsia="en-US"/>
        </w:rPr>
      </w:pPr>
      <w:r>
        <w:rPr>
          <w:lang w:eastAsia="en-US"/>
        </w:rPr>
        <w:t xml:space="preserve">Эллиптическая кривая над полем </w:t>
      </w:r>
      <w:proofErr w:type="spellStart"/>
      <w:r>
        <w:rPr>
          <w:lang w:eastAsia="en-US"/>
        </w:rPr>
        <w:t>F</w:t>
      </w:r>
      <w:r w:rsidRPr="00A62138">
        <w:rPr>
          <w:vertAlign w:val="subscript"/>
          <w:lang w:eastAsia="en-US"/>
        </w:rPr>
        <w:t>p</w:t>
      </w:r>
      <w:proofErr w:type="spellEnd"/>
      <w:r>
        <w:rPr>
          <w:lang w:eastAsia="en-US"/>
        </w:rPr>
        <w:t xml:space="preserve"> задается теми же уравнениями, что и ЭК над действительными числами, только все вычисления про</w:t>
      </w:r>
      <w:r>
        <w:rPr>
          <w:lang w:eastAsia="en-US"/>
        </w:rPr>
        <w:t xml:space="preserve">изводятся по модулю </w:t>
      </w:r>
      <w:proofErr w:type="gramStart"/>
      <w:r>
        <w:rPr>
          <w:lang w:eastAsia="en-US"/>
        </w:rPr>
        <w:t>р</w:t>
      </w:r>
      <w:proofErr w:type="gram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p), </w:t>
      </w:r>
      <w:r>
        <w:rPr>
          <w:lang w:eastAsia="en-US"/>
        </w:rPr>
        <w:t xml:space="preserve">у2 ≡ х3 + </w:t>
      </w:r>
      <w:proofErr w:type="spellStart"/>
      <w:r>
        <w:rPr>
          <w:lang w:eastAsia="en-US"/>
        </w:rPr>
        <w:t>aх</w:t>
      </w:r>
      <w:proofErr w:type="spellEnd"/>
      <w:r>
        <w:rPr>
          <w:lang w:eastAsia="en-US"/>
        </w:rPr>
        <w:t xml:space="preserve"> + b  (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p</w:t>
      </w:r>
      <w:r>
        <w:rPr>
          <w:lang w:eastAsia="en-US"/>
        </w:rPr>
        <w:t>) и 4a3+27b2 ≠ 0 (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p).</w:t>
      </w:r>
    </w:p>
    <w:p w:rsidR="00A62138" w:rsidRDefault="00A62138" w:rsidP="00A62138">
      <w:pPr>
        <w:rPr>
          <w:lang w:eastAsia="en-US"/>
        </w:rPr>
      </w:pPr>
      <w:r>
        <w:rPr>
          <w:lang w:eastAsia="en-US"/>
        </w:rPr>
        <w:lastRenderedPageBreak/>
        <w:t>То, что раньше было непрерывной кривой, теперь стало множеством отдельных точек на плоскости XY, координаты которых (х и у) являются целыми числами.</w:t>
      </w:r>
    </w:p>
    <w:p w:rsidR="00A62138" w:rsidRDefault="00A62138" w:rsidP="00A62138">
      <w:pPr>
        <w:rPr>
          <w:lang w:eastAsia="en-US"/>
        </w:rPr>
      </w:pPr>
      <w:r w:rsidRPr="00A62138">
        <w:rPr>
          <w:lang w:eastAsia="en-US"/>
        </w:rPr>
        <w:t xml:space="preserve">Если мы складываем два значения, кратных </w:t>
      </w:r>
      <w:proofErr w:type="gramStart"/>
      <w:r w:rsidRPr="00A62138">
        <w:rPr>
          <w:lang w:eastAsia="en-US"/>
        </w:rPr>
        <w:t>Р</w:t>
      </w:r>
      <w:proofErr w:type="gramEnd"/>
      <w:r w:rsidRPr="00A62138">
        <w:rPr>
          <w:lang w:eastAsia="en-US"/>
        </w:rPr>
        <w:t xml:space="preserve">, то получаем значение, кратное Р (т.е. значения, кратные Р, замкнуты относительно операции сложения). Это означает, что множество кратных </w:t>
      </w:r>
      <w:proofErr w:type="gramStart"/>
      <w:r w:rsidRPr="00A62138">
        <w:rPr>
          <w:lang w:eastAsia="en-US"/>
        </w:rPr>
        <w:t>Р</w:t>
      </w:r>
      <w:proofErr w:type="gramEnd"/>
      <w:r w:rsidRPr="00A62138">
        <w:rPr>
          <w:lang w:eastAsia="en-US"/>
        </w:rPr>
        <w:t xml:space="preserve"> значений – это циклическая подгруппа группы, образованной эллиптической кривой.</w:t>
      </w:r>
    </w:p>
    <w:p w:rsidR="00A62138" w:rsidRDefault="00A62138" w:rsidP="00A62138">
      <w:pPr>
        <w:rPr>
          <w:lang w:eastAsia="en-US"/>
        </w:rPr>
      </w:pPr>
      <w:r w:rsidRPr="00A62138">
        <w:rPr>
          <w:lang w:eastAsia="en-US"/>
        </w:rPr>
        <w:t xml:space="preserve">Наименьшее значение числа q, для которого выполняется равенство </w:t>
      </w:r>
      <w:proofErr w:type="spellStart"/>
      <w:proofErr w:type="gramStart"/>
      <w:r w:rsidRPr="00A62138">
        <w:rPr>
          <w:lang w:eastAsia="en-US"/>
        </w:rPr>
        <w:t>q</w:t>
      </w:r>
      <w:proofErr w:type="gramEnd"/>
      <w:r w:rsidRPr="00A62138">
        <w:rPr>
          <w:lang w:eastAsia="en-US"/>
        </w:rPr>
        <w:t>Р</w:t>
      </w:r>
      <w:proofErr w:type="spellEnd"/>
      <w:r w:rsidRPr="00A62138">
        <w:rPr>
          <w:lang w:eastAsia="en-US"/>
        </w:rPr>
        <w:t xml:space="preserve"> = О, называется порядком точки Р.</w:t>
      </w:r>
    </w:p>
    <w:p w:rsidR="006A41D2" w:rsidRDefault="006A41D2" w:rsidP="00A62138">
      <w:pPr>
        <w:rPr>
          <w:lang w:eastAsia="en-US"/>
        </w:rPr>
      </w:pPr>
      <w:r w:rsidRPr="006A41D2">
        <w:rPr>
          <w:lang w:eastAsia="en-US"/>
        </w:rPr>
        <w:t xml:space="preserve">Порядок группы точек эллиптической кривой равен числу различных точек </w:t>
      </w:r>
      <w:proofErr w:type="gramStart"/>
      <w:r w:rsidRPr="006A41D2">
        <w:rPr>
          <w:lang w:eastAsia="en-US"/>
        </w:rPr>
        <w:t>ЭК</w:t>
      </w:r>
      <w:proofErr w:type="gramEnd"/>
      <w:r w:rsidRPr="006A41D2">
        <w:rPr>
          <w:lang w:eastAsia="en-US"/>
        </w:rPr>
        <w:t>, включая точку О.</w:t>
      </w:r>
    </w:p>
    <w:p w:rsidR="006A41D2" w:rsidRDefault="006A41D2" w:rsidP="00A62138">
      <w:pPr>
        <w:rPr>
          <w:lang w:eastAsia="en-US"/>
        </w:rPr>
      </w:pPr>
      <w:r w:rsidRPr="006A41D2">
        <w:rPr>
          <w:lang w:eastAsia="en-US"/>
        </w:rPr>
        <w:t xml:space="preserve">Точка </w:t>
      </w:r>
      <w:proofErr w:type="gramStart"/>
      <w:r w:rsidRPr="006A41D2">
        <w:rPr>
          <w:lang w:eastAsia="en-US"/>
        </w:rPr>
        <w:t>Р</w:t>
      </w:r>
      <w:proofErr w:type="gramEnd"/>
      <w:r w:rsidRPr="006A41D2">
        <w:rPr>
          <w:lang w:eastAsia="en-US"/>
        </w:rPr>
        <w:t xml:space="preserve"> называется генератором или базовой точкой циклической подгруппы (такую точку во многих документах обозначают символом G).</w:t>
      </w:r>
    </w:p>
    <w:p w:rsidR="006A41D2" w:rsidRDefault="006A41D2">
      <w:pPr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6A41D2" w:rsidRDefault="006A41D2" w:rsidP="006A41D2">
      <w:pPr>
        <w:pStyle w:val="1"/>
        <w:jc w:val="center"/>
      </w:pPr>
      <w:r>
        <w:lastRenderedPageBreak/>
        <w:t>Практическая часть</w:t>
      </w:r>
    </w:p>
    <w:p w:rsidR="006A41D2" w:rsidRDefault="006A41D2" w:rsidP="006A41D2">
      <w:pPr>
        <w:rPr>
          <w:lang w:eastAsia="en-US"/>
        </w:rPr>
      </w:pPr>
      <w:r>
        <w:rPr>
          <w:lang w:eastAsia="en-US"/>
        </w:rPr>
        <w:t>В данной части лабораторной работы необходимо выполнить следующие задания:</w:t>
      </w:r>
    </w:p>
    <w:p w:rsidR="006A41D2" w:rsidRDefault="006A41D2" w:rsidP="006A41D2">
      <w:pPr>
        <w:pStyle w:val="a3"/>
        <w:numPr>
          <w:ilvl w:val="0"/>
          <w:numId w:val="7"/>
        </w:numPr>
        <w:ind w:left="0" w:firstLine="709"/>
        <w:rPr>
          <w:lang w:eastAsia="en-US"/>
        </w:rPr>
      </w:pPr>
      <w:r>
        <w:rPr>
          <w:lang w:eastAsia="en-US"/>
        </w:rPr>
        <w:t xml:space="preserve">Найти точки </w:t>
      </w:r>
      <w:proofErr w:type="gramStart"/>
      <w:r>
        <w:rPr>
          <w:lang w:eastAsia="en-US"/>
        </w:rPr>
        <w:t>ЭК</w:t>
      </w:r>
      <w:proofErr w:type="gramEnd"/>
      <w:r>
        <w:rPr>
          <w:lang w:eastAsia="en-US"/>
        </w:rPr>
        <w:t xml:space="preserve"> для значений х, указанных в табл</w:t>
      </w:r>
      <w:r>
        <w:rPr>
          <w:lang w:eastAsia="en-US"/>
        </w:rPr>
        <w:t>ице по варианту</w:t>
      </w:r>
      <w:r>
        <w:rPr>
          <w:lang w:eastAsia="en-US"/>
        </w:rPr>
        <w:t xml:space="preserve"> </w:t>
      </w:r>
    </w:p>
    <w:p w:rsidR="006A41D2" w:rsidRDefault="006A41D2" w:rsidP="006A41D2">
      <w:pPr>
        <w:pStyle w:val="a3"/>
        <w:numPr>
          <w:ilvl w:val="0"/>
          <w:numId w:val="7"/>
        </w:numPr>
        <w:ind w:left="0" w:firstLine="709"/>
        <w:rPr>
          <w:lang w:eastAsia="en-US"/>
        </w:rPr>
      </w:pPr>
      <w:r>
        <w:rPr>
          <w:lang w:eastAsia="en-US"/>
        </w:rPr>
        <w:t xml:space="preserve">Разработать приложение для выполнения операций над точками кривой: а) </w:t>
      </w:r>
      <w:proofErr w:type="spellStart"/>
      <w:r>
        <w:rPr>
          <w:lang w:eastAsia="en-US"/>
        </w:rPr>
        <w:t>kР</w:t>
      </w:r>
      <w:proofErr w:type="spellEnd"/>
      <w:r>
        <w:rPr>
          <w:lang w:eastAsia="en-US"/>
        </w:rPr>
        <w:t xml:space="preserve">, б) </w:t>
      </w:r>
      <w:proofErr w:type="gramStart"/>
      <w:r>
        <w:rPr>
          <w:lang w:eastAsia="en-US"/>
        </w:rPr>
        <w:t>Р</w:t>
      </w:r>
      <w:proofErr w:type="gramEnd"/>
      <w:r>
        <w:rPr>
          <w:lang w:eastAsia="en-US"/>
        </w:rPr>
        <w:t xml:space="preserve"> + Q,  в) </w:t>
      </w:r>
      <w:proofErr w:type="spellStart"/>
      <w:r>
        <w:rPr>
          <w:lang w:eastAsia="en-US"/>
        </w:rPr>
        <w:t>kР</w:t>
      </w:r>
      <w:proofErr w:type="spellEnd"/>
      <w:r>
        <w:rPr>
          <w:lang w:eastAsia="en-US"/>
        </w:rPr>
        <w:t xml:space="preserve"> + </w:t>
      </w:r>
      <w:proofErr w:type="spellStart"/>
      <w:r>
        <w:rPr>
          <w:lang w:eastAsia="en-US"/>
        </w:rPr>
        <w:t>lQ</w:t>
      </w:r>
      <w:proofErr w:type="spellEnd"/>
      <w:r>
        <w:rPr>
          <w:lang w:eastAsia="en-US"/>
        </w:rPr>
        <w:t xml:space="preserve"> – R, г) Р – Q + R.</w:t>
      </w:r>
    </w:p>
    <w:p w:rsidR="006A41D2" w:rsidRDefault="006A41D2" w:rsidP="006A41D2">
      <w:pPr>
        <w:rPr>
          <w:lang w:eastAsia="en-US"/>
        </w:rPr>
      </w:pPr>
      <w:r w:rsidRPr="006A41D2">
        <w:rPr>
          <w:lang w:eastAsia="en-US"/>
        </w:rPr>
        <w:t>В основе задания – ЭК вида у2 = х3 – х  + 1 (</w:t>
      </w:r>
      <w:proofErr w:type="spellStart"/>
      <w:r w:rsidRPr="006A41D2">
        <w:rPr>
          <w:lang w:eastAsia="en-US"/>
        </w:rPr>
        <w:t>mod</w:t>
      </w:r>
      <w:proofErr w:type="spellEnd"/>
      <w:r w:rsidRPr="006A41D2">
        <w:rPr>
          <w:lang w:eastAsia="en-US"/>
        </w:rPr>
        <w:t xml:space="preserve"> 751): а = –1, b = 1, </w:t>
      </w:r>
      <w:proofErr w:type="gramStart"/>
      <w:r w:rsidRPr="006A41D2">
        <w:rPr>
          <w:lang w:eastAsia="en-US"/>
        </w:rPr>
        <w:t>р</w:t>
      </w:r>
      <w:proofErr w:type="gramEnd"/>
      <w:r w:rsidRPr="006A41D2">
        <w:rPr>
          <w:lang w:eastAsia="en-US"/>
        </w:rPr>
        <w:t xml:space="preserve"> = 751, т. е. Е751(–1, 1).</w:t>
      </w:r>
    </w:p>
    <w:p w:rsidR="006A41D2" w:rsidRDefault="006A41D2" w:rsidP="006A41D2">
      <w:pPr>
        <w:pStyle w:val="a3"/>
        <w:ind w:left="709" w:firstLine="0"/>
        <w:rPr>
          <w:lang w:eastAsia="en-US"/>
        </w:rPr>
      </w:pPr>
      <w:r>
        <w:rPr>
          <w:lang w:eastAsia="en-US"/>
        </w:rPr>
        <w:t xml:space="preserve">Результат нахождения всех точек </w:t>
      </w:r>
      <w:proofErr w:type="gramStart"/>
      <w:r>
        <w:rPr>
          <w:lang w:eastAsia="en-US"/>
        </w:rPr>
        <w:t>ЭК</w:t>
      </w:r>
      <w:proofErr w:type="gramEnd"/>
      <w:r>
        <w:rPr>
          <w:lang w:eastAsia="en-US"/>
        </w:rPr>
        <w:t xml:space="preserve"> представлен на рисунке 1.</w:t>
      </w:r>
    </w:p>
    <w:p w:rsidR="006A41D2" w:rsidRDefault="006A41D2" w:rsidP="006A41D2">
      <w:pPr>
        <w:pStyle w:val="a3"/>
        <w:ind w:left="0"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332D2D2" wp14:editId="4E78F68D">
            <wp:extent cx="5619750" cy="296444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170" cy="296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D2" w:rsidRDefault="006A41D2" w:rsidP="006A41D2">
      <w:pPr>
        <w:spacing w:before="120" w:after="120"/>
        <w:jc w:val="center"/>
        <w:rPr>
          <w:sz w:val="24"/>
          <w:lang w:eastAsia="en-US"/>
        </w:rPr>
      </w:pPr>
      <w:r>
        <w:rPr>
          <w:sz w:val="24"/>
          <w:lang w:eastAsia="en-US"/>
        </w:rPr>
        <w:t>Рисунок 1 – Нахождение всех точек эллиптической кривой</w:t>
      </w:r>
    </w:p>
    <w:p w:rsidR="006A41D2" w:rsidRDefault="006A41D2" w:rsidP="006A41D2">
      <w:pPr>
        <w:rPr>
          <w:lang w:eastAsia="en-US"/>
        </w:rPr>
      </w:pPr>
      <w:r>
        <w:rPr>
          <w:lang w:eastAsia="en-US"/>
        </w:rPr>
        <w:t xml:space="preserve">Алгоритм нахождения всех точек </w:t>
      </w:r>
      <w:proofErr w:type="gramStart"/>
      <w:r>
        <w:rPr>
          <w:lang w:eastAsia="en-US"/>
        </w:rPr>
        <w:t>ЭК</w:t>
      </w:r>
      <w:proofErr w:type="gramEnd"/>
      <w:r>
        <w:rPr>
          <w:lang w:eastAsia="en-US"/>
        </w:rPr>
        <w:t xml:space="preserve"> представлен в листинге 1.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xmin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583, </w:t>
      </w:r>
      <w:proofErr w:type="spell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xmax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620;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xmin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Dictionary&lt;</w:t>
      </w:r>
      <w:proofErr w:type="spell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xValues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gram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Dictionary&lt;</w:t>
      </w:r>
      <w:proofErr w:type="spell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yValues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gram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proofErr w:type="gram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(temp &lt;= </w:t>
      </w:r>
      <w:proofErr w:type="spell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xmax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A41D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$"x = 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{temp}</w:t>
      </w:r>
      <w:r w:rsidRPr="006A41D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x^3-x+1 mod 751= 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{(temp * temp * temp - temp +1) % 751}</w:t>
      </w:r>
      <w:r w:rsidRPr="006A41D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"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xValues.Add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temp,( temp * temp * temp - temp + 1) % 751 );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A41D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$"y = 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{temp}</w:t>
      </w:r>
      <w:r w:rsidRPr="006A41D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y^2 mod 751= 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{(temp * temp ) % 751}</w:t>
      </w:r>
      <w:r w:rsidRPr="006A41D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"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yValues.Add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temp, (temp * temp) % 751);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</w:t>
      </w:r>
      <w:proofErr w:type="gram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++;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var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xx </w:t>
      </w:r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xValues.Keys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xValues.TryGetValue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xx, </w:t>
      </w:r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out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func1);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var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yy2 </w:t>
      </w:r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yValues.Values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proofErr w:type="gram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(func1 == yy2)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{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A41D2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xx1 = </w:t>
      </w:r>
      <w:proofErr w:type="spell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yValues.FirstOrDefault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p.Value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yy2).Key;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A41D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$"(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{xx}</w:t>
      </w:r>
      <w:r w:rsidRPr="006A41D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, 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{xx1}</w:t>
      </w:r>
      <w:r w:rsidRPr="006A41D2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)"</w:t>
      </w: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}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}</w:t>
      </w:r>
    </w:p>
    <w:p w:rsidR="006A41D2" w:rsidRPr="006A41D2" w:rsidRDefault="006A41D2" w:rsidP="006A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1D2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:rsidR="006A41D2" w:rsidRPr="0055691E" w:rsidRDefault="006A41D2" w:rsidP="006A41D2">
      <w:pPr>
        <w:spacing w:before="120" w:after="120"/>
        <w:jc w:val="center"/>
        <w:rPr>
          <w:sz w:val="24"/>
          <w:lang w:eastAsia="en-US"/>
        </w:rPr>
      </w:pPr>
      <w:r>
        <w:rPr>
          <w:sz w:val="24"/>
          <w:lang w:eastAsia="en-US"/>
        </w:rPr>
        <w:t>Листинг</w:t>
      </w:r>
      <w:r w:rsidRPr="0055691E">
        <w:rPr>
          <w:sz w:val="24"/>
          <w:lang w:eastAsia="en-US"/>
        </w:rPr>
        <w:t xml:space="preserve"> 1 – </w:t>
      </w:r>
      <w:r>
        <w:rPr>
          <w:sz w:val="24"/>
          <w:lang w:eastAsia="en-US"/>
        </w:rPr>
        <w:t>Нахождение</w:t>
      </w:r>
      <w:r w:rsidRPr="0055691E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всех</w:t>
      </w:r>
      <w:r w:rsidRPr="0055691E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точек</w:t>
      </w:r>
      <w:r w:rsidRPr="0055691E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эллиптической</w:t>
      </w:r>
      <w:r w:rsidRPr="0055691E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кривой</w:t>
      </w:r>
    </w:p>
    <w:p w:rsidR="006A41D2" w:rsidRDefault="0055691E" w:rsidP="006A41D2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Результат выполнения операций над точками эллиптической кривой представлен на рисунке 2.</w:t>
      </w:r>
    </w:p>
    <w:p w:rsidR="0055691E" w:rsidRDefault="0055691E" w:rsidP="0055691E">
      <w:pPr>
        <w:ind w:firstLine="0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76E09019" wp14:editId="3659BD2D">
            <wp:extent cx="6152515" cy="32118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1E" w:rsidRDefault="0055691E" w:rsidP="0055691E">
      <w:pPr>
        <w:spacing w:before="120" w:after="120"/>
        <w:jc w:val="center"/>
        <w:rPr>
          <w:sz w:val="24"/>
          <w:lang w:eastAsia="en-US"/>
        </w:rPr>
      </w:pPr>
      <w:r>
        <w:rPr>
          <w:sz w:val="24"/>
          <w:lang w:eastAsia="en-US"/>
        </w:rPr>
        <w:t xml:space="preserve">Рисунок </w:t>
      </w:r>
      <w:r>
        <w:rPr>
          <w:sz w:val="24"/>
          <w:lang w:eastAsia="en-US"/>
        </w:rPr>
        <w:t>2</w:t>
      </w:r>
      <w:r>
        <w:rPr>
          <w:sz w:val="24"/>
          <w:lang w:eastAsia="en-US"/>
        </w:rPr>
        <w:t xml:space="preserve"> – </w:t>
      </w:r>
      <w:r>
        <w:rPr>
          <w:sz w:val="24"/>
          <w:lang w:eastAsia="en-US"/>
        </w:rPr>
        <w:t>Выполнение операций над точками</w:t>
      </w:r>
      <w:r>
        <w:rPr>
          <w:sz w:val="24"/>
          <w:lang w:eastAsia="en-US"/>
        </w:rPr>
        <w:t xml:space="preserve"> эллиптической кривой</w:t>
      </w:r>
    </w:p>
    <w:p w:rsidR="0055691E" w:rsidRDefault="0055691E" w:rsidP="0055691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Алгоритм, </w:t>
      </w:r>
      <w:proofErr w:type="spellStart"/>
      <w:r>
        <w:rPr>
          <w:rFonts w:eastAsiaTheme="minorHAnsi"/>
          <w:lang w:eastAsia="en-US"/>
        </w:rPr>
        <w:t>выполяющий</w:t>
      </w:r>
      <w:proofErr w:type="spellEnd"/>
      <w:r>
        <w:rPr>
          <w:rFonts w:eastAsiaTheme="minorHAnsi"/>
          <w:lang w:eastAsia="en-US"/>
        </w:rPr>
        <w:t xml:space="preserve"> операции над точками эллиптической кривой, представлен в листинге 2.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gamma, x, y;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 k=7 P=(59, 365) Q=(59, 386) R=(105, 382)"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Найдем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kP</w:t>
      </w:r>
      <w:proofErr w:type="spell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gamma1 = (3*59*59 - 1)/(2*365);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x1 = (gamma1 * gamma1 - 59 - 59)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y1 = ((gamma1 * 59 - x1) -365)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$"2P(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{x1}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,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{y1}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gamma2 = (y1 - 365) / (x1 - 59)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x2 = (gamma2 * gamma2 - 59 - x1)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y2 = (gamma2 * 59 - x2 - 365)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$"3P(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{x2}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,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{x2}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gamma3 = (3 * x1 * x1 - 1) / (2 * y1);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x3 = (gamma3 * gamma3 - x1 - x1)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y3 = ((gamma3 * x1 - x3) - y1)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$"4P(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{x3}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,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{y3}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gamma4 = (y3 - y2) / (x3 - x2)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x4 = (gamma4 * gamma4 - x2 - x3)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y4 = ((gamma4 * x2 - x4) - y2)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$"7P(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{x4}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,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{y4}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x7p = x4, y7p = y4;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Найдем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P+Q"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</w:t>
      </w:r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((386 - 365) / (61 - 59))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x = (gamma * gamma - 59 - 61)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y = (gamma * (59 - x) - 365</w:t>
      </w:r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)%</w:t>
      </w:r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$"gamma =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{gamma}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$"(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,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{y}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Найдем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7Q"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gamma1 = (3 * 59 * 59 - 1) / (2 * 386);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x1</w:t>
      </w:r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(gamma1 * gamma1 - 59 - 59)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 xml:space="preserve">            y1 = ((gamma1 * 59 - x1) - 386)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$"2Q(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{x1}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,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{y1}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gamma2 = (y1 - 365) / (x1 - 59)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x2</w:t>
      </w:r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(gamma2 * gamma2 - 59 - x1)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y2 = (gamma2 * 59 - x2 - 386)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$"3Q(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{x2}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,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{x2}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gamma3 = (3 * x1 * x1 - 1) / (2 * y1);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x3</w:t>
      </w:r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(gamma3 * gamma3 - x1 - x1)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y3 = ((gamma3 * x1 - x3) - y1)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$"4Q(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{x3}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,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{y3}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gamma4 = (y3 - y2) / (x3 - x2)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x4</w:t>
      </w:r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(gamma4 * gamma4 - x2 - x3)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y4 = ((gamma4 * x2 - x4) - y2)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$"7Q(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{x4}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,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{y4}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Найдем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7P+7Q"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gamma4 = (y4 -y7p) / (x4 - x7p)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x4</w:t>
      </w:r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(gamma4 * gamma4 - x4 - x7p)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y4 = ((gamma4 * x7p - x4) - y7p)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$"7P+7Q(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{x4}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,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{y4}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Найдем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7P+7Q-R"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gamma4 = (y4 + 382) / (x4 + 105)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x4</w:t>
      </w:r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(gamma4 * gamma4 - x4 + 105)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y4 = ((gamma4 * 105 - x4) + 382)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$"7P+7Q-R(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{x4}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,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{y4}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Найдем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P-Q"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</w:t>
      </w:r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((386 + 365) / (61 + 59))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x = (gamma * gamma - 59 + 61)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y = (gamma * (59 - x) + 365)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$"(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{x}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,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{y}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Найдем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P-Q+R"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</w:t>
      </w:r>
      <w:proofErr w:type="gram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((y - 382) / (x - 105))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x = (gamma * gamma - 59 + 105) % 751;</w:t>
      </w:r>
    </w:p>
    <w:p w:rsidR="0055691E" w:rsidRP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y = (</w:t>
      </w:r>
      <w:proofErr w:type="spell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gamma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* (105 - x) + 382) % 751;</w:t>
      </w:r>
    </w:p>
    <w:p w:rsidR="0055691E" w:rsidRDefault="0055691E" w:rsidP="00556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lang w:eastAsia="en-US"/>
        </w:rPr>
      </w:pP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Console.WriteLine</w:t>
      </w:r>
      <w:proofErr w:type="spellEnd"/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$"(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{x}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 xml:space="preserve">, 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{y}</w:t>
      </w:r>
      <w:r w:rsidRPr="005569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)"</w:t>
      </w:r>
      <w:r w:rsidRPr="005569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:rsidR="0055691E" w:rsidRDefault="0055691E" w:rsidP="0055691E">
      <w:pPr>
        <w:spacing w:before="120" w:after="120"/>
        <w:jc w:val="center"/>
        <w:rPr>
          <w:sz w:val="24"/>
          <w:lang w:eastAsia="en-US"/>
        </w:rPr>
      </w:pPr>
      <w:r>
        <w:rPr>
          <w:sz w:val="24"/>
          <w:lang w:eastAsia="en-US"/>
        </w:rPr>
        <w:t>Листинг</w:t>
      </w:r>
      <w:r w:rsidRPr="0055691E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2</w:t>
      </w:r>
      <w:r w:rsidRPr="0055691E">
        <w:rPr>
          <w:sz w:val="24"/>
          <w:lang w:eastAsia="en-US"/>
        </w:rPr>
        <w:t xml:space="preserve"> – </w:t>
      </w:r>
      <w:r>
        <w:rPr>
          <w:sz w:val="24"/>
          <w:lang w:eastAsia="en-US"/>
        </w:rPr>
        <w:t>Выполнение операций над точками эллиптической кривой</w:t>
      </w:r>
    </w:p>
    <w:p w:rsidR="0055691E" w:rsidRDefault="0055691E" w:rsidP="0055691E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t>Вывод</w:t>
      </w:r>
    </w:p>
    <w:p w:rsidR="0055691E" w:rsidRPr="0055691E" w:rsidRDefault="0055691E" w:rsidP="0055691E">
      <w:pPr>
        <w:rPr>
          <w:lang w:eastAsia="en-US"/>
        </w:rPr>
      </w:pPr>
      <w:r>
        <w:rPr>
          <w:lang w:eastAsia="en-US"/>
        </w:rPr>
        <w:t>В данной лабораторной работе было рассмотрено понятие эллиптической кривой, особенности операций с её точками и было создано приложение, реализующее эти операции.</w:t>
      </w:r>
      <w:bookmarkStart w:id="0" w:name="_GoBack"/>
      <w:bookmarkEnd w:id="0"/>
    </w:p>
    <w:sectPr w:rsidR="0055691E" w:rsidRPr="0055691E" w:rsidSect="00A62138">
      <w:footerReference w:type="default" r:id="rId11"/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F72" w:rsidRDefault="00324F72" w:rsidP="006A41D2">
      <w:r>
        <w:separator/>
      </w:r>
    </w:p>
  </w:endnote>
  <w:endnote w:type="continuationSeparator" w:id="0">
    <w:p w:rsidR="00324F72" w:rsidRDefault="00324F72" w:rsidP="006A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1D2" w:rsidRDefault="006A41D2" w:rsidP="006A41D2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F72" w:rsidRDefault="00324F72" w:rsidP="006A41D2">
      <w:r>
        <w:separator/>
      </w:r>
    </w:p>
  </w:footnote>
  <w:footnote w:type="continuationSeparator" w:id="0">
    <w:p w:rsidR="00324F72" w:rsidRDefault="00324F72" w:rsidP="006A4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269B"/>
    <w:multiLevelType w:val="hybridMultilevel"/>
    <w:tmpl w:val="8988B450"/>
    <w:lvl w:ilvl="0" w:tplc="66845D76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F723F5"/>
    <w:multiLevelType w:val="hybridMultilevel"/>
    <w:tmpl w:val="70C6E192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CB72C3"/>
    <w:multiLevelType w:val="hybridMultilevel"/>
    <w:tmpl w:val="C590D19C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D70A77"/>
    <w:multiLevelType w:val="hybridMultilevel"/>
    <w:tmpl w:val="3B106362"/>
    <w:lvl w:ilvl="0" w:tplc="26DC318E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0AC6576"/>
    <w:multiLevelType w:val="hybridMultilevel"/>
    <w:tmpl w:val="A51243FA"/>
    <w:lvl w:ilvl="0" w:tplc="546886E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7FB44A4"/>
    <w:multiLevelType w:val="hybridMultilevel"/>
    <w:tmpl w:val="3A16BC32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0E67A8"/>
    <w:multiLevelType w:val="hybridMultilevel"/>
    <w:tmpl w:val="EC4CC2E0"/>
    <w:lvl w:ilvl="0" w:tplc="FB22CF3C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38"/>
    <w:rsid w:val="00011379"/>
    <w:rsid w:val="00014E5A"/>
    <w:rsid w:val="00035D7A"/>
    <w:rsid w:val="00073F12"/>
    <w:rsid w:val="0007729F"/>
    <w:rsid w:val="0009024F"/>
    <w:rsid w:val="000E26E3"/>
    <w:rsid w:val="000F44B6"/>
    <w:rsid w:val="00102BD6"/>
    <w:rsid w:val="001055C9"/>
    <w:rsid w:val="0012462D"/>
    <w:rsid w:val="00137316"/>
    <w:rsid w:val="00146F89"/>
    <w:rsid w:val="00151F0F"/>
    <w:rsid w:val="00161455"/>
    <w:rsid w:val="00191917"/>
    <w:rsid w:val="00191ED7"/>
    <w:rsid w:val="001C189B"/>
    <w:rsid w:val="001C749B"/>
    <w:rsid w:val="001E2D19"/>
    <w:rsid w:val="001E4A5A"/>
    <w:rsid w:val="001E7565"/>
    <w:rsid w:val="001F5989"/>
    <w:rsid w:val="00207243"/>
    <w:rsid w:val="00207E19"/>
    <w:rsid w:val="00243F9E"/>
    <w:rsid w:val="00245EE9"/>
    <w:rsid w:val="002664DB"/>
    <w:rsid w:val="00267F03"/>
    <w:rsid w:val="002A0257"/>
    <w:rsid w:val="002D771B"/>
    <w:rsid w:val="0031381D"/>
    <w:rsid w:val="00314D97"/>
    <w:rsid w:val="00324F72"/>
    <w:rsid w:val="00331AD9"/>
    <w:rsid w:val="00332B5D"/>
    <w:rsid w:val="00361515"/>
    <w:rsid w:val="003671FB"/>
    <w:rsid w:val="0038679D"/>
    <w:rsid w:val="003D13F1"/>
    <w:rsid w:val="003E44AA"/>
    <w:rsid w:val="00404428"/>
    <w:rsid w:val="00422A27"/>
    <w:rsid w:val="004754A4"/>
    <w:rsid w:val="00497AF0"/>
    <w:rsid w:val="004C0FD5"/>
    <w:rsid w:val="004D37CC"/>
    <w:rsid w:val="004F3210"/>
    <w:rsid w:val="005247DF"/>
    <w:rsid w:val="005279D7"/>
    <w:rsid w:val="0053214D"/>
    <w:rsid w:val="005506D1"/>
    <w:rsid w:val="00555A77"/>
    <w:rsid w:val="0055691E"/>
    <w:rsid w:val="00594229"/>
    <w:rsid w:val="005A25D2"/>
    <w:rsid w:val="005B28D4"/>
    <w:rsid w:val="005D67A2"/>
    <w:rsid w:val="00600694"/>
    <w:rsid w:val="00600CA1"/>
    <w:rsid w:val="006034BA"/>
    <w:rsid w:val="006158EF"/>
    <w:rsid w:val="00626E0A"/>
    <w:rsid w:val="0065066B"/>
    <w:rsid w:val="00652E0A"/>
    <w:rsid w:val="00693244"/>
    <w:rsid w:val="006A2F46"/>
    <w:rsid w:val="006A41D2"/>
    <w:rsid w:val="006B40B6"/>
    <w:rsid w:val="006D0F60"/>
    <w:rsid w:val="006D14D4"/>
    <w:rsid w:val="006F0203"/>
    <w:rsid w:val="006F74E1"/>
    <w:rsid w:val="00703495"/>
    <w:rsid w:val="00750FD0"/>
    <w:rsid w:val="007714C8"/>
    <w:rsid w:val="007B4464"/>
    <w:rsid w:val="007C41DB"/>
    <w:rsid w:val="007E54C8"/>
    <w:rsid w:val="00806EC4"/>
    <w:rsid w:val="00826C8A"/>
    <w:rsid w:val="00827B0F"/>
    <w:rsid w:val="00847E32"/>
    <w:rsid w:val="0085029A"/>
    <w:rsid w:val="008509DA"/>
    <w:rsid w:val="008B01BD"/>
    <w:rsid w:val="008F54F8"/>
    <w:rsid w:val="009238F6"/>
    <w:rsid w:val="009270FB"/>
    <w:rsid w:val="00945DE1"/>
    <w:rsid w:val="00946653"/>
    <w:rsid w:val="009640B4"/>
    <w:rsid w:val="0096432C"/>
    <w:rsid w:val="00986320"/>
    <w:rsid w:val="0099240C"/>
    <w:rsid w:val="00996CF6"/>
    <w:rsid w:val="009A4D93"/>
    <w:rsid w:val="009B752A"/>
    <w:rsid w:val="009E6084"/>
    <w:rsid w:val="009E6A94"/>
    <w:rsid w:val="009F2F72"/>
    <w:rsid w:val="00A37D6E"/>
    <w:rsid w:val="00A40710"/>
    <w:rsid w:val="00A42AE1"/>
    <w:rsid w:val="00A62138"/>
    <w:rsid w:val="00A7784C"/>
    <w:rsid w:val="00AA794C"/>
    <w:rsid w:val="00AB7596"/>
    <w:rsid w:val="00AD5239"/>
    <w:rsid w:val="00AE7D40"/>
    <w:rsid w:val="00AF739E"/>
    <w:rsid w:val="00B27E10"/>
    <w:rsid w:val="00B92515"/>
    <w:rsid w:val="00BC50B1"/>
    <w:rsid w:val="00BD48B4"/>
    <w:rsid w:val="00BE20A4"/>
    <w:rsid w:val="00C02E80"/>
    <w:rsid w:val="00C03312"/>
    <w:rsid w:val="00C057AB"/>
    <w:rsid w:val="00C11F1F"/>
    <w:rsid w:val="00C13216"/>
    <w:rsid w:val="00C241A8"/>
    <w:rsid w:val="00C4376F"/>
    <w:rsid w:val="00C46A71"/>
    <w:rsid w:val="00C570AA"/>
    <w:rsid w:val="00C755E5"/>
    <w:rsid w:val="00C76983"/>
    <w:rsid w:val="00C91C62"/>
    <w:rsid w:val="00C95960"/>
    <w:rsid w:val="00CC35A9"/>
    <w:rsid w:val="00CD5CAF"/>
    <w:rsid w:val="00D2533A"/>
    <w:rsid w:val="00D254B2"/>
    <w:rsid w:val="00D43B7F"/>
    <w:rsid w:val="00D863E1"/>
    <w:rsid w:val="00DA1FF8"/>
    <w:rsid w:val="00DC2858"/>
    <w:rsid w:val="00DC7877"/>
    <w:rsid w:val="00DC7C18"/>
    <w:rsid w:val="00E010F0"/>
    <w:rsid w:val="00E34A69"/>
    <w:rsid w:val="00E458A6"/>
    <w:rsid w:val="00E53DB1"/>
    <w:rsid w:val="00E67B60"/>
    <w:rsid w:val="00E8080F"/>
    <w:rsid w:val="00E87A4F"/>
    <w:rsid w:val="00EA18C2"/>
    <w:rsid w:val="00EA4980"/>
    <w:rsid w:val="00EE2B63"/>
    <w:rsid w:val="00EE358C"/>
    <w:rsid w:val="00EE5AE7"/>
    <w:rsid w:val="00EE7AC5"/>
    <w:rsid w:val="00EF111B"/>
    <w:rsid w:val="00EF6BEA"/>
    <w:rsid w:val="00F0411E"/>
    <w:rsid w:val="00F20E3C"/>
    <w:rsid w:val="00F25520"/>
    <w:rsid w:val="00F3060B"/>
    <w:rsid w:val="00F80C96"/>
    <w:rsid w:val="00F8135A"/>
    <w:rsid w:val="00F85053"/>
    <w:rsid w:val="00FC151D"/>
    <w:rsid w:val="00FE3D1E"/>
    <w:rsid w:val="00FF12E1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1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621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41D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41D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6A41D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A41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A41D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A41D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1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621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41D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41D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6A41D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A41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A41D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A41D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9AD98-E244-4741-A73C-76922522D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2020-05-29T21:02:00Z</dcterms:created>
  <dcterms:modified xsi:type="dcterms:W3CDTF">2020-05-29T21:36:00Z</dcterms:modified>
</cp:coreProperties>
</file>