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79B" w:rsidRDefault="007D779B" w:rsidP="007D779B">
      <w:pPr>
        <w:jc w:val="center"/>
      </w:pPr>
      <w:r>
        <w:t>Учреждение образования</w:t>
      </w:r>
    </w:p>
    <w:p w:rsidR="007D779B" w:rsidRDefault="007D779B" w:rsidP="007D779B">
      <w:pPr>
        <w:jc w:val="center"/>
      </w:pPr>
      <w:r>
        <w:t>«БЕЛОРУССКИЙ ГОСУДАРСТВЕННЫЙ ТЕХНОЛОГИЧЕСКИЙ УНИВЕРСИТЕТ»</w:t>
      </w: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Pr="00BC1C03" w:rsidRDefault="007D779B" w:rsidP="007D779B">
      <w:pPr>
        <w:jc w:val="center"/>
        <w:rPr>
          <w:szCs w:val="28"/>
        </w:rPr>
      </w:pPr>
    </w:p>
    <w:p w:rsidR="007D779B" w:rsidRPr="004F43D9" w:rsidRDefault="007D779B" w:rsidP="007D779B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Отчет по лабораторной работе №</w:t>
      </w:r>
      <w:r>
        <w:rPr>
          <w:sz w:val="44"/>
          <w:szCs w:val="48"/>
        </w:rPr>
        <w:t>8</w:t>
      </w:r>
    </w:p>
    <w:p w:rsidR="007D779B" w:rsidRPr="00BC1C03" w:rsidRDefault="007D779B" w:rsidP="007D779B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«</w:t>
      </w:r>
      <w:r w:rsidRPr="004F43D9">
        <w:rPr>
          <w:sz w:val="44"/>
          <w:szCs w:val="48"/>
        </w:rPr>
        <w:t xml:space="preserve">Исследование </w:t>
      </w:r>
      <w:r>
        <w:rPr>
          <w:sz w:val="44"/>
          <w:szCs w:val="48"/>
        </w:rPr>
        <w:t>потоковых</w:t>
      </w:r>
      <w:r w:rsidRPr="004F43D9">
        <w:rPr>
          <w:sz w:val="44"/>
          <w:szCs w:val="48"/>
        </w:rPr>
        <w:t xml:space="preserve"> шифров</w:t>
      </w:r>
      <w:r w:rsidRPr="00BC1C03">
        <w:rPr>
          <w:sz w:val="44"/>
          <w:szCs w:val="48"/>
        </w:rPr>
        <w:t>»</w:t>
      </w:r>
    </w:p>
    <w:p w:rsidR="007D779B" w:rsidRDefault="007D779B" w:rsidP="007D779B">
      <w:pPr>
        <w:jc w:val="center"/>
        <w:rPr>
          <w:sz w:val="48"/>
          <w:szCs w:val="48"/>
        </w:rPr>
      </w:pPr>
    </w:p>
    <w:p w:rsidR="007D779B" w:rsidRDefault="007D779B" w:rsidP="007D779B">
      <w:pPr>
        <w:jc w:val="center"/>
        <w:rPr>
          <w:sz w:val="48"/>
          <w:szCs w:val="48"/>
        </w:rPr>
      </w:pPr>
    </w:p>
    <w:p w:rsidR="007D779B" w:rsidRDefault="007D779B" w:rsidP="007D779B">
      <w:pPr>
        <w:jc w:val="center"/>
        <w:rPr>
          <w:sz w:val="48"/>
          <w:szCs w:val="48"/>
        </w:rPr>
      </w:pPr>
    </w:p>
    <w:p w:rsidR="007D779B" w:rsidRDefault="007D779B" w:rsidP="007D779B">
      <w:pPr>
        <w:jc w:val="center"/>
        <w:rPr>
          <w:sz w:val="48"/>
          <w:szCs w:val="48"/>
        </w:rPr>
      </w:pPr>
    </w:p>
    <w:p w:rsidR="007D779B" w:rsidRDefault="007D779B" w:rsidP="007D779B">
      <w:pPr>
        <w:jc w:val="center"/>
        <w:rPr>
          <w:sz w:val="48"/>
          <w:szCs w:val="48"/>
        </w:rPr>
      </w:pPr>
    </w:p>
    <w:p w:rsidR="007D779B" w:rsidRDefault="007D779B" w:rsidP="007D779B">
      <w:pPr>
        <w:jc w:val="right"/>
        <w:rPr>
          <w:szCs w:val="28"/>
        </w:rPr>
      </w:pPr>
      <w:r>
        <w:rPr>
          <w:szCs w:val="28"/>
        </w:rPr>
        <w:t>Студентка: Пунько А.А,</w:t>
      </w:r>
    </w:p>
    <w:p w:rsidR="007D779B" w:rsidRDefault="007D779B" w:rsidP="007D779B">
      <w:pPr>
        <w:jc w:val="right"/>
        <w:rPr>
          <w:szCs w:val="28"/>
        </w:rPr>
      </w:pPr>
      <w:r>
        <w:rPr>
          <w:szCs w:val="28"/>
        </w:rPr>
        <w:t xml:space="preserve">ФИТ </w:t>
      </w:r>
      <w:r w:rsidRPr="00BC1C03">
        <w:rPr>
          <w:szCs w:val="28"/>
        </w:rPr>
        <w:t>3</w:t>
      </w:r>
      <w:r>
        <w:rPr>
          <w:szCs w:val="28"/>
        </w:rPr>
        <w:t xml:space="preserve"> курс </w:t>
      </w:r>
      <w:r w:rsidRPr="00BC1C03">
        <w:rPr>
          <w:szCs w:val="28"/>
        </w:rPr>
        <w:t>5</w:t>
      </w:r>
      <w:r>
        <w:rPr>
          <w:szCs w:val="28"/>
        </w:rPr>
        <w:t xml:space="preserve"> группа</w:t>
      </w:r>
    </w:p>
    <w:p w:rsidR="007D779B" w:rsidRDefault="007D779B" w:rsidP="007D779B">
      <w:pPr>
        <w:jc w:val="right"/>
        <w:rPr>
          <w:szCs w:val="28"/>
        </w:rPr>
      </w:pPr>
      <w:r>
        <w:rPr>
          <w:szCs w:val="28"/>
        </w:rPr>
        <w:t>Преподаватель: Берников В. О.</w:t>
      </w: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Default="007D779B" w:rsidP="007D779B">
      <w:pPr>
        <w:jc w:val="center"/>
        <w:rPr>
          <w:szCs w:val="28"/>
        </w:rPr>
      </w:pPr>
    </w:p>
    <w:p w:rsidR="007D779B" w:rsidRPr="00B339B6" w:rsidRDefault="007D779B" w:rsidP="007D779B">
      <w:pPr>
        <w:jc w:val="center"/>
        <w:rPr>
          <w:szCs w:val="28"/>
        </w:rPr>
      </w:pPr>
    </w:p>
    <w:p w:rsidR="007D779B" w:rsidRPr="00B339B6" w:rsidRDefault="007D779B" w:rsidP="007D779B">
      <w:pPr>
        <w:jc w:val="center"/>
        <w:rPr>
          <w:szCs w:val="28"/>
        </w:rPr>
      </w:pPr>
    </w:p>
    <w:p w:rsidR="007D779B" w:rsidRPr="00B339B6" w:rsidRDefault="007D779B" w:rsidP="007D779B">
      <w:pPr>
        <w:jc w:val="center"/>
        <w:rPr>
          <w:szCs w:val="28"/>
        </w:rPr>
      </w:pPr>
    </w:p>
    <w:p w:rsidR="007D779B" w:rsidRPr="00B339B6" w:rsidRDefault="007D779B" w:rsidP="007D779B">
      <w:pPr>
        <w:jc w:val="center"/>
        <w:rPr>
          <w:szCs w:val="28"/>
        </w:rPr>
      </w:pPr>
    </w:p>
    <w:p w:rsidR="007D779B" w:rsidRPr="00B339B6" w:rsidRDefault="007D779B" w:rsidP="007D779B">
      <w:pPr>
        <w:rPr>
          <w:szCs w:val="28"/>
        </w:rPr>
      </w:pPr>
    </w:p>
    <w:p w:rsidR="007D779B" w:rsidRPr="00B339B6" w:rsidRDefault="007D779B" w:rsidP="007D779B">
      <w:pPr>
        <w:jc w:val="center"/>
        <w:rPr>
          <w:szCs w:val="28"/>
        </w:rPr>
      </w:pPr>
      <w:r>
        <w:rPr>
          <w:szCs w:val="28"/>
        </w:rPr>
        <w:t>Минск 2020</w:t>
      </w:r>
    </w:p>
    <w:p w:rsidR="007D779B" w:rsidRPr="00B339B6" w:rsidRDefault="007D779B" w:rsidP="007D779B">
      <w:pPr>
        <w:spacing w:after="200" w:line="276" w:lineRule="auto"/>
        <w:jc w:val="left"/>
        <w:rPr>
          <w:szCs w:val="28"/>
        </w:rPr>
      </w:pPr>
      <w:r w:rsidRPr="00B339B6">
        <w:rPr>
          <w:szCs w:val="28"/>
        </w:rPr>
        <w:br w:type="page"/>
      </w:r>
    </w:p>
    <w:p w:rsidR="007D779B" w:rsidRDefault="007D779B" w:rsidP="00C05DE0">
      <w:pPr>
        <w:ind w:firstLine="709"/>
      </w:pPr>
      <w:r w:rsidRPr="007D779B">
        <w:rPr>
          <w:b/>
        </w:rPr>
        <w:lastRenderedPageBreak/>
        <w:t>Цель:</w:t>
      </w:r>
      <w:r w:rsidRPr="007D779B">
        <w:t xml:space="preserve"> изучение и приобретение практических навыков разработки и использования приложений дл</w:t>
      </w:r>
      <w:r>
        <w:t xml:space="preserve">я реализации потоковых шифров. </w:t>
      </w:r>
    </w:p>
    <w:p w:rsidR="007D779B" w:rsidRPr="007D779B" w:rsidRDefault="007D779B" w:rsidP="00C05DE0">
      <w:pPr>
        <w:ind w:firstLine="709"/>
        <w:rPr>
          <w:b/>
        </w:rPr>
      </w:pPr>
      <w:r w:rsidRPr="007D779B">
        <w:rPr>
          <w:b/>
        </w:rPr>
        <w:t xml:space="preserve">Задачи: </w:t>
      </w:r>
    </w:p>
    <w:p w:rsidR="007D779B" w:rsidRDefault="007D779B" w:rsidP="00C05DE0">
      <w:pPr>
        <w:pStyle w:val="a3"/>
        <w:numPr>
          <w:ilvl w:val="0"/>
          <w:numId w:val="1"/>
        </w:numPr>
        <w:ind w:left="0" w:firstLine="709"/>
      </w:pPr>
      <w:r w:rsidRPr="007D779B">
        <w:t xml:space="preserve">Закрепить теоретические знания по алгебраическому описанию, алгоритмам реализации операций </w:t>
      </w:r>
      <w:proofErr w:type="spellStart"/>
      <w:r w:rsidRPr="007D779B">
        <w:t>зашифрования</w:t>
      </w:r>
      <w:proofErr w:type="spellEnd"/>
      <w:r w:rsidRPr="007D779B">
        <w:t>/</w:t>
      </w:r>
      <w:proofErr w:type="spellStart"/>
      <w:r w:rsidRPr="007D779B">
        <w:t>расшифрования</w:t>
      </w:r>
      <w:proofErr w:type="spellEnd"/>
      <w:r w:rsidRPr="007D779B">
        <w:t xml:space="preserve"> и оценке </w:t>
      </w:r>
      <w:proofErr w:type="spellStart"/>
      <w:r w:rsidRPr="007D779B">
        <w:t>криптостойкости</w:t>
      </w:r>
      <w:proofErr w:type="spellEnd"/>
      <w:r w:rsidRPr="007D779B">
        <w:t xml:space="preserve"> потоковых шифров. </w:t>
      </w:r>
    </w:p>
    <w:p w:rsidR="007D779B" w:rsidRDefault="007D779B" w:rsidP="00C05DE0">
      <w:pPr>
        <w:pStyle w:val="a3"/>
        <w:numPr>
          <w:ilvl w:val="0"/>
          <w:numId w:val="1"/>
        </w:numPr>
        <w:ind w:left="0" w:firstLine="709"/>
      </w:pPr>
      <w:r w:rsidRPr="007D779B">
        <w:t xml:space="preserve">Разработать приложение для реализации указанных преподавателем методов генерации ключевой информации и ее использования </w:t>
      </w:r>
      <w:proofErr w:type="gramStart"/>
      <w:r w:rsidRPr="007D779B">
        <w:t>для</w:t>
      </w:r>
      <w:proofErr w:type="gramEnd"/>
      <w:r w:rsidRPr="007D779B">
        <w:t xml:space="preserve"> потокового </w:t>
      </w:r>
      <w:proofErr w:type="spellStart"/>
      <w:r w:rsidRPr="007D779B">
        <w:t>зашифрования</w:t>
      </w:r>
      <w:proofErr w:type="spellEnd"/>
      <w:r w:rsidRPr="007D779B">
        <w:t>/</w:t>
      </w:r>
      <w:proofErr w:type="spellStart"/>
      <w:r w:rsidRPr="007D779B">
        <w:t>расшифрования</w:t>
      </w:r>
      <w:proofErr w:type="spellEnd"/>
      <w:r w:rsidRPr="007D779B">
        <w:t xml:space="preserve">. </w:t>
      </w:r>
    </w:p>
    <w:p w:rsidR="007D779B" w:rsidRDefault="007D779B" w:rsidP="00C05DE0">
      <w:pPr>
        <w:pStyle w:val="a3"/>
        <w:numPr>
          <w:ilvl w:val="0"/>
          <w:numId w:val="1"/>
        </w:numPr>
        <w:ind w:left="0" w:firstLine="709"/>
      </w:pPr>
      <w:r w:rsidRPr="007D779B">
        <w:t xml:space="preserve">Выполнить анализ </w:t>
      </w:r>
      <w:proofErr w:type="spellStart"/>
      <w:r w:rsidRPr="007D779B">
        <w:t>криптостойкости</w:t>
      </w:r>
      <w:proofErr w:type="spellEnd"/>
      <w:r w:rsidRPr="007D779B">
        <w:t xml:space="preserve"> потоковых шифров. </w:t>
      </w:r>
    </w:p>
    <w:p w:rsidR="007D779B" w:rsidRDefault="007D779B" w:rsidP="00C05DE0">
      <w:pPr>
        <w:pStyle w:val="a3"/>
        <w:numPr>
          <w:ilvl w:val="0"/>
          <w:numId w:val="1"/>
        </w:numPr>
        <w:ind w:left="0" w:firstLine="709"/>
      </w:pPr>
      <w:r w:rsidRPr="007D779B">
        <w:t xml:space="preserve">Оценить скорость </w:t>
      </w:r>
      <w:proofErr w:type="spellStart"/>
      <w:r w:rsidRPr="007D779B">
        <w:t>зашифрования</w:t>
      </w:r>
      <w:proofErr w:type="spellEnd"/>
      <w:r w:rsidRPr="007D779B">
        <w:t>/</w:t>
      </w:r>
      <w:proofErr w:type="spellStart"/>
      <w:r w:rsidRPr="007D779B">
        <w:t>расшифрования</w:t>
      </w:r>
      <w:proofErr w:type="spellEnd"/>
      <w:r w:rsidRPr="007D779B">
        <w:t xml:space="preserve"> реализованных шифров. </w:t>
      </w:r>
    </w:p>
    <w:p w:rsidR="007D779B" w:rsidRPr="007D779B" w:rsidRDefault="007D779B" w:rsidP="00C05DE0">
      <w:pPr>
        <w:pStyle w:val="a3"/>
        <w:numPr>
          <w:ilvl w:val="0"/>
          <w:numId w:val="1"/>
        </w:numPr>
        <w:ind w:left="0" w:firstLine="709"/>
      </w:pPr>
      <w:r w:rsidRPr="007D779B">
        <w:t xml:space="preserve"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:rsidR="007D779B" w:rsidRDefault="007D779B">
      <w:pPr>
        <w:spacing w:after="200" w:line="276" w:lineRule="auto"/>
        <w:jc w:val="left"/>
      </w:pPr>
      <w:r>
        <w:br w:type="page"/>
      </w:r>
    </w:p>
    <w:p w:rsidR="00F3060B" w:rsidRDefault="007D779B" w:rsidP="007D779B">
      <w:pPr>
        <w:spacing w:before="160" w:after="160"/>
        <w:jc w:val="center"/>
        <w:rPr>
          <w:b/>
        </w:rPr>
      </w:pPr>
      <w:r w:rsidRPr="007D779B">
        <w:rPr>
          <w:b/>
        </w:rPr>
        <w:lastRenderedPageBreak/>
        <w:t>Теоретические сведения</w:t>
      </w:r>
    </w:p>
    <w:p w:rsidR="00D20131" w:rsidRDefault="007D779B" w:rsidP="00D20131">
      <w:pPr>
        <w:ind w:firstLine="709"/>
      </w:pPr>
      <w:r>
        <w:t xml:space="preserve">Потоковый шифр (иногда говорят «поточный») – симметричный шифр, преобразующий каждый символ </w:t>
      </w:r>
      <w:proofErr w:type="spellStart"/>
      <w:r>
        <w:t>m</w:t>
      </w:r>
      <w:r w:rsidRPr="00D20131">
        <w:rPr>
          <w:vertAlign w:val="subscript"/>
        </w:rPr>
        <w:t>i</w:t>
      </w:r>
      <w:proofErr w:type="spellEnd"/>
      <w:r>
        <w:t xml:space="preserve"> открытого текста в символ шифрованного, </w:t>
      </w:r>
      <w:proofErr w:type="spellStart"/>
      <w:r>
        <w:t>c</w:t>
      </w:r>
      <w:r w:rsidRPr="00D20131">
        <w:rPr>
          <w:vertAlign w:val="subscript"/>
        </w:rPr>
        <w:t>i</w:t>
      </w:r>
      <w:proofErr w:type="spellEnd"/>
      <w:r>
        <w:t xml:space="preserve">, зависящий от ключа и расположения символа в тексте. 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Все потоковые шифры делятся на 2 класса: синхронные и асинхронные (или самосинхронизирующиеся). Основной задачей потоковых шифров является выработка некоторой последовательности (гаммы) для </w:t>
      </w:r>
      <w:proofErr w:type="spellStart"/>
      <w:r>
        <w:t>зашифрования</w:t>
      </w:r>
      <w:proofErr w:type="spellEnd"/>
      <w:r>
        <w:t>, т.е. выходная гамма является ключевым потоком (ключом) для сообщения</w:t>
      </w:r>
    </w:p>
    <w:p w:rsidR="007D779B" w:rsidRDefault="007D779B" w:rsidP="00D20131">
      <w:pPr>
        <w:ind w:firstLine="709"/>
      </w:pPr>
      <w:r>
        <w:t xml:space="preserve">Синхронные потоковые шифры (СПШ) </w:t>
      </w:r>
      <w:proofErr w:type="gramStart"/>
      <w:r>
        <w:t>характеризуются тем поток ключей генерируется</w:t>
      </w:r>
      <w:proofErr w:type="gramEnd"/>
      <w:r>
        <w:t xml:space="preserve"> независимо от открытого текста и </w:t>
      </w:r>
      <w:proofErr w:type="spellStart"/>
      <w:r>
        <w:t>шифртекста</w:t>
      </w:r>
      <w:proofErr w:type="spellEnd"/>
      <w:r>
        <w:t xml:space="preserve">. Главное свойство СПШ – нераспространение ошибок. Ошибки отсутствуют, пока работают синхронно </w:t>
      </w:r>
      <w:proofErr w:type="gramStart"/>
      <w:r>
        <w:t>шифровальное</w:t>
      </w:r>
      <w:proofErr w:type="gramEnd"/>
      <w:r>
        <w:t xml:space="preserve"> и </w:t>
      </w:r>
      <w:proofErr w:type="spellStart"/>
      <w:r>
        <w:t>дешифровальное</w:t>
      </w:r>
      <w:proofErr w:type="spellEnd"/>
      <w:r>
        <w:t xml:space="preserve"> устройства отправителя и получателя информации. Один из методов борьбы с </w:t>
      </w:r>
      <w:proofErr w:type="spellStart"/>
      <w:r>
        <w:t>рассинхронизацией</w:t>
      </w:r>
      <w:proofErr w:type="spellEnd"/>
      <w:r>
        <w:t xml:space="preserve"> – разбить отрытый текст на отрезки, </w:t>
      </w:r>
      <w:proofErr w:type="gramStart"/>
      <w:r>
        <w:t>начало</w:t>
      </w:r>
      <w:proofErr w:type="gramEnd"/>
      <w:r>
        <w:t xml:space="preserve"> и конец которых выделить вставкой контрольных меток (специальных маркеров). </w:t>
      </w:r>
    </w:p>
    <w:p w:rsidR="007D779B" w:rsidRDefault="007D779B" w:rsidP="00D20131">
      <w:pPr>
        <w:ind w:firstLine="709"/>
      </w:pPr>
      <w:r>
        <w:t xml:space="preserve">Синхронные потоковые шифры уязвимы к атакам на основе изменения отдельных бит </w:t>
      </w:r>
      <w:proofErr w:type="spellStart"/>
      <w:r>
        <w:t>шифртекста</w:t>
      </w:r>
      <w:proofErr w:type="spellEnd"/>
      <w:r>
        <w:t xml:space="preserve">. 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>
        <w:t>шифртекста</w:t>
      </w:r>
      <w:proofErr w:type="spellEnd"/>
      <w:r>
        <w:t xml:space="preserve">. Поэтому генератор потока ключей на приемной стороне, приняв фиксированное число битов, автоматически синхронизируется с генератором гаммы.  Недостаток этих потоковых шифров – распространение ошибок, так как искажение одного бита в процессе передачи </w:t>
      </w:r>
      <w:proofErr w:type="spellStart"/>
      <w:r>
        <w:t>шифртекста</w:t>
      </w:r>
      <w:proofErr w:type="spellEnd"/>
      <w:r>
        <w:t xml:space="preserve"> приведет к искажению нескольких битов гаммы и, соответственно, расшифрованного сообщения.</w:t>
      </w:r>
    </w:p>
    <w:p w:rsidR="00D20131" w:rsidRDefault="00D20131" w:rsidP="00D20131">
      <w:pPr>
        <w:ind w:firstLine="709"/>
      </w:pPr>
      <w:r>
        <w:t>Часто используемый алгоритм генерирования (программно или аппаратно) ПСП реализуется на основе так называемого линейного конгруэнтного генератора, описываемого следую</w:t>
      </w:r>
      <w:r>
        <w:t xml:space="preserve">щим рекуррентным соотношением: </w:t>
      </w:r>
    </w:p>
    <w:p w:rsidR="00D20131" w:rsidRPr="00D20131" w:rsidRDefault="00D20131" w:rsidP="00D20131">
      <w:pPr>
        <w:spacing w:before="160" w:after="160"/>
        <w:ind w:firstLine="709"/>
        <w:jc w:val="center"/>
        <w:rPr>
          <w:lang w:val="en-US"/>
        </w:rPr>
      </w:pPr>
      <w:proofErr w:type="gramStart"/>
      <w:r w:rsidRPr="00D20131">
        <w:rPr>
          <w:lang w:val="en-US"/>
        </w:rPr>
        <w:t>x</w:t>
      </w:r>
      <w:r w:rsidRPr="00D20131">
        <w:rPr>
          <w:vertAlign w:val="subscript"/>
          <w:lang w:val="en-US"/>
        </w:rPr>
        <w:t>t+</w:t>
      </w:r>
      <w:proofErr w:type="gramEnd"/>
      <w:r w:rsidRPr="00D20131">
        <w:rPr>
          <w:vertAlign w:val="subscript"/>
          <w:lang w:val="en-US"/>
        </w:rPr>
        <w:t xml:space="preserve">1 </w:t>
      </w:r>
      <w:r w:rsidRPr="00D20131">
        <w:rPr>
          <w:lang w:val="en-US"/>
        </w:rPr>
        <w:t>= (a*</w:t>
      </w:r>
      <w:proofErr w:type="spellStart"/>
      <w:r w:rsidRPr="00D20131">
        <w:rPr>
          <w:lang w:val="en-US"/>
        </w:rPr>
        <w:t>x</w:t>
      </w:r>
      <w:r w:rsidRPr="00D20131">
        <w:rPr>
          <w:vertAlign w:val="subscript"/>
          <w:lang w:val="en-US"/>
        </w:rPr>
        <w:t>t</w:t>
      </w:r>
      <w:proofErr w:type="spellEnd"/>
      <w:r w:rsidRPr="00D20131">
        <w:rPr>
          <w:lang w:val="en-US"/>
        </w:rPr>
        <w:t xml:space="preserve"> + c) mod n,</w:t>
      </w:r>
    </w:p>
    <w:p w:rsidR="00D20131" w:rsidRDefault="00D20131" w:rsidP="00D20131">
      <w:pPr>
        <w:ind w:firstLine="709"/>
      </w:pPr>
      <w:r>
        <w:t xml:space="preserve">где: </w:t>
      </w:r>
      <w:proofErr w:type="spellStart"/>
      <w:r>
        <w:t>x</w:t>
      </w:r>
      <w:r w:rsidRPr="00D20131">
        <w:rPr>
          <w:vertAlign w:val="subscript"/>
        </w:rPr>
        <w:t>t</w:t>
      </w:r>
      <w:proofErr w:type="spellEnd"/>
      <w:r>
        <w:t xml:space="preserve"> и x</w:t>
      </w:r>
      <w:r w:rsidRPr="00D20131">
        <w:rPr>
          <w:vertAlign w:val="subscript"/>
        </w:rPr>
        <w:t xml:space="preserve">t+1 </w:t>
      </w:r>
      <w:r>
        <w:t xml:space="preserve">– соответственно t-й (предыдущий) и (t+1)-й (текущий, вычисляемый) члены числовой последовательности; а, с и n – константы. Период такого генератора (период ПСП) не превышает n. Если параметры a, b и c выбраны правильно, то генератор будет порождать случайные числа с максимальным периодом, равным c. При программной реализации значение </w:t>
      </w:r>
      <w:proofErr w:type="gramStart"/>
      <w:r>
        <w:t>с</w:t>
      </w:r>
      <w:proofErr w:type="gramEnd"/>
      <w:r>
        <w:t xml:space="preserve"> обычно </w:t>
      </w:r>
      <w:proofErr w:type="gramStart"/>
      <w:r>
        <w:t>устанавливается</w:t>
      </w:r>
      <w:proofErr w:type="gramEnd"/>
      <w:r>
        <w:t xml:space="preserve"> равным 2b-1 или 2b, где b – длина слова в битах. Достоинством линейных конгруэнтных генераторов псевдослучайных чисел является их простота и высокая скорость получения псевдослучайных значений. Линейные конгруэнтные генераторы находят применение при решении задач моделирования и математической статистики, однако в криптографических целях их нельзя рекомендовать к использованию, так как специалисты по </w:t>
      </w:r>
      <w:proofErr w:type="spellStart"/>
      <w:r>
        <w:t>криптоанализу</w:t>
      </w:r>
      <w:proofErr w:type="spellEnd"/>
      <w:r>
        <w:t xml:space="preserve"> научились восстанавливать всю последовательность ПСЧ по нескольким ее значениям. </w:t>
      </w:r>
      <w:r>
        <w:lastRenderedPageBreak/>
        <w:t xml:space="preserve">Генератор практически не используются в криптографии в силу низкой </w:t>
      </w:r>
      <w:proofErr w:type="spellStart"/>
      <w:r>
        <w:t>криптостойкости</w:t>
      </w:r>
      <w:proofErr w:type="spellEnd"/>
      <w:r>
        <w:t xml:space="preserve">. Тем не менее, полезны для решения задач моделирования. Комбинации нескольких (чаще двух) линейных конгруэнтных генераторов позволяют значительно повысить период ПСП. Б. </w:t>
      </w:r>
      <w:proofErr w:type="spellStart"/>
      <w:r>
        <w:t>Шнайер</w:t>
      </w:r>
      <w:proofErr w:type="spellEnd"/>
      <w:r>
        <w:t>, например, приводит данные о том, как на 32-разрядных ПК реализовать генератор в виде комбинации двух, каждый из которых обеспечивает период соответственно 231 – 85 и 231 – 249, а комбинированный генератор позволяет достичь периода ПСП, равного произведению указанных чис</w:t>
      </w:r>
      <w:r>
        <w:t>ел</w:t>
      </w:r>
      <w:r>
        <w:t xml:space="preserve">. </w:t>
      </w:r>
    </w:p>
    <w:p w:rsidR="00D20131" w:rsidRDefault="00D20131" w:rsidP="00D20131">
      <w:pPr>
        <w:ind w:firstLine="709"/>
      </w:pPr>
      <w:r>
        <w:t xml:space="preserve">Алгоритм RC4 разработан Р. </w:t>
      </w:r>
      <w:proofErr w:type="spellStart"/>
      <w:r>
        <w:t>Ривестом</w:t>
      </w:r>
      <w:proofErr w:type="spellEnd"/>
      <w:r>
        <w:t xml:space="preserve"> в 1987 г. Представляет собой потоковый шифр с переменным размером ключа. 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бит. </w:t>
      </w:r>
    </w:p>
    <w:p w:rsidR="00D20131" w:rsidRDefault="00D20131" w:rsidP="00D20131">
      <w:pPr>
        <w:ind w:firstLine="709"/>
      </w:pPr>
      <w:r>
        <w:t xml:space="preserve">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proofErr w:type="spellStart"/>
      <w:r>
        <w:t>Ki</w:t>
      </w:r>
      <w:proofErr w:type="spellEnd"/>
      <w:r>
        <w:t xml:space="preserve"> для создания начального состояния генератора ключевого потока. В основе алгоритма – размер блока или слова, определяемый параметром n. Обычно n = 8, но можно использовать и другие значения. Внутренне состояние шифра определяется массивом слов (S-блоком) размером 2</w:t>
      </w:r>
      <w:r w:rsidRPr="00D20131">
        <w:rPr>
          <w:vertAlign w:val="superscript"/>
        </w:rPr>
        <w:t>n</w:t>
      </w:r>
      <w:r>
        <w:t xml:space="preserve">. При n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(каждый размером в одно слово; обозначим их i и j) с нулевыми начальными значениями. В основе вычислений лежит операция по </w:t>
      </w:r>
      <w:proofErr w:type="spellStart"/>
      <w:r>
        <w:t>mod</w:t>
      </w:r>
      <w:proofErr w:type="spellEnd"/>
      <w:r>
        <w:t xml:space="preserve"> 2</w:t>
      </w:r>
      <w:r w:rsidRPr="00D20131">
        <w:rPr>
          <w:vertAlign w:val="superscript"/>
        </w:rPr>
        <w:t>n</w:t>
      </w:r>
      <w:r>
        <w:t xml:space="preserve">. </w:t>
      </w:r>
    </w:p>
    <w:p w:rsidR="00D20131" w:rsidRDefault="00D20131" w:rsidP="00D20131">
      <w:pPr>
        <w:ind w:firstLine="709"/>
      </w:pPr>
      <w:r>
        <w:t xml:space="preserve">Генератор ключевого потока RC4 переставляет значения, хранящиеся в S, и каждый раз выбирает различное значение из S в качестве результата. В одном цикле RC4 определяется одно n-битное слово K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 </w:t>
      </w:r>
    </w:p>
    <w:p w:rsidR="00D20131" w:rsidRDefault="00D20131" w:rsidP="00D20131">
      <w:pPr>
        <w:ind w:firstLine="709"/>
      </w:pPr>
      <w:r w:rsidRPr="00D20131">
        <w:t xml:space="preserve">Байт K используется в операции XOR с открытым текстом для получения 8-битного </w:t>
      </w:r>
      <w:proofErr w:type="spellStart"/>
      <w:r w:rsidRPr="00D20131">
        <w:t>шифртекста</w:t>
      </w:r>
      <w:proofErr w:type="spellEnd"/>
      <w:r w:rsidRPr="00D20131">
        <w:t xml:space="preserve"> или </w:t>
      </w:r>
      <w:proofErr w:type="gramStart"/>
      <w:r w:rsidRPr="00D20131">
        <w:t>для</w:t>
      </w:r>
      <w:proofErr w:type="gramEnd"/>
      <w:r w:rsidRPr="00D20131">
        <w:t xml:space="preserve"> </w:t>
      </w:r>
      <w:proofErr w:type="gramStart"/>
      <w:r w:rsidRPr="00D20131">
        <w:t>его</w:t>
      </w:r>
      <w:proofErr w:type="gramEnd"/>
      <w:r w:rsidRPr="00D20131">
        <w:t xml:space="preserve"> </w:t>
      </w:r>
      <w:proofErr w:type="spellStart"/>
      <w:r w:rsidRPr="00D20131">
        <w:t>расшифрования</w:t>
      </w:r>
      <w:proofErr w:type="spellEnd"/>
      <w:r w:rsidRPr="00D20131">
        <w:t>. Так же достаточно проста и инициализация S-блока. Этот алгоритм использует ключ, который подается на вход пользователем.  Сначала S-блок заполняется линейно: S</w:t>
      </w:r>
      <w:r w:rsidRPr="00D20131">
        <w:rPr>
          <w:vertAlign w:val="subscript"/>
        </w:rPr>
        <w:t>0</w:t>
      </w:r>
      <w:r w:rsidRPr="00D20131">
        <w:t xml:space="preserve"> = 0, S</w:t>
      </w:r>
      <w:r w:rsidRPr="00D20131">
        <w:rPr>
          <w:vertAlign w:val="subscript"/>
        </w:rPr>
        <w:t>1</w:t>
      </w:r>
      <w:r w:rsidRPr="00D20131">
        <w:t xml:space="preserve"> = 1, …, S</w:t>
      </w:r>
      <w:r w:rsidRPr="00D20131">
        <w:rPr>
          <w:vertAlign w:val="subscript"/>
        </w:rPr>
        <w:t>255</w:t>
      </w:r>
      <w:r w:rsidRPr="00D20131">
        <w:t xml:space="preserve"> = 255. Затем заполняется секретным ключом другой 256-байтный массив. Если необходимо, ключ повторяется многократно, чтобы заполнить весь массив: K</w:t>
      </w:r>
      <w:r w:rsidRPr="00D20131">
        <w:rPr>
          <w:vertAlign w:val="subscript"/>
        </w:rPr>
        <w:t>0</w:t>
      </w:r>
      <w:r w:rsidRPr="00D20131">
        <w:t>, K</w:t>
      </w:r>
      <w:r w:rsidRPr="00D20131">
        <w:rPr>
          <w:vertAlign w:val="subscript"/>
        </w:rPr>
        <w:t>1</w:t>
      </w:r>
      <w:r w:rsidRPr="00D20131">
        <w:t>, …, K</w:t>
      </w:r>
      <w:r w:rsidRPr="00D20131">
        <w:rPr>
          <w:vertAlign w:val="subscript"/>
        </w:rPr>
        <w:t>255</w:t>
      </w:r>
      <w:r w:rsidRPr="00D20131">
        <w:t>.  Далее массив S перемешивается путем перестановок, определяемых ключом.</w:t>
      </w:r>
    </w:p>
    <w:p w:rsidR="00D20131" w:rsidRDefault="00D20131">
      <w:pPr>
        <w:spacing w:after="200" w:line="276" w:lineRule="auto"/>
        <w:jc w:val="left"/>
      </w:pPr>
      <w:r>
        <w:br w:type="page"/>
      </w:r>
    </w:p>
    <w:p w:rsidR="00D20131" w:rsidRDefault="00D20131" w:rsidP="00D20131">
      <w:pPr>
        <w:spacing w:before="160" w:after="160"/>
        <w:ind w:firstLine="709"/>
        <w:jc w:val="center"/>
        <w:rPr>
          <w:b/>
        </w:rPr>
      </w:pPr>
      <w:r w:rsidRPr="00D20131">
        <w:rPr>
          <w:b/>
        </w:rPr>
        <w:lastRenderedPageBreak/>
        <w:t>Практическая часть</w:t>
      </w:r>
    </w:p>
    <w:p w:rsidR="00D20131" w:rsidRDefault="00170C25" w:rsidP="00D20131">
      <w:pPr>
        <w:spacing w:before="160" w:after="160"/>
        <w:ind w:firstLine="709"/>
      </w:pPr>
      <w:r>
        <w:t xml:space="preserve">Стартовое окно приложения </w:t>
      </w:r>
      <w:proofErr w:type="gramStart"/>
      <w:r>
        <w:t>представлена</w:t>
      </w:r>
      <w:proofErr w:type="gramEnd"/>
      <w:r>
        <w:t xml:space="preserve"> на рисунке 1.</w:t>
      </w:r>
    </w:p>
    <w:p w:rsidR="00170C25" w:rsidRDefault="00170C25" w:rsidP="00170C25">
      <w:pPr>
        <w:spacing w:before="160" w:after="160"/>
        <w:jc w:val="center"/>
      </w:pPr>
      <w:r>
        <w:rPr>
          <w:noProof/>
        </w:rPr>
        <w:drawing>
          <wp:inline distT="0" distB="0" distL="0" distR="0" wp14:anchorId="2CCDCE3D" wp14:editId="4A0A7435">
            <wp:extent cx="6152515" cy="3721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25" w:rsidRDefault="00170C25" w:rsidP="00170C25">
      <w:pPr>
        <w:spacing w:before="160" w:after="160"/>
        <w:jc w:val="center"/>
        <w:rPr>
          <w:sz w:val="24"/>
        </w:rPr>
      </w:pPr>
      <w:r>
        <w:rPr>
          <w:sz w:val="24"/>
        </w:rPr>
        <w:t>Рисунок 1 – Стартовое окно приложения</w:t>
      </w:r>
    </w:p>
    <w:p w:rsidR="00170C25" w:rsidRDefault="00170C25" w:rsidP="00170C25">
      <w:pPr>
        <w:tabs>
          <w:tab w:val="left" w:pos="709"/>
        </w:tabs>
        <w:spacing w:before="160" w:after="160"/>
        <w:ind w:firstLine="709"/>
      </w:pPr>
      <w:r>
        <w:t xml:space="preserve">При нажатии на кнопку </w:t>
      </w:r>
      <w:r>
        <w:rPr>
          <w:lang w:val="en-US"/>
        </w:rPr>
        <w:t>LCG</w:t>
      </w:r>
      <w:r>
        <w:t xml:space="preserve"> в поле ниже будет выведено первые 100 чисел </w:t>
      </w:r>
      <w:r w:rsidR="00422A60">
        <w:t>псевдо</w:t>
      </w:r>
      <w:r>
        <w:t>случайной последовательности, генерируемой линейным конгруэнтным генератором. Результат выполнения данной операции приведен на рисунке 2.</w:t>
      </w:r>
    </w:p>
    <w:p w:rsidR="00170C25" w:rsidRDefault="00170C25" w:rsidP="00170C25">
      <w:pPr>
        <w:tabs>
          <w:tab w:val="left" w:pos="709"/>
        </w:tabs>
        <w:spacing w:before="160" w:after="160"/>
        <w:jc w:val="center"/>
      </w:pPr>
      <w:r>
        <w:rPr>
          <w:noProof/>
        </w:rPr>
        <w:drawing>
          <wp:inline distT="0" distB="0" distL="0" distR="0" wp14:anchorId="77038D2C" wp14:editId="5E4BC63F">
            <wp:extent cx="6152515" cy="36341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25" w:rsidRDefault="00170C25" w:rsidP="00170C25">
      <w:pPr>
        <w:spacing w:before="160" w:after="160"/>
        <w:jc w:val="center"/>
        <w:rPr>
          <w:sz w:val="24"/>
        </w:rPr>
      </w:pPr>
      <w:r>
        <w:rPr>
          <w:sz w:val="24"/>
        </w:rPr>
        <w:t>Рисунок 2</w:t>
      </w:r>
      <w:r>
        <w:rPr>
          <w:sz w:val="24"/>
        </w:rPr>
        <w:t xml:space="preserve"> – </w:t>
      </w:r>
      <w:r>
        <w:rPr>
          <w:sz w:val="24"/>
        </w:rPr>
        <w:t xml:space="preserve">Результат генерации 100 </w:t>
      </w:r>
      <w:r w:rsidR="00422A60">
        <w:rPr>
          <w:sz w:val="24"/>
        </w:rPr>
        <w:t>псевдо</w:t>
      </w:r>
      <w:r>
        <w:rPr>
          <w:sz w:val="24"/>
        </w:rPr>
        <w:t>случайных чисел</w:t>
      </w:r>
    </w:p>
    <w:p w:rsidR="00170C25" w:rsidRDefault="00170C25" w:rsidP="00170C25">
      <w:pPr>
        <w:tabs>
          <w:tab w:val="left" w:pos="3812"/>
        </w:tabs>
        <w:ind w:firstLine="709"/>
      </w:pPr>
      <w:r>
        <w:lastRenderedPageBreak/>
        <w:t xml:space="preserve">При нажатии на кнопку </w:t>
      </w:r>
      <w:r>
        <w:rPr>
          <w:lang w:val="en-US"/>
        </w:rPr>
        <w:t>RC</w:t>
      </w:r>
      <w:r w:rsidRPr="00170C25">
        <w:t xml:space="preserve">4 </w:t>
      </w:r>
      <w:r>
        <w:rPr>
          <w:lang w:val="en-US"/>
        </w:rPr>
        <w:t>Encrypt</w:t>
      </w:r>
      <w:r w:rsidRPr="00170C25">
        <w:t xml:space="preserve"> </w:t>
      </w:r>
      <w:r>
        <w:t xml:space="preserve">будет произведено </w:t>
      </w:r>
      <w:proofErr w:type="spellStart"/>
      <w:r>
        <w:t>зашифрование</w:t>
      </w:r>
      <w:proofErr w:type="spellEnd"/>
      <w:r>
        <w:t xml:space="preserve"> текста с помощью ключа, результат данной операции представлен на рисунке 3.</w:t>
      </w:r>
    </w:p>
    <w:p w:rsidR="00170C25" w:rsidRDefault="00170C25" w:rsidP="00170C25">
      <w:pPr>
        <w:tabs>
          <w:tab w:val="left" w:pos="3812"/>
        </w:tabs>
        <w:jc w:val="center"/>
      </w:pPr>
      <w:r>
        <w:rPr>
          <w:noProof/>
        </w:rPr>
        <w:drawing>
          <wp:inline distT="0" distB="0" distL="0" distR="0" wp14:anchorId="524B65BB" wp14:editId="22BA7C5D">
            <wp:extent cx="6152515" cy="36931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25" w:rsidRDefault="00422A60" w:rsidP="00170C25">
      <w:pPr>
        <w:spacing w:before="160" w:after="160"/>
        <w:jc w:val="center"/>
        <w:rPr>
          <w:sz w:val="24"/>
        </w:rPr>
      </w:pPr>
      <w:r>
        <w:rPr>
          <w:sz w:val="24"/>
        </w:rPr>
        <w:t>Рисунок 3</w:t>
      </w:r>
      <w:r w:rsidR="00170C25">
        <w:rPr>
          <w:sz w:val="24"/>
        </w:rPr>
        <w:t xml:space="preserve"> – </w:t>
      </w:r>
      <w:r w:rsidR="00170C25">
        <w:rPr>
          <w:sz w:val="24"/>
        </w:rPr>
        <w:t xml:space="preserve">Результат </w:t>
      </w:r>
      <w:proofErr w:type="spellStart"/>
      <w:r w:rsidR="00170C25">
        <w:rPr>
          <w:sz w:val="24"/>
        </w:rPr>
        <w:t>зашифрования</w:t>
      </w:r>
      <w:proofErr w:type="spellEnd"/>
    </w:p>
    <w:p w:rsidR="00422A60" w:rsidRDefault="00422A60" w:rsidP="00422A60">
      <w:pPr>
        <w:tabs>
          <w:tab w:val="left" w:pos="3812"/>
        </w:tabs>
        <w:ind w:firstLine="709"/>
      </w:pPr>
      <w:r>
        <w:t xml:space="preserve">При нажатии на кнопку </w:t>
      </w:r>
      <w:r>
        <w:rPr>
          <w:lang w:val="en-US"/>
        </w:rPr>
        <w:t>RC</w:t>
      </w:r>
      <w:r w:rsidRPr="00170C25">
        <w:t xml:space="preserve">4 </w:t>
      </w:r>
      <w:r>
        <w:rPr>
          <w:lang w:val="en-US"/>
        </w:rPr>
        <w:t>De</w:t>
      </w:r>
      <w:r>
        <w:rPr>
          <w:lang w:val="en-US"/>
        </w:rPr>
        <w:t>crypt</w:t>
      </w:r>
      <w:r w:rsidRPr="00170C25">
        <w:t xml:space="preserve"> </w:t>
      </w:r>
      <w:r>
        <w:t>будет произвед</w:t>
      </w:r>
      <w:r>
        <w:t>ено де</w:t>
      </w:r>
      <w:r>
        <w:t>шифрование текста с помощью ключа, результат данной о</w:t>
      </w:r>
      <w:r>
        <w:t>перации представлен на рисунке 4</w:t>
      </w:r>
      <w:r>
        <w:t>.</w:t>
      </w:r>
    </w:p>
    <w:p w:rsidR="00422A60" w:rsidRDefault="00422A60" w:rsidP="00422A60">
      <w:pPr>
        <w:spacing w:before="160" w:after="160"/>
        <w:jc w:val="center"/>
      </w:pPr>
      <w:r>
        <w:rPr>
          <w:noProof/>
        </w:rPr>
        <w:drawing>
          <wp:inline distT="0" distB="0" distL="0" distR="0" wp14:anchorId="31C9F056" wp14:editId="5B0B12CC">
            <wp:extent cx="6152515" cy="36703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60" w:rsidRDefault="00422A60" w:rsidP="00422A60">
      <w:pPr>
        <w:spacing w:before="160" w:after="160"/>
        <w:jc w:val="center"/>
        <w:rPr>
          <w:sz w:val="24"/>
        </w:rPr>
      </w:pPr>
      <w:r>
        <w:rPr>
          <w:sz w:val="24"/>
        </w:rPr>
        <w:t>Рисунок 4</w:t>
      </w:r>
      <w:r>
        <w:rPr>
          <w:sz w:val="24"/>
        </w:rPr>
        <w:t xml:space="preserve"> – Результат </w:t>
      </w:r>
      <w:r>
        <w:rPr>
          <w:sz w:val="24"/>
        </w:rPr>
        <w:t>де</w:t>
      </w:r>
      <w:r>
        <w:rPr>
          <w:sz w:val="24"/>
        </w:rPr>
        <w:t>шифрования</w:t>
      </w:r>
    </w:p>
    <w:p w:rsidR="00422A60" w:rsidRDefault="00422A60" w:rsidP="00422A60">
      <w:pPr>
        <w:tabs>
          <w:tab w:val="left" w:pos="4117"/>
        </w:tabs>
        <w:ind w:firstLine="709"/>
      </w:pPr>
      <w:r w:rsidRPr="00422A60">
        <w:lastRenderedPageBreak/>
        <w:t>Алг</w:t>
      </w:r>
      <w:r>
        <w:t>оритм, реализующий генерацию псевдослучайных чисел с использованием линейного конгруэнтного генератора, представлен в листинге 1.</w:t>
      </w:r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int</w:t>
      </w:r>
      <w:proofErr w:type="spellEnd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[] </w:t>
      </w:r>
      <w:proofErr w:type="spellStart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congruential</w:t>
      </w:r>
      <w:proofErr w:type="spellEnd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int</w:t>
      </w:r>
      <w:proofErr w:type="spellEnd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x) // функция генерации псевдослучайных чисел</w:t>
      </w:r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int</w:t>
      </w:r>
      <w:proofErr w:type="spellEnd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[] </w:t>
      </w:r>
      <w:proofErr w:type="spellStart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new</w:t>
      </w:r>
      <w:proofErr w:type="spellEnd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int</w:t>
      </w:r>
      <w:proofErr w:type="spellEnd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[7875];</w:t>
      </w:r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int</w:t>
      </w:r>
      <w:proofErr w:type="spellEnd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n = 7875, // генерация псевдослучайных чисел </w:t>
      </w:r>
      <w:proofErr w:type="gramStart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proofErr w:type="gramEnd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//</w:t>
      </w:r>
      <w:proofErr w:type="gramStart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диапазоне</w:t>
      </w:r>
      <w:proofErr w:type="gramEnd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значений от 0 до 7875 (выбирается случайно n &gt; 0)</w:t>
      </w:r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a = 421, // множитель (выбирается случайно 0 &lt;= a &lt;= n)</w:t>
      </w:r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gramStart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c = 1663; // инкрементирующее значение (выбирается случайно 0 &lt;= c &lt;= </w:t>
      </w:r>
      <w:proofErr w:type="spellStart"/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mn</w:t>
      </w:r>
      <w:proofErr w:type="spellEnd"/>
      <w:proofErr w:type="gramEnd"/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x = ((a * x) + c) % n; // формула линейного конгруэнтного метода генерации псевдослучайных чисел</w:t>
      </w:r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gramStart"/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>result[</w:t>
      </w:r>
      <w:proofErr w:type="gramEnd"/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>i] = x;</w:t>
      </w:r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22A60" w:rsidRPr="00422A60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>result.Take</w:t>
      </w:r>
      <w:proofErr w:type="spellEnd"/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>(100).</w:t>
      </w:r>
      <w:proofErr w:type="spellStart"/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>ToArray</w:t>
      </w:r>
      <w:proofErr w:type="spellEnd"/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B549F" w:rsidRDefault="00422A60" w:rsidP="004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7"/>
        </w:tabs>
        <w:ind w:firstLine="709"/>
        <w:rPr>
          <w:sz w:val="32"/>
        </w:rPr>
      </w:pPr>
      <w:r w:rsidRPr="00422A6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22A60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22A60" w:rsidRDefault="002B549F" w:rsidP="002B549F">
      <w:pPr>
        <w:tabs>
          <w:tab w:val="left" w:pos="4117"/>
        </w:tabs>
        <w:spacing w:before="160" w:after="160"/>
        <w:jc w:val="center"/>
        <w:rPr>
          <w:sz w:val="24"/>
        </w:rPr>
      </w:pPr>
      <w:r>
        <w:rPr>
          <w:sz w:val="24"/>
        </w:rPr>
        <w:t xml:space="preserve">Листинг 1 –Генерация </w:t>
      </w:r>
      <w:proofErr w:type="spellStart"/>
      <w:r>
        <w:rPr>
          <w:sz w:val="24"/>
        </w:rPr>
        <w:t>псевдослучайых</w:t>
      </w:r>
      <w:proofErr w:type="spellEnd"/>
      <w:r>
        <w:rPr>
          <w:sz w:val="24"/>
        </w:rPr>
        <w:t xml:space="preserve"> чисел</w:t>
      </w:r>
    </w:p>
    <w:p w:rsidR="002B549F" w:rsidRPr="00E23BEF" w:rsidRDefault="002B549F" w:rsidP="002B549F">
      <w:pPr>
        <w:tabs>
          <w:tab w:val="left" w:pos="4117"/>
        </w:tabs>
        <w:spacing w:before="160" w:after="160"/>
        <w:ind w:firstLine="709"/>
      </w:pPr>
      <w:r>
        <w:t xml:space="preserve">Класс, реализующий работу с алгоритмом </w:t>
      </w:r>
      <w:r>
        <w:rPr>
          <w:lang w:val="en-US"/>
        </w:rPr>
        <w:t>RC</w:t>
      </w:r>
      <w:r w:rsidRPr="002B549F">
        <w:t>4</w:t>
      </w:r>
      <w:r>
        <w:t>, представлен в листинге 2.</w:t>
      </w:r>
      <w:r w:rsidR="00E23BEF" w:rsidRPr="00E23BEF">
        <w:t xml:space="preserve"> </w:t>
      </w:r>
      <w:r w:rsidR="00E23BEF">
        <w:t xml:space="preserve">Функция </w:t>
      </w:r>
      <w:proofErr w:type="spellStart"/>
      <w:r w:rsidR="00E23BEF">
        <w:rPr>
          <w:lang w:val="en-US"/>
        </w:rPr>
        <w:t>init</w:t>
      </w:r>
      <w:proofErr w:type="spellEnd"/>
      <w:r w:rsidR="00E23BEF">
        <w:rPr>
          <w:lang w:val="en-US"/>
        </w:rPr>
        <w:t xml:space="preserve"> </w:t>
      </w:r>
      <w:r w:rsidR="00E23BEF">
        <w:t xml:space="preserve">реализует начальную настройку </w:t>
      </w:r>
      <w:r w:rsidR="00E23BEF">
        <w:rPr>
          <w:lang w:val="en-US"/>
        </w:rPr>
        <w:t>S-</w:t>
      </w:r>
      <w:r w:rsidR="00E23BEF">
        <w:t>блока.</w:t>
      </w:r>
      <w:bookmarkStart w:id="0" w:name="_GoBack"/>
      <w:bookmarkEnd w:id="0"/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RC4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byte[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] S = new byte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[256];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0;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0;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RC4(byte[] key)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init</w:t>
      </w:r>
      <w:proofErr w:type="spellEnd"/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(key);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init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(byte[] key)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key.Length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256; i++)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S[i] = (byte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)i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256; i++)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j = (j + S[i] +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key[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 % 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keyLength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]) % 256;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S.Swap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i, j);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byte[] Encode(byte[] 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dataB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byte[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] dat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dataB.Take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(size).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byte[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] cipher = new byte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0; m &lt; 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data.Length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; m++)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cipher[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m] = (byte)(data[m] ^ 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keyItem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cipher;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byte[] Decode(byte[] 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dataB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Encode(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dataB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, size);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eastAsia="en-US"/>
        </w:rPr>
        <w:t>private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eastAsia="en-US"/>
        </w:rPr>
        <w:t>byte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B549F">
        <w:rPr>
          <w:rFonts w:ascii="Consolas" w:eastAsiaTheme="minorHAnsi" w:hAnsi="Consolas" w:cs="Consolas"/>
          <w:sz w:val="19"/>
          <w:szCs w:val="19"/>
          <w:lang w:eastAsia="en-US"/>
        </w:rPr>
        <w:t>keyItem</w:t>
      </w:r>
      <w:proofErr w:type="spellEnd"/>
      <w:r w:rsidRPr="002B549F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x = (x + 1) % 256;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y = (y + S[x]) % 256;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S.Swap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(x, y);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S[(S[x] + S[y]) % 256];</w:t>
      </w:r>
    </w:p>
    <w:p w:rsidR="002B549F" w:rsidRPr="002B549F" w:rsidRDefault="002B549F" w:rsidP="002B54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B54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B549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B549F" w:rsidRDefault="00EC63D2" w:rsidP="00EC63D2">
      <w:pPr>
        <w:spacing w:before="160" w:after="160"/>
        <w:jc w:val="center"/>
        <w:rPr>
          <w:rFonts w:eastAsiaTheme="minorHAnsi"/>
          <w:b/>
          <w:szCs w:val="28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  <w:r>
        <w:rPr>
          <w:rFonts w:eastAsiaTheme="minorHAnsi"/>
          <w:b/>
          <w:szCs w:val="28"/>
          <w:lang w:eastAsia="en-US"/>
        </w:rPr>
        <w:lastRenderedPageBreak/>
        <w:t>Вывод</w:t>
      </w:r>
    </w:p>
    <w:p w:rsidR="00EC63D2" w:rsidRPr="00EC63D2" w:rsidRDefault="00EC63D2" w:rsidP="00EC63D2">
      <w:pPr>
        <w:spacing w:before="160" w:after="160"/>
        <w:ind w:firstLine="851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eastAsia="en-US"/>
        </w:rPr>
        <w:t>В процессе выполнения данной работы был изучены различные поточные шифры, методы их работы, из достоинства и недостатки. Кроме того было создано приложение, реализующее генерацию псевдослучайных чисел и шифрование</w:t>
      </w:r>
      <w:r w:rsidRPr="00EC63D2">
        <w:rPr>
          <w:rFonts w:eastAsiaTheme="minorHAnsi"/>
          <w:szCs w:val="28"/>
          <w:lang w:eastAsia="en-US"/>
        </w:rPr>
        <w:t>/</w:t>
      </w:r>
      <w:r>
        <w:rPr>
          <w:rFonts w:eastAsiaTheme="minorHAnsi"/>
          <w:szCs w:val="28"/>
          <w:lang w:eastAsia="en-US"/>
        </w:rPr>
        <w:t xml:space="preserve">дешифрование текста по алгоритму </w:t>
      </w:r>
      <w:r>
        <w:rPr>
          <w:rFonts w:eastAsiaTheme="minorHAnsi"/>
          <w:szCs w:val="28"/>
          <w:lang w:val="en-US" w:eastAsia="en-US"/>
        </w:rPr>
        <w:t>RC</w:t>
      </w:r>
      <w:r w:rsidRPr="00EC63D2">
        <w:rPr>
          <w:rFonts w:eastAsiaTheme="minorHAnsi"/>
          <w:szCs w:val="28"/>
          <w:lang w:eastAsia="en-US"/>
        </w:rPr>
        <w:t>4.</w:t>
      </w:r>
    </w:p>
    <w:sectPr w:rsidR="00EC63D2" w:rsidRPr="00EC63D2" w:rsidSect="007D779B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2E6" w:rsidRDefault="009622E6" w:rsidP="00EC63D2">
      <w:r>
        <w:separator/>
      </w:r>
    </w:p>
  </w:endnote>
  <w:endnote w:type="continuationSeparator" w:id="0">
    <w:p w:rsidR="009622E6" w:rsidRDefault="009622E6" w:rsidP="00EC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2E6" w:rsidRDefault="009622E6" w:rsidP="00EC63D2">
      <w:r>
        <w:separator/>
      </w:r>
    </w:p>
  </w:footnote>
  <w:footnote w:type="continuationSeparator" w:id="0">
    <w:p w:rsidR="009622E6" w:rsidRDefault="009622E6" w:rsidP="00EC6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B569A"/>
    <w:multiLevelType w:val="hybridMultilevel"/>
    <w:tmpl w:val="995625FA"/>
    <w:lvl w:ilvl="0" w:tplc="6352B2C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9B"/>
    <w:rsid w:val="00035D7A"/>
    <w:rsid w:val="00073F12"/>
    <w:rsid w:val="0007729F"/>
    <w:rsid w:val="000E26E3"/>
    <w:rsid w:val="000F44B6"/>
    <w:rsid w:val="00151F0F"/>
    <w:rsid w:val="00170C25"/>
    <w:rsid w:val="00191917"/>
    <w:rsid w:val="001C189B"/>
    <w:rsid w:val="001E7565"/>
    <w:rsid w:val="001F5989"/>
    <w:rsid w:val="00243F9E"/>
    <w:rsid w:val="00267F03"/>
    <w:rsid w:val="002A0257"/>
    <w:rsid w:val="002B549F"/>
    <w:rsid w:val="00314D97"/>
    <w:rsid w:val="00332B5D"/>
    <w:rsid w:val="00361515"/>
    <w:rsid w:val="003D13F1"/>
    <w:rsid w:val="003E44AA"/>
    <w:rsid w:val="00422A27"/>
    <w:rsid w:val="00422A60"/>
    <w:rsid w:val="00497AF0"/>
    <w:rsid w:val="004C0FD5"/>
    <w:rsid w:val="004F3210"/>
    <w:rsid w:val="005D67A2"/>
    <w:rsid w:val="005D6942"/>
    <w:rsid w:val="006034BA"/>
    <w:rsid w:val="006414D1"/>
    <w:rsid w:val="00693244"/>
    <w:rsid w:val="006A2F46"/>
    <w:rsid w:val="006F0203"/>
    <w:rsid w:val="006F74E1"/>
    <w:rsid w:val="00703495"/>
    <w:rsid w:val="007714C8"/>
    <w:rsid w:val="007D779B"/>
    <w:rsid w:val="00806EC4"/>
    <w:rsid w:val="00827B0F"/>
    <w:rsid w:val="00847E32"/>
    <w:rsid w:val="008B01BD"/>
    <w:rsid w:val="008F54F8"/>
    <w:rsid w:val="009270FB"/>
    <w:rsid w:val="00945DE1"/>
    <w:rsid w:val="009622E6"/>
    <w:rsid w:val="009640B4"/>
    <w:rsid w:val="0096432C"/>
    <w:rsid w:val="00975F28"/>
    <w:rsid w:val="00986320"/>
    <w:rsid w:val="0099240C"/>
    <w:rsid w:val="00996CF6"/>
    <w:rsid w:val="00A40710"/>
    <w:rsid w:val="00A42AE1"/>
    <w:rsid w:val="00AA794C"/>
    <w:rsid w:val="00AE7D40"/>
    <w:rsid w:val="00AF739E"/>
    <w:rsid w:val="00B92515"/>
    <w:rsid w:val="00C03312"/>
    <w:rsid w:val="00C057AB"/>
    <w:rsid w:val="00C05DE0"/>
    <w:rsid w:val="00C13216"/>
    <w:rsid w:val="00C4376F"/>
    <w:rsid w:val="00C46A71"/>
    <w:rsid w:val="00C76983"/>
    <w:rsid w:val="00C95960"/>
    <w:rsid w:val="00D20131"/>
    <w:rsid w:val="00D2533A"/>
    <w:rsid w:val="00D254B2"/>
    <w:rsid w:val="00DC7C18"/>
    <w:rsid w:val="00E23BEF"/>
    <w:rsid w:val="00E34A69"/>
    <w:rsid w:val="00E458A6"/>
    <w:rsid w:val="00E87A4F"/>
    <w:rsid w:val="00EA18C2"/>
    <w:rsid w:val="00EC63D2"/>
    <w:rsid w:val="00EE2B63"/>
    <w:rsid w:val="00EF6BEA"/>
    <w:rsid w:val="00F3060B"/>
    <w:rsid w:val="00F8135A"/>
    <w:rsid w:val="00F85053"/>
    <w:rsid w:val="00FC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79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7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0C2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0C2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EC63D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63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C63D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C63D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79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7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0C2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0C2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EC63D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63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C63D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C63D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2020-05-06T17:59:00Z</dcterms:created>
  <dcterms:modified xsi:type="dcterms:W3CDTF">2020-05-07T08:34:00Z</dcterms:modified>
</cp:coreProperties>
</file>