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4315EA" w14:textId="4CEB027F" w:rsidR="00554443" w:rsidRPr="00A578C8" w:rsidRDefault="00554443" w:rsidP="00554443">
      <w:pPr>
        <w:spacing w:line="240" w:lineRule="auto"/>
        <w:jc w:val="center"/>
        <w:rPr>
          <w:b/>
          <w:bCs/>
          <w:sz w:val="28"/>
          <w:szCs w:val="28"/>
        </w:rPr>
      </w:pPr>
      <w:r w:rsidRPr="00A578C8">
        <w:rPr>
          <w:b/>
          <w:bCs/>
          <w:sz w:val="28"/>
          <w:szCs w:val="28"/>
        </w:rPr>
        <w:t xml:space="preserve">Connecting a </w:t>
      </w:r>
      <w:r>
        <w:rPr>
          <w:b/>
          <w:bCs/>
          <w:sz w:val="28"/>
          <w:szCs w:val="28"/>
        </w:rPr>
        <w:t>User</w:t>
      </w:r>
      <w:r w:rsidRPr="00A578C8">
        <w:rPr>
          <w:b/>
          <w:bCs/>
          <w:sz w:val="28"/>
          <w:szCs w:val="28"/>
        </w:rPr>
        <w:t xml:space="preserve"> to SSO Provider</w:t>
      </w:r>
    </w:p>
    <w:p w14:paraId="43ACA985" w14:textId="77777777" w:rsidR="00554443" w:rsidRPr="00A578C8" w:rsidRDefault="00554443" w:rsidP="00554443">
      <w:pPr>
        <w:spacing w:line="240" w:lineRule="auto"/>
        <w:rPr>
          <w:sz w:val="24"/>
          <w:szCs w:val="24"/>
        </w:rPr>
      </w:pPr>
      <w:r w:rsidRPr="00A578C8">
        <w:rPr>
          <w:sz w:val="24"/>
          <w:szCs w:val="24"/>
        </w:rPr>
        <w:t>Follow these steps to link a buyer account to your SSO provider:</w:t>
      </w:r>
    </w:p>
    <w:p w14:paraId="51F0224A" w14:textId="77777777" w:rsidR="00554443" w:rsidRDefault="00554443" w:rsidP="00554443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A578C8">
        <w:rPr>
          <w:b/>
          <w:bCs/>
          <w:sz w:val="24"/>
          <w:szCs w:val="24"/>
        </w:rPr>
        <w:t>Log in</w:t>
      </w:r>
      <w:r w:rsidRPr="00A578C8">
        <w:rPr>
          <w:sz w:val="24"/>
          <w:szCs w:val="24"/>
        </w:rPr>
        <w:t> to your environment as an </w:t>
      </w:r>
      <w:r w:rsidRPr="00A578C8">
        <w:rPr>
          <w:b/>
          <w:bCs/>
          <w:sz w:val="24"/>
          <w:szCs w:val="24"/>
        </w:rPr>
        <w:t>Admin User</w:t>
      </w:r>
      <w:r w:rsidRPr="00A578C8">
        <w:rPr>
          <w:sz w:val="24"/>
          <w:szCs w:val="24"/>
        </w:rPr>
        <w:t>.</w:t>
      </w:r>
    </w:p>
    <w:p w14:paraId="04605BF6" w14:textId="47D173F3" w:rsidR="00554443" w:rsidRPr="00A578C8" w:rsidRDefault="00554443" w:rsidP="00554443">
      <w:pPr>
        <w:spacing w:line="240" w:lineRule="auto"/>
        <w:ind w:left="72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95A0832" wp14:editId="7D8FA4DF">
            <wp:extent cx="5943600" cy="15608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48F21" w14:textId="1DD84ADC" w:rsidR="00554443" w:rsidRDefault="00554443" w:rsidP="00554443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A578C8">
        <w:rPr>
          <w:sz w:val="24"/>
          <w:szCs w:val="24"/>
        </w:rPr>
        <w:t>Navigate to </w:t>
      </w:r>
      <w:r>
        <w:rPr>
          <w:b/>
          <w:bCs/>
          <w:sz w:val="24"/>
          <w:szCs w:val="24"/>
        </w:rPr>
        <w:t>Users</w:t>
      </w:r>
      <w:r w:rsidRPr="00A578C8">
        <w:rPr>
          <w:sz w:val="24"/>
          <w:szCs w:val="24"/>
        </w:rPr>
        <w:t xml:space="preserve"> → You'll see the list of </w:t>
      </w:r>
      <w:r>
        <w:rPr>
          <w:sz w:val="24"/>
          <w:szCs w:val="24"/>
        </w:rPr>
        <w:t>users</w:t>
      </w:r>
      <w:r w:rsidRPr="00A578C8">
        <w:rPr>
          <w:sz w:val="24"/>
          <w:szCs w:val="24"/>
        </w:rPr>
        <w:t>.</w:t>
      </w:r>
    </w:p>
    <w:p w14:paraId="4CE3EFFB" w14:textId="0A623070" w:rsidR="00554443" w:rsidRPr="00A578C8" w:rsidRDefault="00554443" w:rsidP="00554443">
      <w:pPr>
        <w:spacing w:line="240" w:lineRule="auto"/>
        <w:ind w:left="72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3E8FE25" wp14:editId="1618BF54">
            <wp:extent cx="5943600" cy="12471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47EC" w14:textId="33AA472D" w:rsidR="00554443" w:rsidRDefault="00554443" w:rsidP="00554443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A578C8">
        <w:rPr>
          <w:b/>
          <w:bCs/>
          <w:sz w:val="24"/>
          <w:szCs w:val="24"/>
        </w:rPr>
        <w:t>Select</w:t>
      </w:r>
      <w:r w:rsidRPr="00A578C8">
        <w:rPr>
          <w:sz w:val="24"/>
          <w:szCs w:val="24"/>
        </w:rPr>
        <w:t xml:space="preserve"> the </w:t>
      </w:r>
      <w:r>
        <w:rPr>
          <w:sz w:val="24"/>
          <w:szCs w:val="24"/>
        </w:rPr>
        <w:t>user</w:t>
      </w:r>
      <w:r w:rsidRPr="00A578C8">
        <w:rPr>
          <w:sz w:val="24"/>
          <w:szCs w:val="24"/>
        </w:rPr>
        <w:t xml:space="preserve"> you need to connect to SSO.</w:t>
      </w:r>
    </w:p>
    <w:p w14:paraId="71261D78" w14:textId="7B5E6E33" w:rsidR="00554443" w:rsidRPr="00A578C8" w:rsidRDefault="00554443" w:rsidP="00554443">
      <w:pPr>
        <w:spacing w:line="240" w:lineRule="auto"/>
        <w:ind w:left="72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0B69854" wp14:editId="7801ACCC">
            <wp:extent cx="5943600" cy="12452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84A5" w14:textId="77777777" w:rsidR="00554443" w:rsidRDefault="00554443" w:rsidP="00554443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A578C8">
        <w:rPr>
          <w:sz w:val="24"/>
          <w:szCs w:val="24"/>
        </w:rPr>
        <w:t>Click </w:t>
      </w:r>
      <w:r w:rsidRPr="00A578C8">
        <w:rPr>
          <w:b/>
          <w:bCs/>
          <w:sz w:val="24"/>
          <w:szCs w:val="24"/>
        </w:rPr>
        <w:t>Edit</w:t>
      </w:r>
      <w:r w:rsidRPr="00A578C8">
        <w:rPr>
          <w:sz w:val="24"/>
          <w:szCs w:val="24"/>
        </w:rPr>
        <w:t> (pencil icon).</w:t>
      </w:r>
    </w:p>
    <w:p w14:paraId="2BFE981E" w14:textId="4C4B0FEC" w:rsidR="00554443" w:rsidRPr="00A578C8" w:rsidRDefault="00554443" w:rsidP="00554443">
      <w:pPr>
        <w:spacing w:line="240" w:lineRule="auto"/>
        <w:ind w:left="72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6AEBA61" wp14:editId="1446A276">
            <wp:extent cx="5943600" cy="123634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lastRenderedPageBreak/>
        <w:br/>
      </w:r>
    </w:p>
    <w:p w14:paraId="611E7922" w14:textId="77777777" w:rsidR="00554443" w:rsidRDefault="00554443" w:rsidP="00554443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A578C8">
        <w:rPr>
          <w:sz w:val="24"/>
          <w:szCs w:val="24"/>
        </w:rPr>
        <w:t>From the dropdown menu, select </w:t>
      </w:r>
      <w:r w:rsidRPr="00A578C8">
        <w:rPr>
          <w:b/>
          <w:bCs/>
          <w:sz w:val="24"/>
          <w:szCs w:val="24"/>
        </w:rPr>
        <w:t>"Change Security Group"</w:t>
      </w:r>
      <w:r w:rsidRPr="00A578C8">
        <w:rPr>
          <w:sz w:val="24"/>
          <w:szCs w:val="24"/>
        </w:rPr>
        <w:t>.</w:t>
      </w:r>
    </w:p>
    <w:p w14:paraId="6919FD11" w14:textId="77777777" w:rsidR="00554443" w:rsidRPr="00A578C8" w:rsidRDefault="00554443" w:rsidP="00554443">
      <w:pPr>
        <w:spacing w:line="240" w:lineRule="auto"/>
        <w:ind w:left="72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53A5BF1" wp14:editId="3AE60471">
            <wp:extent cx="1918973" cy="2701636"/>
            <wp:effectExtent l="0" t="0" r="508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8973" cy="270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E6EB6" w14:textId="77777777" w:rsidR="00554443" w:rsidRDefault="00554443" w:rsidP="00554443">
      <w:pPr>
        <w:numPr>
          <w:ilvl w:val="1"/>
          <w:numId w:val="1"/>
        </w:numPr>
        <w:spacing w:line="240" w:lineRule="auto"/>
        <w:rPr>
          <w:sz w:val="24"/>
          <w:szCs w:val="24"/>
        </w:rPr>
      </w:pPr>
      <w:r w:rsidRPr="00A578C8">
        <w:rPr>
          <w:sz w:val="24"/>
          <w:szCs w:val="24"/>
        </w:rPr>
        <w:t>A modal window will appear.</w:t>
      </w:r>
    </w:p>
    <w:p w14:paraId="35BA076C" w14:textId="77777777" w:rsidR="00554443" w:rsidRDefault="00554443" w:rsidP="00554443">
      <w:pPr>
        <w:spacing w:line="240" w:lineRule="auto"/>
        <w:ind w:left="144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5453F5D" wp14:editId="6C9CA43B">
            <wp:extent cx="2874818" cy="1257338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3092" cy="126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B82C4" w14:textId="77777777" w:rsidR="00554443" w:rsidRPr="00A578C8" w:rsidRDefault="00554443" w:rsidP="00554443">
      <w:pPr>
        <w:spacing w:line="240" w:lineRule="auto"/>
        <w:ind w:left="1440"/>
        <w:jc w:val="center"/>
        <w:rPr>
          <w:sz w:val="24"/>
          <w:szCs w:val="24"/>
        </w:rPr>
      </w:pPr>
    </w:p>
    <w:p w14:paraId="00946C74" w14:textId="77777777" w:rsidR="00554443" w:rsidRPr="00554443" w:rsidRDefault="00554443" w:rsidP="00554443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A578C8">
        <w:rPr>
          <w:sz w:val="24"/>
          <w:szCs w:val="24"/>
        </w:rPr>
        <w:t>In the dropdown, choose your SSO provider's name.</w:t>
      </w:r>
    </w:p>
    <w:p w14:paraId="59114A0C" w14:textId="77777777" w:rsidR="00554443" w:rsidRDefault="00554443" w:rsidP="00554443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A578C8">
        <w:rPr>
          <w:sz w:val="24"/>
          <w:szCs w:val="24"/>
        </w:rPr>
        <w:t>Click </w:t>
      </w:r>
      <w:r w:rsidRPr="00A578C8">
        <w:rPr>
          <w:b/>
          <w:bCs/>
          <w:sz w:val="24"/>
          <w:szCs w:val="24"/>
        </w:rPr>
        <w:t>Apply</w:t>
      </w:r>
      <w:r w:rsidRPr="00A578C8">
        <w:rPr>
          <w:sz w:val="24"/>
          <w:szCs w:val="24"/>
        </w:rPr>
        <w:t> to save the changes.</w:t>
      </w:r>
    </w:p>
    <w:p w14:paraId="07529923" w14:textId="77777777" w:rsidR="00554443" w:rsidRPr="00A578C8" w:rsidRDefault="00554443" w:rsidP="00554443">
      <w:pPr>
        <w:spacing w:line="240" w:lineRule="auto"/>
        <w:ind w:left="720"/>
        <w:jc w:val="center"/>
        <w:rPr>
          <w:sz w:val="24"/>
          <w:szCs w:val="24"/>
        </w:rPr>
      </w:pPr>
      <w:bookmarkStart w:id="0" w:name="_GoBack"/>
      <w:r>
        <w:rPr>
          <w:noProof/>
        </w:rPr>
        <w:drawing>
          <wp:inline distT="0" distB="0" distL="0" distR="0" wp14:anchorId="50555648" wp14:editId="74DBE2E4">
            <wp:extent cx="2923309" cy="124736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3300" cy="128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06C98C70" w14:textId="1BBF8595" w:rsidR="00554443" w:rsidRPr="00A578C8" w:rsidRDefault="00554443" w:rsidP="00554443">
      <w:pPr>
        <w:spacing w:line="240" w:lineRule="auto"/>
        <w:rPr>
          <w:sz w:val="24"/>
          <w:szCs w:val="24"/>
        </w:rPr>
      </w:pPr>
      <w:r w:rsidRPr="00A578C8">
        <w:rPr>
          <w:rFonts w:ascii="Segoe UI Emoji" w:hAnsi="Segoe UI Emoji" w:cs="Segoe UI Emoji"/>
          <w:sz w:val="24"/>
          <w:szCs w:val="24"/>
        </w:rPr>
        <w:t>✅</w:t>
      </w:r>
      <w:r w:rsidRPr="00A578C8">
        <w:rPr>
          <w:sz w:val="24"/>
          <w:szCs w:val="24"/>
        </w:rPr>
        <w:t> </w:t>
      </w:r>
      <w:r w:rsidRPr="00A578C8">
        <w:rPr>
          <w:b/>
          <w:bCs/>
          <w:sz w:val="24"/>
          <w:szCs w:val="24"/>
        </w:rPr>
        <w:t>Done!</w:t>
      </w:r>
      <w:r w:rsidRPr="00A578C8">
        <w:rPr>
          <w:sz w:val="24"/>
          <w:szCs w:val="24"/>
        </w:rPr>
        <w:t xml:space="preserve"> The </w:t>
      </w:r>
      <w:r>
        <w:rPr>
          <w:sz w:val="24"/>
          <w:szCs w:val="24"/>
        </w:rPr>
        <w:t>user</w:t>
      </w:r>
      <w:r w:rsidRPr="00A578C8">
        <w:rPr>
          <w:sz w:val="24"/>
          <w:szCs w:val="24"/>
        </w:rPr>
        <w:t xml:space="preserve"> will now be authorized via the SSO provider.</w:t>
      </w:r>
    </w:p>
    <w:p w14:paraId="533C5517" w14:textId="77777777" w:rsidR="00554443" w:rsidRDefault="00554443" w:rsidP="00554443">
      <w:pPr>
        <w:spacing w:line="240" w:lineRule="auto"/>
        <w:rPr>
          <w:b/>
          <w:bCs/>
          <w:sz w:val="28"/>
          <w:szCs w:val="28"/>
        </w:rPr>
      </w:pPr>
    </w:p>
    <w:p w14:paraId="3B886069" w14:textId="47CE5FC1" w:rsidR="00A578C8" w:rsidRPr="00A578C8" w:rsidRDefault="00A578C8" w:rsidP="006F6D9D">
      <w:pPr>
        <w:spacing w:line="240" w:lineRule="auto"/>
        <w:jc w:val="center"/>
        <w:rPr>
          <w:b/>
          <w:bCs/>
          <w:sz w:val="28"/>
          <w:szCs w:val="28"/>
        </w:rPr>
      </w:pPr>
      <w:r w:rsidRPr="00A578C8">
        <w:rPr>
          <w:b/>
          <w:bCs/>
          <w:sz w:val="28"/>
          <w:szCs w:val="28"/>
        </w:rPr>
        <w:lastRenderedPageBreak/>
        <w:t>Connecting a Buyer to SSO Provider</w:t>
      </w:r>
    </w:p>
    <w:p w14:paraId="79E76319" w14:textId="77777777" w:rsidR="00A578C8" w:rsidRPr="00A578C8" w:rsidRDefault="00A578C8" w:rsidP="006F6D9D">
      <w:pPr>
        <w:spacing w:line="240" w:lineRule="auto"/>
        <w:rPr>
          <w:sz w:val="24"/>
          <w:szCs w:val="24"/>
        </w:rPr>
      </w:pPr>
      <w:r w:rsidRPr="00A578C8">
        <w:rPr>
          <w:sz w:val="24"/>
          <w:szCs w:val="24"/>
        </w:rPr>
        <w:t>Follow these steps to link a buyer account to your SSO provider:</w:t>
      </w:r>
    </w:p>
    <w:p w14:paraId="3CD1B6CF" w14:textId="49AB74A2" w:rsidR="00A578C8" w:rsidRDefault="00A578C8" w:rsidP="00554443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A578C8">
        <w:rPr>
          <w:b/>
          <w:bCs/>
          <w:sz w:val="24"/>
          <w:szCs w:val="24"/>
        </w:rPr>
        <w:t>Log in</w:t>
      </w:r>
      <w:r w:rsidRPr="00A578C8">
        <w:rPr>
          <w:sz w:val="24"/>
          <w:szCs w:val="24"/>
        </w:rPr>
        <w:t> to your environment as an </w:t>
      </w:r>
      <w:r w:rsidRPr="00A578C8">
        <w:rPr>
          <w:b/>
          <w:bCs/>
          <w:sz w:val="24"/>
          <w:szCs w:val="24"/>
        </w:rPr>
        <w:t>Admin User</w:t>
      </w:r>
      <w:r w:rsidRPr="00A578C8">
        <w:rPr>
          <w:sz w:val="24"/>
          <w:szCs w:val="24"/>
        </w:rPr>
        <w:t>.</w:t>
      </w:r>
    </w:p>
    <w:p w14:paraId="51A64C42" w14:textId="73C85EE8" w:rsidR="00A578C8" w:rsidRPr="00A578C8" w:rsidRDefault="00A578C8" w:rsidP="006F6D9D">
      <w:pPr>
        <w:spacing w:line="240" w:lineRule="auto"/>
        <w:ind w:left="72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8EDEFCD" wp14:editId="137977D1">
            <wp:extent cx="5350950" cy="1357746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3260" cy="138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EFF6F" w14:textId="40617415" w:rsidR="00A578C8" w:rsidRDefault="00A578C8" w:rsidP="00554443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A578C8">
        <w:rPr>
          <w:sz w:val="24"/>
          <w:szCs w:val="24"/>
        </w:rPr>
        <w:t>Navigate to </w:t>
      </w:r>
      <w:r w:rsidRPr="00A578C8">
        <w:rPr>
          <w:b/>
          <w:bCs/>
          <w:sz w:val="24"/>
          <w:szCs w:val="24"/>
        </w:rPr>
        <w:t>Contacts</w:t>
      </w:r>
      <w:r w:rsidRPr="00A578C8">
        <w:rPr>
          <w:sz w:val="24"/>
          <w:szCs w:val="24"/>
        </w:rPr>
        <w:t> → You'll see the list of buyers.</w:t>
      </w:r>
    </w:p>
    <w:p w14:paraId="75AF2ACF" w14:textId="5C0A3797" w:rsidR="00A578C8" w:rsidRPr="00A578C8" w:rsidRDefault="00A578C8" w:rsidP="006F6D9D">
      <w:pPr>
        <w:spacing w:line="240" w:lineRule="auto"/>
        <w:ind w:left="72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F038762" wp14:editId="49C34839">
            <wp:extent cx="5318460" cy="1122218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6790" cy="113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362A" w14:textId="1576FCCA" w:rsidR="00A578C8" w:rsidRDefault="00A578C8" w:rsidP="00554443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A578C8">
        <w:rPr>
          <w:b/>
          <w:bCs/>
          <w:sz w:val="24"/>
          <w:szCs w:val="24"/>
        </w:rPr>
        <w:t>Select</w:t>
      </w:r>
      <w:r w:rsidRPr="00A578C8">
        <w:rPr>
          <w:sz w:val="24"/>
          <w:szCs w:val="24"/>
        </w:rPr>
        <w:t> the buyer you need to connect to SSO.</w:t>
      </w:r>
    </w:p>
    <w:p w14:paraId="10CC944C" w14:textId="1361E2F5" w:rsidR="00A578C8" w:rsidRPr="00A578C8" w:rsidRDefault="00A578C8" w:rsidP="006F6D9D">
      <w:pPr>
        <w:spacing w:line="240" w:lineRule="auto"/>
        <w:ind w:left="72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D4C7F16" wp14:editId="6D4A2E0C">
            <wp:extent cx="5463987" cy="114300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2303" cy="116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D839" w14:textId="15DB8A83" w:rsidR="00A578C8" w:rsidRDefault="00A578C8" w:rsidP="00554443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A578C8">
        <w:rPr>
          <w:sz w:val="24"/>
          <w:szCs w:val="24"/>
        </w:rPr>
        <w:t>Click </w:t>
      </w:r>
      <w:r w:rsidRPr="00A578C8">
        <w:rPr>
          <w:b/>
          <w:bCs/>
          <w:sz w:val="24"/>
          <w:szCs w:val="24"/>
        </w:rPr>
        <w:t>Edit</w:t>
      </w:r>
      <w:r w:rsidRPr="00A578C8">
        <w:rPr>
          <w:sz w:val="24"/>
          <w:szCs w:val="24"/>
        </w:rPr>
        <w:t> (pencil icon).</w:t>
      </w:r>
    </w:p>
    <w:p w14:paraId="225D70D9" w14:textId="4A49A9AF" w:rsidR="00A578C8" w:rsidRPr="00A578C8" w:rsidRDefault="00A578C8" w:rsidP="006F6D9D">
      <w:pPr>
        <w:spacing w:line="240" w:lineRule="auto"/>
        <w:ind w:left="72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BF9414C" wp14:editId="3B720237">
            <wp:extent cx="5230992" cy="1156854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6744" cy="118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6D9D">
        <w:rPr>
          <w:sz w:val="24"/>
          <w:szCs w:val="24"/>
        </w:rPr>
        <w:br/>
      </w:r>
      <w:r w:rsidR="006F6D9D">
        <w:rPr>
          <w:sz w:val="24"/>
          <w:szCs w:val="24"/>
        </w:rPr>
        <w:br/>
      </w:r>
      <w:r w:rsidR="006F6D9D">
        <w:rPr>
          <w:sz w:val="24"/>
          <w:szCs w:val="24"/>
        </w:rPr>
        <w:br/>
      </w:r>
      <w:r w:rsidR="006F6D9D">
        <w:rPr>
          <w:sz w:val="24"/>
          <w:szCs w:val="24"/>
        </w:rPr>
        <w:br/>
      </w:r>
      <w:r w:rsidR="006F6D9D">
        <w:rPr>
          <w:sz w:val="24"/>
          <w:szCs w:val="24"/>
        </w:rPr>
        <w:br/>
      </w:r>
      <w:r w:rsidR="006F6D9D">
        <w:rPr>
          <w:sz w:val="24"/>
          <w:szCs w:val="24"/>
        </w:rPr>
        <w:br/>
      </w:r>
    </w:p>
    <w:p w14:paraId="22800349" w14:textId="15CB9A1C" w:rsidR="00A578C8" w:rsidRDefault="00A578C8" w:rsidP="00554443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A578C8">
        <w:rPr>
          <w:sz w:val="24"/>
          <w:szCs w:val="24"/>
        </w:rPr>
        <w:lastRenderedPageBreak/>
        <w:t>From the dropdown menu, select </w:t>
      </w:r>
      <w:r w:rsidRPr="00A578C8">
        <w:rPr>
          <w:b/>
          <w:bCs/>
          <w:sz w:val="24"/>
          <w:szCs w:val="24"/>
        </w:rPr>
        <w:t>"Change Security Group"</w:t>
      </w:r>
      <w:r w:rsidRPr="00A578C8">
        <w:rPr>
          <w:sz w:val="24"/>
          <w:szCs w:val="24"/>
        </w:rPr>
        <w:t>.</w:t>
      </w:r>
    </w:p>
    <w:p w14:paraId="3EE3DFBE" w14:textId="7B1DF7BD" w:rsidR="00554443" w:rsidRPr="00A578C8" w:rsidRDefault="00554443" w:rsidP="00554443">
      <w:pPr>
        <w:spacing w:line="240" w:lineRule="auto"/>
        <w:ind w:left="72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7B60313" wp14:editId="2CA0BBA8">
            <wp:extent cx="1918973" cy="2701636"/>
            <wp:effectExtent l="0" t="0" r="508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8973" cy="270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D5AC" w14:textId="4D7B95D6" w:rsidR="00A578C8" w:rsidRDefault="00A578C8" w:rsidP="00554443">
      <w:pPr>
        <w:numPr>
          <w:ilvl w:val="1"/>
          <w:numId w:val="2"/>
        </w:numPr>
        <w:spacing w:line="240" w:lineRule="auto"/>
        <w:rPr>
          <w:sz w:val="24"/>
          <w:szCs w:val="24"/>
        </w:rPr>
      </w:pPr>
      <w:r w:rsidRPr="00A578C8">
        <w:rPr>
          <w:sz w:val="24"/>
          <w:szCs w:val="24"/>
        </w:rPr>
        <w:t>A modal window will appear.</w:t>
      </w:r>
    </w:p>
    <w:p w14:paraId="19300B03" w14:textId="63232484" w:rsidR="00554443" w:rsidRDefault="00554443" w:rsidP="00554443">
      <w:pPr>
        <w:spacing w:line="240" w:lineRule="auto"/>
        <w:ind w:left="144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63CBF28" wp14:editId="737E4E40">
            <wp:extent cx="2874818" cy="1257338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3092" cy="126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7385" w14:textId="7AD9EFA6" w:rsidR="00A578C8" w:rsidRPr="00A578C8" w:rsidRDefault="00A578C8" w:rsidP="006F6D9D">
      <w:pPr>
        <w:spacing w:line="240" w:lineRule="auto"/>
        <w:ind w:left="1440"/>
        <w:jc w:val="center"/>
        <w:rPr>
          <w:sz w:val="24"/>
          <w:szCs w:val="24"/>
        </w:rPr>
      </w:pPr>
    </w:p>
    <w:p w14:paraId="696B8A24" w14:textId="1A86D507" w:rsidR="00A578C8" w:rsidRPr="00554443" w:rsidRDefault="00A578C8" w:rsidP="00554443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A578C8">
        <w:rPr>
          <w:sz w:val="24"/>
          <w:szCs w:val="24"/>
        </w:rPr>
        <w:t>In the dropdown, choose your SSO provider's name.</w:t>
      </w:r>
    </w:p>
    <w:p w14:paraId="677BE32A" w14:textId="012FEB19" w:rsidR="00A578C8" w:rsidRDefault="00A578C8" w:rsidP="00554443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A578C8">
        <w:rPr>
          <w:sz w:val="24"/>
          <w:szCs w:val="24"/>
        </w:rPr>
        <w:t>Click </w:t>
      </w:r>
      <w:r w:rsidRPr="00A578C8">
        <w:rPr>
          <w:b/>
          <w:bCs/>
          <w:sz w:val="24"/>
          <w:szCs w:val="24"/>
        </w:rPr>
        <w:t>Apply</w:t>
      </w:r>
      <w:r w:rsidRPr="00A578C8">
        <w:rPr>
          <w:sz w:val="24"/>
          <w:szCs w:val="24"/>
        </w:rPr>
        <w:t> to save the changes.</w:t>
      </w:r>
    </w:p>
    <w:p w14:paraId="265ACF03" w14:textId="04C47106" w:rsidR="00A578C8" w:rsidRPr="00A578C8" w:rsidRDefault="00A578C8" w:rsidP="006F6D9D">
      <w:pPr>
        <w:spacing w:line="240" w:lineRule="auto"/>
        <w:ind w:left="72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F30A45E" wp14:editId="0748940D">
            <wp:extent cx="2923309" cy="124736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3300" cy="128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A2C5" w14:textId="77777777" w:rsidR="00A578C8" w:rsidRPr="00A578C8" w:rsidRDefault="00A578C8" w:rsidP="006F6D9D">
      <w:pPr>
        <w:spacing w:line="240" w:lineRule="auto"/>
        <w:rPr>
          <w:sz w:val="24"/>
          <w:szCs w:val="24"/>
        </w:rPr>
      </w:pPr>
      <w:r w:rsidRPr="00A578C8">
        <w:rPr>
          <w:rFonts w:ascii="Segoe UI Emoji" w:hAnsi="Segoe UI Emoji" w:cs="Segoe UI Emoji"/>
          <w:sz w:val="24"/>
          <w:szCs w:val="24"/>
        </w:rPr>
        <w:t>✅</w:t>
      </w:r>
      <w:r w:rsidRPr="00A578C8">
        <w:rPr>
          <w:sz w:val="24"/>
          <w:szCs w:val="24"/>
        </w:rPr>
        <w:t> </w:t>
      </w:r>
      <w:r w:rsidRPr="00A578C8">
        <w:rPr>
          <w:b/>
          <w:bCs/>
          <w:sz w:val="24"/>
          <w:szCs w:val="24"/>
        </w:rPr>
        <w:t>Done!</w:t>
      </w:r>
      <w:r w:rsidRPr="00A578C8">
        <w:rPr>
          <w:sz w:val="24"/>
          <w:szCs w:val="24"/>
        </w:rPr>
        <w:t> The buyer will now be authorized via the SSO provider.</w:t>
      </w:r>
    </w:p>
    <w:p w14:paraId="3578C00B" w14:textId="37B756E6" w:rsidR="009902BB" w:rsidRDefault="00A578C8">
      <w:pPr>
        <w:rPr>
          <w:noProof/>
        </w:rPr>
      </w:pPr>
      <w:r>
        <w:rPr>
          <w:noProof/>
        </w:rPr>
        <w:br/>
      </w:r>
      <w:r>
        <w:rPr>
          <w:noProof/>
        </w:rPr>
        <w:br/>
      </w:r>
    </w:p>
    <w:p w14:paraId="3818CFDF" w14:textId="1A05D128" w:rsidR="00A578C8" w:rsidRPr="00A578C8" w:rsidRDefault="00A578C8">
      <w:pPr>
        <w:rPr>
          <w:b/>
          <w:bCs/>
        </w:rPr>
      </w:pPr>
    </w:p>
    <w:sectPr w:rsidR="00A578C8" w:rsidRPr="00A578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B960C1"/>
    <w:multiLevelType w:val="multilevel"/>
    <w:tmpl w:val="3B823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2635D7"/>
    <w:multiLevelType w:val="multilevel"/>
    <w:tmpl w:val="ABEC0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40D"/>
    <w:rsid w:val="00554443"/>
    <w:rsid w:val="006B740D"/>
    <w:rsid w:val="006F6D9D"/>
    <w:rsid w:val="009902BB"/>
    <w:rsid w:val="00A57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321A3"/>
  <w15:chartTrackingRefBased/>
  <w15:docId w15:val="{290E434E-B2F7-4BC4-862D-678A311E9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107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2025-03-24T11:09:00Z</dcterms:created>
  <dcterms:modified xsi:type="dcterms:W3CDTF">2025-03-24T13:11:00Z</dcterms:modified>
</cp:coreProperties>
</file>