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80" w:lineRule="auto"/>
        <w:jc w:val="center"/>
        <w:rPr>
          <w:sz w:val="28"/>
          <w:szCs w:val="28"/>
          <w:highlight w:val="white"/>
        </w:rPr>
      </w:pPr>
      <w:bookmarkStart w:colFirst="0" w:colLast="0" w:name="_ss1soh6gn79r" w:id="0"/>
      <w:bookmarkEnd w:id="0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Рівні та види тестування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Перший рівень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</w:p>
    <w:tbl>
      <w:tblPr>
        <w:tblStyle w:val="Table1"/>
        <w:tblW w:w="99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2745"/>
        <w:gridCol w:w="2640"/>
        <w:gridCol w:w="2565"/>
        <w:tblGridChange w:id="0">
          <w:tblGrid>
            <w:gridCol w:w="1965"/>
            <w:gridCol w:w="2745"/>
            <w:gridCol w:w="2640"/>
            <w:gridCol w:w="25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функціональне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нефункціональне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пов’язане зі змінами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що перевіряється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тестування всіх функцій системи.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тестування безпеки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функціональне тестування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тестування взаємодії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направлено на перевірку тих аспектів ПЗ, які можуть бути описані в документації, але не відносяться до функцій програмних продуктів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ПЗ повинне бути перетестоване для підтвердження того факту,що проблема була дійсно вирішена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коли застосовується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для підтвердження, що кожна функція програми працює відповідно до документації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Тестування стабільності;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Юзабіліті тестування;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Тестування ефективності;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Тестування ремонтопридатності;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Перевірка портативності;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Приймальне тестування;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Тестування вимог;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Тестування витривалості системи;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Тестування навантаження;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Тестування продуктивності;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Тестування сумісності;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Тестування безпеки;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Об'ємне тестування;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Стрес тестування;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Тестування швидкості відновлення;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Тестування локалізації, інтернаціоналізація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після проведення необхідних змін,таких як виправлення бага/дефекта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обмеження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існує ймовірність пропустити кілька помилок логіки програмного забезпечення під час перевірки функціоналу програми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не включає тестування кінцевого користувача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Трудомісткість регресійного тестування, неможливість автоматизації тест-кейсів у ретестах, вимагається додатковий час для проходження вже раніше пройдених тест-кейсів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особливості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базується на функціях та особливостях,а також взаємодії з іншими системами і може бути представлене на всіх рівнях тестування: компонентному або модульному, інтеграційному, системному та приймальному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описує тести, необхідні для визнання характеристик ПЗ, які можуть бути виміряні різними величинами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містить види: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Димове тестування-запуск продукту і перевірка основних функцій на працездатність.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Регресійне тестування-перевірка після апдейту старої частини функціоналу.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Ретест-проводиться для підтвердження виправлення помилки та роботи даного функціоналу.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Санітарне -поглиблене тестування однієї функції.</w:t>
            </w:r>
          </w:p>
        </w:tc>
      </w:tr>
    </w:tbl>
    <w:p w:rsidR="00000000" w:rsidDel="00000000" w:rsidP="00000000" w:rsidRDefault="00000000" w:rsidRPr="00000000" w14:paraId="0000002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</w:t>
      </w:r>
    </w:p>
    <w:tbl>
      <w:tblPr>
        <w:tblStyle w:val="Table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4815"/>
        <w:tblGridChange w:id="0">
          <w:tblGrid>
            <w:gridCol w:w="5040"/>
            <w:gridCol w:w="4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Регресійне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Ретест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Регресійне тестування виконується тільки при додаванні нової функціональності ПЗ або істотній зміні функціоналу системи.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Ретест виконується в тому ж оточенні й з тими ж даними, але на новому білді.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Регрес можна проводити паралельно з повторним тестуванням.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Повторне тестування має вищий пріоритет та має бути виконано до регресійного.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Тест-кейси можуть бути автоматизовані.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Тест-кейси не можуть бути автоматизовані.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В рамках регресійного тестування тест-кейси, які були відмічені раніше як «Passed», повинні бути перевірені повторно.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В рамках повторного тестування (ретест) перевіряються тест-кейси тільки зі статусом «Failed».</w:t>
            </w:r>
          </w:p>
        </w:tc>
      </w:tr>
    </w:tbl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Другий рівень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Вважаю,що для продукту важливо проведення як функціонального тестування, так і перевірка нефункціональних вимог. Оскільки тестування функціональності програмного забезпечення дає відповідь на питання „що” робить продукт? - перевіряє, чи справжній результат працює відповідно до очікуваного результату, перевірка операцій і дій Програми.Здійснюється вручну і тестує відповідно до вимог замовника.</w:t>
      </w:r>
    </w:p>
    <w:p w:rsidR="00000000" w:rsidDel="00000000" w:rsidP="00000000" w:rsidRDefault="00000000" w:rsidRPr="00000000" w14:paraId="0000003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 нефункціональне тестування проводиться на основі очікувань замовника та вимог до продуктивності та перевіряє поведінку програми, перевіряє час відгуку та швидкість програмного забезпечення за певних умов.Відгуки клієнтів є більш цінними для нефункціонального тестування, оскільки допомагають вдосконалити та дозволяють тестувальнику знати очікування клієнта. Виконується в більшості за допомогою автоматизованих тестів.</w:t>
      </w:r>
    </w:p>
    <w:p w:rsidR="00000000" w:rsidDel="00000000" w:rsidP="00000000" w:rsidRDefault="00000000" w:rsidRPr="00000000" w14:paraId="00000040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 Димне тестування - у тестуванні програмного забезпечення означає мінімальний набір тестів на явні помилки. Цей тест зазвичай виконується самим </w:t>
      </w:r>
      <w:commentRangeStart w:id="0"/>
      <w:r w:rsidDel="00000000" w:rsidR="00000000" w:rsidRPr="00000000">
        <w:rPr>
          <w:sz w:val="24"/>
          <w:szCs w:val="24"/>
          <w:highlight w:val="white"/>
          <w:rtl w:val="0"/>
        </w:rPr>
        <w:t xml:space="preserve">програмістом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Програму, що не пройшла такий тест, немає сенсу передавати на глибше тестування. Виконується з метою перевірити, що критично важливі функціональні частини продукту працюють як належить. Виконується перед регресійним тестуванням.</w:t>
      </w:r>
    </w:p>
    <w:p w:rsidR="00000000" w:rsidDel="00000000" w:rsidP="00000000" w:rsidRDefault="00000000" w:rsidRPr="00000000" w14:paraId="0000004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Третій рівень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1080"/>
        <w:gridCol w:w="1080"/>
        <w:gridCol w:w="1080"/>
        <w:gridCol w:w="1335"/>
        <w:gridCol w:w="825"/>
        <w:gridCol w:w="1080"/>
        <w:gridCol w:w="1080"/>
        <w:tblGridChange w:id="0">
          <w:tblGrid>
            <w:gridCol w:w="1080"/>
            <w:gridCol w:w="1080"/>
            <w:gridCol w:w="1080"/>
            <w:gridCol w:w="1080"/>
            <w:gridCol w:w="1335"/>
            <w:gridCol w:w="825"/>
            <w:gridCol w:w="1080"/>
            <w:gridCol w:w="108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 the kitten photo upload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Details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 / Fail / Not executed / Suspended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 to the application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Application should open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Enter Userid &amp; Password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Credential can be entered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Click Submit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Customer is logged in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Try upload the cats photo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Cats photo is uploaded to the app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Click Save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Uploaded photos of cats must be saved in the application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8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1080"/>
        <w:gridCol w:w="1080"/>
        <w:gridCol w:w="1080"/>
        <w:gridCol w:w="1335"/>
        <w:gridCol w:w="825"/>
        <w:gridCol w:w="1080"/>
        <w:gridCol w:w="1080"/>
        <w:tblGridChange w:id="0">
          <w:tblGrid>
            <w:gridCol w:w="1080"/>
            <w:gridCol w:w="1080"/>
            <w:gridCol w:w="1080"/>
            <w:gridCol w:w="1080"/>
            <w:gridCol w:w="1335"/>
            <w:gridCol w:w="825"/>
            <w:gridCol w:w="1080"/>
            <w:gridCol w:w="108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 uploading photos of other animals/people/objects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Details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 / Fail / Not executed / Suspended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 to the application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Application</w:t>
            </w:r>
            <w:r w:rsidDel="00000000" w:rsidR="00000000" w:rsidRPr="00000000">
              <w:rPr>
                <w:rtl w:val="0"/>
              </w:rPr>
              <w:t xml:space="preserve"> should 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Enter Userid &amp;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Credential can be entered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Click Submit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  <w:t xml:space="preserve"> is logged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Try upload photo a hamster 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application should classify the photo of a hamster as other animal and not allow downloading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Click Save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save button should not be active as the photo of the cat has not been uploaded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D6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1080"/>
        <w:gridCol w:w="1080"/>
        <w:gridCol w:w="1080"/>
        <w:gridCol w:w="1335"/>
        <w:gridCol w:w="825"/>
        <w:gridCol w:w="1080"/>
        <w:gridCol w:w="1080"/>
        <w:tblGridChange w:id="0">
          <w:tblGrid>
            <w:gridCol w:w="1080"/>
            <w:gridCol w:w="1080"/>
            <w:gridCol w:w="1080"/>
            <w:gridCol w:w="1080"/>
            <w:gridCol w:w="1335"/>
            <w:gridCol w:w="825"/>
            <w:gridCol w:w="1080"/>
            <w:gridCol w:w="108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 adding friends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Details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 / Fail / Not executed / Suspended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 to the application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Application should open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Enter Userid &amp; Password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Credential can be entered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Click Submit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Customer is logged in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Search friends in contacts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When clicked on the search button uploading list of contacts friends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Click Add friend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Selected from the list friends are added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1F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1080"/>
        <w:gridCol w:w="1080"/>
        <w:gridCol w:w="1080"/>
        <w:gridCol w:w="1335"/>
        <w:gridCol w:w="825"/>
        <w:gridCol w:w="1080"/>
        <w:gridCol w:w="1080"/>
        <w:tblGridChange w:id="0">
          <w:tblGrid>
            <w:gridCol w:w="1080"/>
            <w:gridCol w:w="1080"/>
            <w:gridCol w:w="1080"/>
            <w:gridCol w:w="1080"/>
            <w:gridCol w:w="1335"/>
            <w:gridCol w:w="825"/>
            <w:gridCol w:w="1080"/>
            <w:gridCol w:w="108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 the likes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Details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 / Fail / Not executed / Suspended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 to the application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Application should open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Enter Userid &amp; Password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Credential can be entered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Click Submit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Customer is logged in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Choose a cat photo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Cat photo is uploaded on the screen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Like the chosen cat photo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cat photo shows a like mark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6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1080"/>
        <w:gridCol w:w="1080"/>
        <w:gridCol w:w="1080"/>
        <w:gridCol w:w="1335"/>
        <w:gridCol w:w="825"/>
        <w:gridCol w:w="1080"/>
        <w:gridCol w:w="1080"/>
        <w:tblGridChange w:id="0">
          <w:tblGrid>
            <w:gridCol w:w="1080"/>
            <w:gridCol w:w="1080"/>
            <w:gridCol w:w="1080"/>
            <w:gridCol w:w="1080"/>
            <w:gridCol w:w="1335"/>
            <w:gridCol w:w="825"/>
            <w:gridCol w:w="1080"/>
            <w:gridCol w:w="108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Check the comments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Details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 / Fail / Not executed / Suspended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 to the application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Application should open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Enter Userid &amp; Password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Credential can be entered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Click Submit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Customer is logged in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Choose a cat photo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Cat photo is uploaded on the screen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Leave a comment under the chosen cat photo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comment shows on comment box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- Додаток </w:t>
      </w:r>
      <w:r w:rsidDel="00000000" w:rsidR="00000000" w:rsidRPr="00000000">
        <w:rPr>
          <w:rtl w:val="0"/>
        </w:rPr>
        <w:t xml:space="preserve">повинен бути захищений від несанкціонованого доступу;</w:t>
      </w:r>
    </w:p>
    <w:p w:rsidR="00000000" w:rsidDel="00000000" w:rsidP="00000000" w:rsidRDefault="00000000" w:rsidRPr="00000000" w14:paraId="000001B3">
      <w:pPr>
        <w:ind w:left="720" w:firstLine="0"/>
        <w:rPr/>
      </w:pPr>
      <w:r w:rsidDel="00000000" w:rsidR="00000000" w:rsidRPr="00000000">
        <w:rPr>
          <w:rtl w:val="0"/>
        </w:rPr>
        <w:t xml:space="preserve"> - Додаток повинен бути здатний обслуговувати необхідну кількість користувачів без будь-якого зниження продуктивності;</w:t>
      </w:r>
    </w:p>
    <w:p w:rsidR="00000000" w:rsidDel="00000000" w:rsidP="00000000" w:rsidRDefault="00000000" w:rsidRPr="00000000" w14:paraId="000001B4">
      <w:pPr>
        <w:ind w:left="720" w:firstLine="0"/>
        <w:rPr/>
      </w:pPr>
      <w:r w:rsidDel="00000000" w:rsidR="00000000" w:rsidRPr="00000000">
        <w:rPr>
          <w:rtl w:val="0"/>
        </w:rPr>
        <w:t xml:space="preserve"> - Додаток повинен бути доступний для користувача у будь-який момент часу;</w:t>
      </w:r>
    </w:p>
    <w:p w:rsidR="00000000" w:rsidDel="00000000" w:rsidP="00000000" w:rsidRDefault="00000000" w:rsidRPr="00000000" w14:paraId="000001B5">
      <w:pPr>
        <w:ind w:left="720" w:firstLine="0"/>
        <w:rPr/>
      </w:pPr>
      <w:r w:rsidDel="00000000" w:rsidR="00000000" w:rsidRPr="00000000">
        <w:rPr>
          <w:rtl w:val="0"/>
        </w:rPr>
        <w:t xml:space="preserve"> - Додаток повинен бути простим, зручним та зрозумілим у використанні;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- Додаток повинен бути сумісний з іншими системами;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- Додаток має відповідати всім чинним законам і нормам.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Додаток надає доступ тільки зареєстрованим користувачам з верифікованим профілем (т</w:t>
      </w:r>
      <w:r w:rsidDel="00000000" w:rsidR="00000000" w:rsidRPr="00000000">
        <w:rPr>
          <w:rtl w:val="0"/>
        </w:rPr>
        <w:t xml:space="preserve">естування безпеки)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Час завантаження додатку не може перевищувати 5 секунд, до 1000 користувачів мають до нього доступ одночасно(тестування продуктивності).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Додаток має бути встановленим на всіх версіях Android починаючи з 4.4 та iOS 7.1.2 (тестування сумісності).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Виктория Головченко" w:id="0" w:date="2023-01-04T15:19:06Z"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тестувальниками також виконуються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