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4527" w:val="left" w:leader="none"/>
        </w:tabs>
        <w:spacing w:line="240" w:lineRule="auto" w:before="61" w:after="0"/>
        <w:ind w:left="4527" w:right="0" w:hanging="360"/>
        <w:jc w:val="left"/>
      </w:pPr>
      <w:bookmarkStart w:name="10. Project Management and Risks" w:id="1"/>
      <w:bookmarkEnd w:id="1"/>
      <w:r>
        <w:rPr>
          <w:b w:val="0"/>
        </w:rPr>
      </w:r>
      <w:r>
        <w:rPr/>
        <w:t>Project</w:t>
      </w:r>
      <w:r>
        <w:rPr>
          <w:spacing w:val="-1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Risks</w:t>
      </w:r>
    </w:p>
    <w:p>
      <w:pPr>
        <w:pStyle w:val="BodyText"/>
        <w:spacing w:before="7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845" w:val="left" w:leader="none"/>
        </w:tabs>
        <w:spacing w:line="240" w:lineRule="auto" w:before="0" w:after="0"/>
        <w:ind w:left="1845" w:right="0" w:hanging="540"/>
        <w:jc w:val="left"/>
        <w:rPr>
          <w:b/>
          <w:sz w:val="24"/>
        </w:rPr>
      </w:pPr>
      <w:bookmarkStart w:name="10.1. Project Management Tools" w:id="2"/>
      <w:bookmarkEnd w:id="2"/>
      <w:r>
        <w:rPr/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Tools</w:t>
      </w:r>
    </w:p>
    <w:p>
      <w:pPr>
        <w:pStyle w:val="BodyText"/>
        <w:spacing w:before="54"/>
        <w:rPr>
          <w:b/>
        </w:rPr>
      </w:pPr>
    </w:p>
    <w:p>
      <w:pPr>
        <w:pStyle w:val="BodyText"/>
        <w:spacing w:line="268" w:lineRule="auto"/>
        <w:ind w:left="1305" w:right="233"/>
      </w:pPr>
      <w:r>
        <w:rPr/>
        <w:t>GitHub is used for version control, documentation storage, and tracking individual contributions.</w:t>
      </w:r>
      <w:r>
        <w:rPr>
          <w:spacing w:val="-5"/>
        </w:rPr>
        <w:t> </w:t>
      </w:r>
      <w:r>
        <w:rPr/>
        <w:t>Project</w:t>
      </w:r>
      <w:r>
        <w:rPr>
          <w:spacing w:val="-2"/>
        </w:rPr>
        <w:t> </w:t>
      </w:r>
      <w:r>
        <w:rPr/>
        <w:t>changes</w:t>
      </w:r>
      <w:r>
        <w:rPr>
          <w:spacing w:val="-4"/>
        </w:rPr>
        <w:t> </w:t>
      </w:r>
      <w:r>
        <w:rPr/>
        <w:t>are</w:t>
      </w:r>
      <w:r>
        <w:rPr>
          <w:spacing w:val="-7"/>
        </w:rPr>
        <w:t> </w:t>
      </w:r>
      <w:r>
        <w:rPr/>
        <w:t>organized</w:t>
      </w:r>
      <w:r>
        <w:rPr>
          <w:spacing w:val="-5"/>
        </w:rPr>
        <w:t> </w:t>
      </w:r>
      <w:r>
        <w:rPr/>
        <w:t>through</w:t>
      </w:r>
      <w:r>
        <w:rPr>
          <w:spacing w:val="-1"/>
        </w:rPr>
        <w:t> </w:t>
      </w:r>
      <w:r>
        <w:rPr/>
        <w:t>branches,</w:t>
      </w:r>
      <w:r>
        <w:rPr>
          <w:spacing w:val="-5"/>
        </w:rPr>
        <w:t> </w:t>
      </w:r>
      <w:r>
        <w:rPr/>
        <w:t>commits,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pull</w:t>
      </w:r>
      <w:r>
        <w:rPr>
          <w:spacing w:val="-7"/>
        </w:rPr>
        <w:t> </w:t>
      </w:r>
      <w:r>
        <w:rPr/>
        <w:t>requests.</w:t>
      </w:r>
    </w:p>
    <w:p>
      <w:pPr>
        <w:pStyle w:val="BodyText"/>
        <w:spacing w:line="268" w:lineRule="auto" w:before="242"/>
        <w:ind w:left="1305" w:right="233"/>
      </w:pPr>
      <w:r>
        <w:rPr/>
        <w:t>YouTrack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manage</w:t>
      </w:r>
      <w:r>
        <w:rPr>
          <w:spacing w:val="-7"/>
        </w:rPr>
        <w:t> </w:t>
      </w:r>
      <w:r>
        <w:rPr/>
        <w:t>project</w:t>
      </w:r>
      <w:r>
        <w:rPr>
          <w:spacing w:val="-2"/>
        </w:rPr>
        <w:t> </w:t>
      </w:r>
      <w:r>
        <w:rPr/>
        <w:t>tasks,</w:t>
      </w:r>
      <w:r>
        <w:rPr>
          <w:spacing w:val="-5"/>
        </w:rPr>
        <w:t> </w:t>
      </w:r>
      <w:r>
        <w:rPr/>
        <w:t>assign</w:t>
      </w:r>
      <w:r>
        <w:rPr>
          <w:spacing w:val="-5"/>
        </w:rPr>
        <w:t> </w:t>
      </w:r>
      <w:r>
        <w:rPr/>
        <w:t>responsibilities,</w:t>
      </w:r>
      <w:r>
        <w:rPr>
          <w:spacing w:val="-5"/>
        </w:rPr>
        <w:t> </w:t>
      </w:r>
      <w:r>
        <w:rPr/>
        <w:t>establish</w:t>
      </w:r>
      <w:r>
        <w:rPr>
          <w:spacing w:val="-5"/>
        </w:rPr>
        <w:t> </w:t>
      </w:r>
      <w:r>
        <w:rPr/>
        <w:t>priorities</w:t>
      </w:r>
      <w:r>
        <w:rPr>
          <w:spacing w:val="-4"/>
        </w:rPr>
        <w:t> </w:t>
      </w:r>
      <w:r>
        <w:rPr/>
        <w:t>and deadlines, and monitor progress.</w:t>
      </w:r>
    </w:p>
    <w:p>
      <w:pPr>
        <w:spacing w:before="242"/>
        <w:ind w:left="1305" w:right="0" w:firstLine="0"/>
        <w:jc w:val="left"/>
        <w:rPr>
          <w:sz w:val="22"/>
        </w:rPr>
      </w:pPr>
      <w:r>
        <w:rPr>
          <w:sz w:val="24"/>
        </w:rPr>
        <w:t>GitHub</w:t>
      </w:r>
      <w:r>
        <w:rPr>
          <w:spacing w:val="-7"/>
          <w:sz w:val="24"/>
        </w:rPr>
        <w:t> </w:t>
      </w:r>
      <w:r>
        <w:rPr>
          <w:sz w:val="24"/>
        </w:rPr>
        <w:t>Repository:</w:t>
      </w:r>
      <w:r>
        <w:rPr>
          <w:spacing w:val="-4"/>
          <w:sz w:val="24"/>
        </w:rPr>
        <w:t> </w:t>
      </w:r>
      <w:hyperlink r:id="rId5">
        <w:r>
          <w:rPr>
            <w:color w:val="0000FF"/>
            <w:spacing w:val="-2"/>
            <w:sz w:val="22"/>
            <w:u w:val="single" w:color="0000FF"/>
          </w:rPr>
          <w:t>https://github.com/Alinaa111/diploma_project.git</w:t>
        </w:r>
      </w:hyperlink>
    </w:p>
    <w:p>
      <w:pPr>
        <w:pStyle w:val="BodyText"/>
        <w:spacing w:before="16"/>
        <w:rPr>
          <w:sz w:val="22"/>
        </w:rPr>
      </w:pPr>
    </w:p>
    <w:p>
      <w:pPr>
        <w:spacing w:before="0"/>
        <w:ind w:left="1305" w:right="0" w:firstLine="0"/>
        <w:jc w:val="left"/>
        <w:rPr>
          <w:sz w:val="22"/>
        </w:rPr>
      </w:pPr>
      <w:r>
        <w:rPr>
          <w:sz w:val="24"/>
        </w:rPr>
        <w:t>YouTrack</w:t>
      </w:r>
      <w:r>
        <w:rPr>
          <w:spacing w:val="-8"/>
          <w:sz w:val="24"/>
        </w:rPr>
        <w:t> </w:t>
      </w:r>
      <w:r>
        <w:rPr>
          <w:sz w:val="24"/>
        </w:rPr>
        <w:t>Project:</w:t>
      </w:r>
      <w:r>
        <w:rPr>
          <w:spacing w:val="-7"/>
          <w:sz w:val="24"/>
        </w:rPr>
        <w:t> </w:t>
      </w:r>
      <w:hyperlink r:id="rId6">
        <w:r>
          <w:rPr>
            <w:color w:val="0000FF"/>
            <w:sz w:val="22"/>
            <w:u w:val="single" w:color="0000FF"/>
          </w:rPr>
          <w:t>https://qoljet.youtrack.cloud/dashboard?id=177-</w:t>
        </w:r>
        <w:r>
          <w:rPr>
            <w:color w:val="0000FF"/>
            <w:spacing w:val="-10"/>
            <w:sz w:val="22"/>
            <w:u w:val="single" w:color="0000FF"/>
          </w:rPr>
          <w:t>0</w:t>
        </w:r>
      </w:hyperlink>
    </w:p>
    <w:p>
      <w:pPr>
        <w:pStyle w:val="BodyText"/>
        <w:spacing w:before="58"/>
      </w:pPr>
    </w:p>
    <w:p>
      <w:pPr>
        <w:pStyle w:val="Heading1"/>
        <w:numPr>
          <w:ilvl w:val="1"/>
          <w:numId w:val="1"/>
        </w:numPr>
        <w:tabs>
          <w:tab w:pos="1845" w:val="left" w:leader="none"/>
        </w:tabs>
        <w:spacing w:line="240" w:lineRule="auto" w:before="0" w:after="0"/>
        <w:ind w:left="1845" w:right="0" w:hanging="540"/>
        <w:jc w:val="left"/>
      </w:pPr>
      <w:bookmarkStart w:name="10.2. Team Responsibilities" w:id="3"/>
      <w:bookmarkEnd w:id="3"/>
      <w:r>
        <w:rPr>
          <w:b w:val="0"/>
        </w:rPr>
      </w:r>
      <w:r>
        <w:rPr/>
        <w:t>Team</w:t>
      </w:r>
      <w:r>
        <w:rPr>
          <w:spacing w:val="-2"/>
        </w:rPr>
        <w:t> Responsibilities</w:t>
      </w:r>
    </w:p>
    <w:p>
      <w:pPr>
        <w:pStyle w:val="BodyText"/>
        <w:spacing w:before="57"/>
        <w:rPr>
          <w:b/>
        </w:rPr>
      </w:pPr>
    </w:p>
    <w:p>
      <w:pPr>
        <w:spacing w:before="0"/>
        <w:ind w:left="0" w:right="49" w:firstLine="0"/>
        <w:jc w:val="center"/>
        <w:rPr>
          <w:sz w:val="22"/>
        </w:rPr>
      </w:pPr>
      <w:r>
        <w:rPr>
          <w:sz w:val="22"/>
        </w:rPr>
        <w:t>Responsibilities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divided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members</w:t>
      </w:r>
      <w:r>
        <w:rPr>
          <w:spacing w:val="-5"/>
          <w:sz w:val="22"/>
        </w:rPr>
        <w:t> </w:t>
      </w:r>
      <w:r>
        <w:rPr>
          <w:sz w:val="22"/>
        </w:rPr>
        <w:t>according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activities.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828039</wp:posOffset>
            </wp:positionH>
            <wp:positionV relativeFrom="paragraph">
              <wp:posOffset>170357</wp:posOffset>
            </wp:positionV>
            <wp:extent cx="5968205" cy="314267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205" cy="314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sz w:val="22"/>
        </w:rPr>
      </w:pPr>
    </w:p>
    <w:p>
      <w:pPr>
        <w:pStyle w:val="Heading1"/>
        <w:numPr>
          <w:ilvl w:val="1"/>
          <w:numId w:val="1"/>
        </w:numPr>
        <w:tabs>
          <w:tab w:pos="1845" w:val="left" w:leader="none"/>
        </w:tabs>
        <w:spacing w:line="240" w:lineRule="auto" w:before="1" w:after="0"/>
        <w:ind w:left="1845" w:right="0" w:hanging="540"/>
        <w:jc w:val="left"/>
      </w:pPr>
      <w:bookmarkStart w:name="10.3. Project Milestones" w:id="4"/>
      <w:bookmarkEnd w:id="4"/>
      <w:r>
        <w:rPr>
          <w:b w:val="0"/>
        </w:rPr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Milestones</w:t>
      </w:r>
    </w:p>
    <w:p>
      <w:pPr>
        <w:pStyle w:val="BodyText"/>
        <w:spacing w:before="97" w:after="1"/>
        <w:rPr>
          <w:b/>
          <w:sz w:val="20"/>
        </w:rPr>
      </w:pPr>
    </w:p>
    <w:tbl>
      <w:tblPr>
        <w:tblW w:w="0" w:type="auto"/>
        <w:jc w:val="left"/>
        <w:tblInd w:w="12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2"/>
        <w:gridCol w:w="5858"/>
      </w:tblGrid>
      <w:tr>
        <w:trPr>
          <w:trHeight w:val="310" w:hRule="atLeast"/>
        </w:trPr>
        <w:tc>
          <w:tcPr>
            <w:tcW w:w="3432" w:type="dxa"/>
          </w:tcPr>
          <w:p>
            <w:pPr>
              <w:pStyle w:val="TableParagraph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Milestone</w:t>
            </w:r>
          </w:p>
        </w:tc>
        <w:tc>
          <w:tcPr>
            <w:tcW w:w="5858" w:type="dxa"/>
          </w:tcPr>
          <w:p>
            <w:pPr>
              <w:pStyle w:val="TableParagraph"/>
              <w:ind w:left="1835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Deliverable</w:t>
            </w:r>
          </w:p>
        </w:tc>
      </w:tr>
      <w:tr>
        <w:trPr>
          <w:trHeight w:val="620" w:hRule="atLeast"/>
        </w:trPr>
        <w:tc>
          <w:tcPr>
            <w:tcW w:w="343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5858" w:type="dxa"/>
          </w:tcPr>
          <w:p>
            <w:pPr>
              <w:pStyle w:val="TableParagraph"/>
              <w:spacing w:before="156"/>
              <w:ind w:left="104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review,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interviews,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requirements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specification</w:t>
            </w:r>
          </w:p>
        </w:tc>
      </w:tr>
      <w:tr>
        <w:trPr>
          <w:trHeight w:val="310" w:hRule="atLeast"/>
        </w:trPr>
        <w:tc>
          <w:tcPr>
            <w:tcW w:w="343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preparation</w:t>
            </w:r>
          </w:p>
        </w:tc>
        <w:tc>
          <w:tcPr>
            <w:tcW w:w="58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Collected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annotated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facility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images</w:t>
            </w:r>
          </w:p>
        </w:tc>
      </w:tr>
      <w:tr>
        <w:trPr>
          <w:trHeight w:val="615" w:hRule="atLeast"/>
        </w:trPr>
        <w:tc>
          <w:tcPr>
            <w:tcW w:w="343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vision</w:t>
            </w:r>
          </w:p>
          <w:p>
            <w:pPr>
              <w:pStyle w:val="TableParagraph"/>
              <w:spacing w:before="2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experimentation</w:t>
            </w:r>
          </w:p>
        </w:tc>
        <w:tc>
          <w:tcPr>
            <w:tcW w:w="5858" w:type="dxa"/>
          </w:tcPr>
          <w:p>
            <w:pPr>
              <w:pStyle w:val="TableParagraph"/>
              <w:spacing w:before="151"/>
              <w:ind w:left="104"/>
              <w:rPr>
                <w:sz w:val="24"/>
              </w:rPr>
            </w:pPr>
            <w:r>
              <w:rPr>
                <w:sz w:val="24"/>
              </w:rPr>
              <w:t>Trained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results</w:t>
            </w:r>
          </w:p>
        </w:tc>
      </w:tr>
      <w:tr>
        <w:trPr>
          <w:trHeight w:val="309" w:hRule="atLeast"/>
        </w:trPr>
        <w:tc>
          <w:tcPr>
            <w:tcW w:w="3432" w:type="dxa"/>
          </w:tcPr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5858" w:type="dxa"/>
          </w:tcPr>
          <w:p>
            <w:pPr>
              <w:pStyle w:val="TableParagraph"/>
              <w:spacing w:before="0"/>
              <w:ind w:left="10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interface,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backend, 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mapping</w:t>
            </w:r>
            <w:r>
              <w:rPr>
                <w:spacing w:val="-2"/>
                <w:sz w:val="24"/>
              </w:rPr>
              <w:t> integration</w:t>
            </w:r>
          </w:p>
        </w:tc>
      </w:tr>
      <w:tr>
        <w:trPr>
          <w:trHeight w:val="620" w:hRule="atLeast"/>
        </w:trPr>
        <w:tc>
          <w:tcPr>
            <w:tcW w:w="3432" w:type="dxa"/>
          </w:tcPr>
          <w:p>
            <w:pPr>
              <w:pStyle w:val="TableParagraph"/>
              <w:spacing w:before="156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58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Functional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tests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computer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vision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performance</w:t>
            </w:r>
          </w:p>
          <w:p>
            <w:pPr>
              <w:pStyle w:val="TableParagraph"/>
              <w:spacing w:before="34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00" w:bottom="1142" w:left="0" w:right="1133"/>
        </w:sectPr>
      </w:pPr>
    </w:p>
    <w:tbl>
      <w:tblPr>
        <w:tblW w:w="0" w:type="auto"/>
        <w:jc w:val="left"/>
        <w:tblInd w:w="12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2"/>
        <w:gridCol w:w="5858"/>
      </w:tblGrid>
      <w:tr>
        <w:trPr>
          <w:trHeight w:val="310" w:hRule="atLeast"/>
        </w:trPr>
        <w:tc>
          <w:tcPr>
            <w:tcW w:w="343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585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Completed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diploma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>
      <w:pPr>
        <w:pStyle w:val="BodyText"/>
        <w:spacing w:before="40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1845" w:val="left" w:leader="none"/>
        </w:tabs>
        <w:spacing w:line="240" w:lineRule="auto" w:before="0" w:after="0"/>
        <w:ind w:left="1845" w:right="0" w:hanging="540"/>
        <w:jc w:val="left"/>
      </w:pPr>
      <w:bookmarkStart w:name="10.4. Project Risks" w:id="5"/>
      <w:bookmarkEnd w:id="5"/>
      <w:r>
        <w:rPr>
          <w:b w:val="0"/>
        </w:rPr>
      </w:r>
      <w:r>
        <w:rPr/>
        <w:t>Project</w:t>
      </w:r>
      <w:r>
        <w:rPr>
          <w:spacing w:val="-8"/>
        </w:rPr>
        <w:t> </w:t>
      </w:r>
      <w:r>
        <w:rPr>
          <w:spacing w:val="-2"/>
        </w:rPr>
        <w:t>Risks</w:t>
      </w: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7"/>
        <w:gridCol w:w="2571"/>
        <w:gridCol w:w="5177"/>
      </w:tblGrid>
      <w:tr>
        <w:trPr>
          <w:trHeight w:val="310" w:hRule="atLeast"/>
        </w:trPr>
        <w:tc>
          <w:tcPr>
            <w:tcW w:w="2967" w:type="dxa"/>
            <w:tcBorders>
              <w:left w:val="nil"/>
            </w:tcBorders>
          </w:tcPr>
          <w:p>
            <w:pPr>
              <w:pStyle w:val="TableParagraph"/>
              <w:ind w:left="0" w:right="7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Risk</w:t>
            </w:r>
          </w:p>
        </w:tc>
        <w:tc>
          <w:tcPr>
            <w:tcW w:w="2571" w:type="dxa"/>
          </w:tcPr>
          <w:p>
            <w:pPr>
              <w:pStyle w:val="TableParagraph"/>
              <w:ind w:left="459"/>
              <w:rPr>
                <w:b/>
                <w:sz w:val="24"/>
              </w:rPr>
            </w:pPr>
            <w:r>
              <w:rPr>
                <w:b/>
                <w:sz w:val="24"/>
              </w:rPr>
              <w:t>Possible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5177" w:type="dxa"/>
          </w:tcPr>
          <w:p>
            <w:pPr>
              <w:pStyle w:val="TableParagraph"/>
              <w:ind w:left="1565"/>
              <w:rPr>
                <w:b/>
                <w:sz w:val="24"/>
              </w:rPr>
            </w:pPr>
            <w:r>
              <w:rPr>
                <w:b/>
                <w:sz w:val="24"/>
              </w:rPr>
              <w:t>Mitigation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Strategy</w:t>
            </w:r>
          </w:p>
        </w:tc>
      </w:tr>
      <w:tr>
        <w:trPr>
          <w:trHeight w:val="620" w:hRule="atLeast"/>
        </w:trPr>
        <w:tc>
          <w:tcPr>
            <w:tcW w:w="2967" w:type="dxa"/>
            <w:tcBorders>
              <w:left w:val="nil"/>
            </w:tcBorders>
          </w:tcPr>
          <w:p>
            <w:pPr>
              <w:pStyle w:val="TableParagraph"/>
              <w:spacing w:before="156"/>
              <w:ind w:left="15"/>
              <w:rPr>
                <w:sz w:val="24"/>
              </w:rPr>
            </w:pPr>
            <w:r>
              <w:rPr>
                <w:sz w:val="24"/>
              </w:rPr>
              <w:t>Insufficient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25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Reduced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model</w:t>
            </w:r>
          </w:p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5177" w:type="dxa"/>
          </w:tcPr>
          <w:p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Collect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additional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images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  <w:p>
            <w:pPr>
              <w:pStyle w:val="TableParagraph"/>
              <w:spacing w:before="34"/>
              <w:ind w:left="89"/>
              <w:rPr>
                <w:sz w:val="24"/>
              </w:rPr>
            </w:pPr>
            <w:r>
              <w:rPr>
                <w:spacing w:val="-2"/>
                <w:sz w:val="24"/>
              </w:rPr>
              <w:t>augmentation</w:t>
            </w:r>
          </w:p>
        </w:tc>
      </w:tr>
      <w:tr>
        <w:trPr>
          <w:trHeight w:val="615" w:hRule="atLeast"/>
        </w:trPr>
        <w:tc>
          <w:tcPr>
            <w:tcW w:w="2967" w:type="dxa"/>
            <w:tcBorders>
              <w:left w:val="nil"/>
            </w:tcBorders>
          </w:tcPr>
          <w:p>
            <w:pPr>
              <w:pStyle w:val="TableParagraph"/>
              <w:spacing w:before="156"/>
              <w:ind w:left="15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25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object</w:t>
            </w:r>
          </w:p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2"/>
                <w:sz w:val="24"/>
              </w:rPr>
              <w:t>detection</w:t>
            </w:r>
          </w:p>
        </w:tc>
        <w:tc>
          <w:tcPr>
            <w:tcW w:w="5177" w:type="dxa"/>
          </w:tcPr>
          <w:p>
            <w:pPr>
              <w:pStyle w:val="TableParagraph"/>
              <w:spacing w:before="156"/>
              <w:ind w:left="89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checks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preprocessing</w:t>
            </w:r>
          </w:p>
        </w:tc>
      </w:tr>
      <w:tr>
        <w:trPr>
          <w:trHeight w:val="620" w:hRule="atLeast"/>
        </w:trPr>
        <w:tc>
          <w:tcPr>
            <w:tcW w:w="2967" w:type="dxa"/>
            <w:tcBorders>
              <w:left w:val="nil"/>
            </w:tcBorders>
          </w:tcPr>
          <w:p>
            <w:pPr>
              <w:pStyle w:val="TableParagraph"/>
              <w:spacing w:before="156"/>
              <w:ind w:left="15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annotations</w:t>
            </w:r>
          </w:p>
        </w:tc>
        <w:tc>
          <w:tcPr>
            <w:tcW w:w="25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Unreliable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evaluation</w:t>
            </w:r>
          </w:p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5177" w:type="dxa"/>
          </w:tcPr>
          <w:p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consistent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annotation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guidelines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review</w:t>
            </w:r>
          </w:p>
          <w:p>
            <w:pPr>
              <w:pStyle w:val="TableParagraph"/>
              <w:spacing w:before="34"/>
              <w:ind w:left="89"/>
              <w:rPr>
                <w:sz w:val="24"/>
              </w:rPr>
            </w:pPr>
            <w:r>
              <w:rPr>
                <w:spacing w:val="-2"/>
                <w:sz w:val="24"/>
              </w:rPr>
              <w:t>labels</w:t>
            </w:r>
          </w:p>
        </w:tc>
      </w:tr>
      <w:tr>
        <w:trPr>
          <w:trHeight w:val="620" w:hRule="atLeast"/>
        </w:trPr>
        <w:tc>
          <w:tcPr>
            <w:tcW w:w="2967" w:type="dxa"/>
            <w:tcBorders>
              <w:left w:val="nil"/>
            </w:tcBorders>
          </w:tcPr>
          <w:p>
            <w:pPr>
              <w:pStyle w:val="TableParagraph"/>
              <w:spacing w:before="156"/>
              <w:ind w:left="15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detection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25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accessibility</w:t>
            </w:r>
          </w:p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5177" w:type="dxa"/>
          </w:tcPr>
          <w:p>
            <w:pPr>
              <w:pStyle w:val="TableParagraph"/>
              <w:spacing w:before="156"/>
              <w:ind w:left="89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verification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warnings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manual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review</w:t>
            </w:r>
          </w:p>
        </w:tc>
      </w:tr>
      <w:tr>
        <w:trPr>
          <w:trHeight w:val="620" w:hRule="atLeast"/>
        </w:trPr>
        <w:tc>
          <w:tcPr>
            <w:tcW w:w="2967" w:type="dxa"/>
            <w:tcBorders>
              <w:left w:val="nil"/>
            </w:tcBorders>
          </w:tcPr>
          <w:p>
            <w:pPr>
              <w:pStyle w:val="TableParagraph"/>
              <w:spacing w:before="156"/>
              <w:ind w:left="15"/>
              <w:rPr>
                <w:sz w:val="24"/>
              </w:rPr>
            </w:pPr>
            <w:r>
              <w:rPr>
                <w:sz w:val="24"/>
              </w:rPr>
              <w:t>Integration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difficulties</w:t>
            </w:r>
          </w:p>
        </w:tc>
        <w:tc>
          <w:tcPr>
            <w:tcW w:w="2571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Delays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application</w:t>
            </w:r>
          </w:p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5177" w:type="dxa"/>
          </w:tcPr>
          <w:p>
            <w:pPr>
              <w:pStyle w:val="TableParagraph"/>
              <w:spacing w:before="0"/>
              <w:ind w:left="89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components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separately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before</w:t>
            </w:r>
          </w:p>
          <w:p>
            <w:pPr>
              <w:pStyle w:val="TableParagraph"/>
              <w:spacing w:before="35"/>
              <w:ind w:left="89"/>
              <w:rPr>
                <w:sz w:val="24"/>
              </w:rPr>
            </w:pPr>
            <w:r>
              <w:rPr>
                <w:spacing w:val="-2"/>
                <w:sz w:val="24"/>
              </w:rPr>
              <w:t>integration</w:t>
            </w:r>
          </w:p>
        </w:tc>
      </w:tr>
      <w:tr>
        <w:trPr>
          <w:trHeight w:val="615" w:hRule="atLeast"/>
        </w:trPr>
        <w:tc>
          <w:tcPr>
            <w:tcW w:w="2967" w:type="dxa"/>
            <w:tcBorders>
              <w:left w:val="nil"/>
            </w:tcBorders>
          </w:tcPr>
          <w:p>
            <w:pPr>
              <w:pStyle w:val="TableParagraph"/>
              <w:spacing w:before="156"/>
              <w:ind w:left="15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limitations</w:t>
            </w:r>
          </w:p>
        </w:tc>
        <w:tc>
          <w:tcPr>
            <w:tcW w:w="25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Incomplete</w:t>
            </w:r>
          </w:p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5177" w:type="dxa"/>
          </w:tcPr>
          <w:p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Prioritize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  <w:p>
            <w:pPr>
              <w:pStyle w:val="TableParagraph"/>
              <w:spacing w:before="34"/>
              <w:ind w:left="89"/>
              <w:rPr>
                <w:sz w:val="24"/>
              </w:rPr>
            </w:pPr>
            <w:r>
              <w:rPr>
                <w:spacing w:val="-2"/>
                <w:sz w:val="24"/>
              </w:rPr>
              <w:t>YouTrack</w:t>
            </w:r>
          </w:p>
        </w:tc>
      </w:tr>
    </w:tbl>
    <w:p>
      <w:pPr>
        <w:pStyle w:val="BodyText"/>
        <w:spacing w:before="26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1845" w:val="left" w:leader="none"/>
        </w:tabs>
        <w:spacing w:line="240" w:lineRule="auto" w:before="0" w:after="0"/>
        <w:ind w:left="1845" w:right="0" w:hanging="540"/>
        <w:jc w:val="left"/>
      </w:pPr>
      <w:bookmarkStart w:name="10.5. Dependencies" w:id="6"/>
      <w:bookmarkEnd w:id="6"/>
      <w:r>
        <w:rPr>
          <w:b w:val="0"/>
        </w:rPr>
      </w:r>
      <w:r>
        <w:rPr>
          <w:spacing w:val="-2"/>
        </w:rPr>
        <w:t>Dependencies</w:t>
      </w:r>
    </w:p>
    <w:p>
      <w:pPr>
        <w:pStyle w:val="BodyText"/>
        <w:spacing w:before="58"/>
        <w:rPr>
          <w:b/>
        </w:rPr>
      </w:pPr>
    </w:p>
    <w:p>
      <w:pPr>
        <w:pStyle w:val="BodyText"/>
        <w:spacing w:before="1"/>
        <w:ind w:left="1305"/>
      </w:pP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2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dependencies </w:t>
      </w:r>
      <w:r>
        <w:rPr>
          <w:spacing w:val="-4"/>
        </w:rPr>
        <w:t>are:</w:t>
      </w:r>
    </w:p>
    <w:p>
      <w:pPr>
        <w:pStyle w:val="ListParagraph"/>
        <w:numPr>
          <w:ilvl w:val="2"/>
          <w:numId w:val="1"/>
        </w:numPr>
        <w:tabs>
          <w:tab w:pos="2025" w:val="left" w:leader="none"/>
        </w:tabs>
        <w:spacing w:line="240" w:lineRule="auto" w:before="271" w:after="0"/>
        <w:ind w:left="2025" w:right="0" w:hanging="360"/>
        <w:jc w:val="left"/>
        <w:rPr>
          <w:sz w:val="24"/>
        </w:rPr>
      </w:pPr>
      <w:r>
        <w:rPr>
          <w:sz w:val="24"/>
        </w:rPr>
        <w:t>Dataset</w:t>
      </w:r>
      <w:r>
        <w:rPr>
          <w:spacing w:val="-7"/>
          <w:sz w:val="24"/>
        </w:rPr>
        <w:t> </w:t>
      </w:r>
      <w:r>
        <w:rPr>
          <w:sz w:val="24"/>
        </w:rPr>
        <w:t>annotation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 completed</w:t>
      </w:r>
      <w:r>
        <w:rPr>
          <w:spacing w:val="-2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model training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reliable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evaluation.</w:t>
      </w:r>
    </w:p>
    <w:p>
      <w:pPr>
        <w:pStyle w:val="ListParagraph"/>
        <w:numPr>
          <w:ilvl w:val="2"/>
          <w:numId w:val="1"/>
        </w:numPr>
        <w:tabs>
          <w:tab w:pos="2025" w:val="left" w:leader="none"/>
        </w:tabs>
        <w:spacing w:line="240" w:lineRule="auto" w:before="31" w:after="0"/>
        <w:ind w:left="202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trained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2"/>
          <w:sz w:val="24"/>
        </w:rPr>
        <w:t> </w:t>
      </w:r>
      <w:r>
        <w:rPr>
          <w:sz w:val="24"/>
        </w:rPr>
        <w:t>vision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z w:val="24"/>
        </w:rPr>
        <w:t>detection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functionality.</w:t>
      </w:r>
    </w:p>
    <w:p>
      <w:pPr>
        <w:pStyle w:val="ListParagraph"/>
        <w:numPr>
          <w:ilvl w:val="2"/>
          <w:numId w:val="1"/>
        </w:numPr>
        <w:tabs>
          <w:tab w:pos="2025" w:val="left" w:leader="none"/>
        </w:tabs>
        <w:spacing w:line="240" w:lineRule="auto" w:before="31" w:after="0"/>
        <w:ind w:left="202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backend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saving</w:t>
      </w:r>
      <w:r>
        <w:rPr>
          <w:spacing w:val="2"/>
          <w:sz w:val="24"/>
        </w:rPr>
        <w:t> </w:t>
      </w:r>
      <w:r>
        <w:rPr>
          <w:sz w:val="24"/>
        </w:rPr>
        <w:t>assessment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ListParagraph"/>
        <w:numPr>
          <w:ilvl w:val="2"/>
          <w:numId w:val="1"/>
        </w:numPr>
        <w:tabs>
          <w:tab w:pos="2025" w:val="left" w:leader="none"/>
        </w:tabs>
        <w:spacing w:line="240" w:lineRule="auto" w:before="36" w:after="0"/>
        <w:ind w:left="2025" w:right="0" w:hanging="360"/>
        <w:jc w:val="left"/>
        <w:rPr>
          <w:sz w:val="24"/>
        </w:rPr>
      </w:pPr>
      <w:r>
        <w:rPr>
          <w:sz w:val="24"/>
        </w:rPr>
        <w:t>Mapping</w:t>
      </w:r>
      <w:r>
        <w:rPr>
          <w:spacing w:val="-5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depends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facility</w:t>
      </w:r>
      <w:r>
        <w:rPr>
          <w:spacing w:val="1"/>
          <w:sz w:val="24"/>
        </w:rPr>
        <w:t> </w:t>
      </w:r>
      <w:r>
        <w:rPr>
          <w:sz w:val="24"/>
        </w:rPr>
        <w:t>location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functionality.</w:t>
      </w:r>
    </w:p>
    <w:p>
      <w:pPr>
        <w:pStyle w:val="ListParagraph"/>
        <w:numPr>
          <w:ilvl w:val="2"/>
          <w:numId w:val="1"/>
        </w:numPr>
        <w:tabs>
          <w:tab w:pos="2026" w:val="left" w:leader="none"/>
        </w:tabs>
        <w:spacing w:line="266" w:lineRule="auto" w:before="32" w:after="0"/>
        <w:ind w:left="2026" w:right="822" w:hanging="361"/>
        <w:jc w:val="left"/>
        <w:rPr>
          <w:sz w:val="24"/>
        </w:rPr>
      </w:pPr>
      <w:r>
        <w:rPr>
          <w:sz w:val="24"/>
        </w:rPr>
        <w:t>Final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evaluation</w:t>
      </w:r>
      <w:r>
        <w:rPr>
          <w:spacing w:val="-4"/>
          <w:sz w:val="24"/>
        </w:rPr>
        <w:t> </w:t>
      </w:r>
      <w:r>
        <w:rPr>
          <w:sz w:val="24"/>
        </w:rPr>
        <w:t>depends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completion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relevant</w:t>
      </w:r>
      <w:r>
        <w:rPr>
          <w:spacing w:val="-2"/>
          <w:sz w:val="24"/>
        </w:rPr>
        <w:t> </w:t>
      </w:r>
      <w:r>
        <w:rPr>
          <w:sz w:val="24"/>
        </w:rPr>
        <w:t>implementation </w:t>
      </w:r>
      <w:r>
        <w:rPr>
          <w:spacing w:val="-2"/>
          <w:sz w:val="24"/>
        </w:rPr>
        <w:t>components.</w:t>
      </w:r>
    </w:p>
    <w:p>
      <w:pPr>
        <w:pStyle w:val="BodyText"/>
        <w:spacing w:before="28"/>
      </w:pPr>
    </w:p>
    <w:p>
      <w:pPr>
        <w:pStyle w:val="Heading1"/>
        <w:numPr>
          <w:ilvl w:val="1"/>
          <w:numId w:val="1"/>
        </w:numPr>
        <w:tabs>
          <w:tab w:pos="1845" w:val="left" w:leader="none"/>
        </w:tabs>
        <w:spacing w:line="240" w:lineRule="auto" w:before="0" w:after="0"/>
        <w:ind w:left="1845" w:right="0" w:hanging="540"/>
        <w:jc w:val="left"/>
      </w:pPr>
      <w:bookmarkStart w:name="10.6. Current Progress" w:id="7"/>
      <w:bookmarkEnd w:id="7"/>
      <w:r>
        <w:rPr>
          <w:b w:val="0"/>
        </w:rPr>
      </w:r>
      <w:r>
        <w:rPr/>
        <w:t>Current</w:t>
      </w:r>
      <w:r>
        <w:rPr>
          <w:spacing w:val="-3"/>
        </w:rPr>
        <w:t> </w:t>
      </w:r>
      <w:r>
        <w:rPr>
          <w:spacing w:val="-2"/>
        </w:rPr>
        <w:t>Progress</w:t>
      </w:r>
    </w:p>
    <w:p>
      <w:pPr>
        <w:pStyle w:val="BodyText"/>
        <w:spacing w:before="59"/>
        <w:rPr>
          <w:b/>
        </w:rPr>
      </w:pPr>
    </w:p>
    <w:p>
      <w:pPr>
        <w:pStyle w:val="BodyText"/>
        <w:spacing w:line="268" w:lineRule="auto"/>
        <w:ind w:left="1305" w:right="233"/>
      </w:pPr>
      <w:r>
        <w:rPr/>
        <w:t>The project is currently in the research, design, and planning stage. The initial research documentation, requirements, architectural diagrams, and UX prototype are being prepared for 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pre-defense. Further</w:t>
      </w:r>
      <w:r>
        <w:rPr>
          <w:spacing w:val="-4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will</w:t>
      </w:r>
      <w:r>
        <w:rPr>
          <w:spacing w:val="-6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dataset</w:t>
      </w:r>
      <w:r>
        <w:rPr>
          <w:spacing w:val="-6"/>
        </w:rPr>
        <w:t> </w:t>
      </w:r>
      <w:r>
        <w:rPr/>
        <w:t>preparation, computer vision model evaluation, application implementation, and system integration. Project progress and individual contributions will be tracked through GitHub and YouTrack.</w:t>
      </w:r>
    </w:p>
    <w:sectPr>
      <w:type w:val="continuous"/>
      <w:pgSz w:w="11910" w:h="16840"/>
      <w:pgMar w:top="1120" w:bottom="280" w:left="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0"/>
      <w:numFmt w:val="decimal"/>
      <w:lvlText w:val="%1."/>
      <w:lvlJc w:val="left"/>
      <w:pPr>
        <w:ind w:left="4527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45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0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8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2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45" w:hanging="5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45" w:hanging="5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Alinaa111/diploma_project.git" TargetMode="External"/><Relationship Id="rId6" Type="http://schemas.openxmlformats.org/officeDocument/2006/relationships/hyperlink" Target="https://qoljet.youtrack.cloud/dashboard?id=177-0" TargetMode="Externa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2026-10-23T19:38:04Z</dcterms:created>
  <dcterms:modified xsi:type="dcterms:W3CDTF">2026-10-23T19:38:04Z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2026-10-23T00:00:00Z</vt:filetime>
  </property>
</Properties>
</file>