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3D93F" w14:textId="7122CCAB" w:rsidR="00982DFF" w:rsidRDefault="00982DFF" w:rsidP="004D4A9D">
      <w:pPr>
        <w:spacing w:line="360" w:lineRule="auto"/>
        <w:jc w:val="center"/>
        <w:rPr>
          <w:b/>
          <w:bCs/>
          <w:lang w:val="en-US"/>
        </w:rPr>
      </w:pPr>
      <w:r>
        <w:rPr>
          <w:b/>
          <w:bCs/>
          <w:lang w:val="en-US"/>
        </w:rPr>
        <w:t>Liver Damage Reversal in Severe Obesity: Histological Insights from AI-powered Software</w:t>
      </w:r>
    </w:p>
    <w:p w14:paraId="2F76CED3" w14:textId="07E9A265" w:rsidR="004D4A9D" w:rsidRPr="00BD7E0A" w:rsidRDefault="004D4A9D" w:rsidP="004D4A9D">
      <w:pPr>
        <w:spacing w:line="360" w:lineRule="auto"/>
        <w:jc w:val="center"/>
        <w:rPr>
          <w:color w:val="FF0000"/>
          <w:lang w:val="en-US"/>
        </w:rPr>
      </w:pPr>
      <w:r w:rsidRPr="00BD7E0A">
        <w:rPr>
          <w:color w:val="FF0000"/>
          <w:lang w:val="en-US"/>
        </w:rPr>
        <w:t>Short title</w:t>
      </w:r>
    </w:p>
    <w:p w14:paraId="25ADE26D" w14:textId="77777777" w:rsidR="004D4A9D" w:rsidRDefault="004D4A9D" w:rsidP="004D4A9D">
      <w:pPr>
        <w:spacing w:line="360" w:lineRule="auto"/>
        <w:jc w:val="center"/>
        <w:rPr>
          <w:lang w:val="en-US"/>
        </w:rPr>
      </w:pPr>
    </w:p>
    <w:p w14:paraId="4EC3128C" w14:textId="1D0AA0F5" w:rsidR="004D4A9D" w:rsidRDefault="004D4A9D" w:rsidP="004D4A9D">
      <w:pPr>
        <w:spacing w:line="360" w:lineRule="auto"/>
        <w:jc w:val="center"/>
        <w:rPr>
          <w:vertAlign w:val="superscript"/>
          <w:lang w:val="en-US"/>
        </w:rPr>
      </w:pPr>
      <w:r>
        <w:rPr>
          <w:lang w:val="en-US"/>
        </w:rPr>
        <w:t>Alina-Iuliana Onoiu</w:t>
      </w:r>
      <w:r>
        <w:rPr>
          <w:vertAlign w:val="superscript"/>
          <w:lang w:val="en-US"/>
        </w:rPr>
        <w:t>1</w:t>
      </w:r>
      <w:r w:rsidR="00BD7E0A">
        <w:rPr>
          <w:vertAlign w:val="superscript"/>
          <w:lang w:val="en-US"/>
        </w:rPr>
        <w:t>,2</w:t>
      </w:r>
      <w:r>
        <w:rPr>
          <w:lang w:val="en-US"/>
        </w:rPr>
        <w:t>, Lara Murray</w:t>
      </w:r>
      <w:r w:rsidR="00BD7E0A">
        <w:rPr>
          <w:vertAlign w:val="superscript"/>
          <w:lang w:val="en-US"/>
        </w:rPr>
        <w:t>3</w:t>
      </w:r>
      <w:r>
        <w:rPr>
          <w:lang w:val="en-US"/>
        </w:rPr>
        <w:t xml:space="preserve">, </w:t>
      </w:r>
      <w:proofErr w:type="spellStart"/>
      <w:r>
        <w:rPr>
          <w:lang w:val="en-US"/>
        </w:rPr>
        <w:t>Ylaine</w:t>
      </w:r>
      <w:proofErr w:type="spellEnd"/>
      <w:r>
        <w:rPr>
          <w:lang w:val="en-US"/>
        </w:rPr>
        <w:t xml:space="preserve"> Gerardin</w:t>
      </w:r>
      <w:r w:rsidR="00BD7E0A">
        <w:rPr>
          <w:vertAlign w:val="superscript"/>
          <w:lang w:val="en-US"/>
        </w:rPr>
        <w:t>3</w:t>
      </w:r>
      <w:r>
        <w:rPr>
          <w:lang w:val="en-US"/>
        </w:rPr>
        <w:t>, Geetika Singh</w:t>
      </w:r>
      <w:r w:rsidR="00BD7E0A">
        <w:rPr>
          <w:vertAlign w:val="superscript"/>
          <w:lang w:val="en-US"/>
        </w:rPr>
        <w:t>3</w:t>
      </w:r>
      <w:r>
        <w:rPr>
          <w:lang w:val="en-US"/>
        </w:rPr>
        <w:t>, Robert Egger</w:t>
      </w:r>
      <w:r w:rsidR="00BD7E0A">
        <w:rPr>
          <w:vertAlign w:val="superscript"/>
          <w:lang w:val="en-US"/>
        </w:rPr>
        <w:t>3</w:t>
      </w:r>
      <w:r>
        <w:rPr>
          <w:lang w:val="en-US"/>
        </w:rPr>
        <w:t>, Vicente Cambra Cortés</w:t>
      </w:r>
      <w:r w:rsidR="00BD7E0A">
        <w:rPr>
          <w:vertAlign w:val="superscript"/>
          <w:lang w:val="en-US"/>
        </w:rPr>
        <w:t>1,2,4</w:t>
      </w:r>
      <w:r>
        <w:rPr>
          <w:lang w:val="en-US"/>
        </w:rPr>
        <w:t>, Andrea Jiménez Franco</w:t>
      </w:r>
      <w:r>
        <w:rPr>
          <w:vertAlign w:val="superscript"/>
          <w:lang w:val="en-US"/>
        </w:rPr>
        <w:t>1</w:t>
      </w:r>
      <w:r w:rsidR="00BD7E0A">
        <w:rPr>
          <w:vertAlign w:val="superscript"/>
          <w:lang w:val="en-US"/>
        </w:rPr>
        <w:t>,2</w:t>
      </w:r>
      <w:r>
        <w:rPr>
          <w:lang w:val="en-US"/>
        </w:rPr>
        <w:t>, Carmen Guilarte</w:t>
      </w:r>
      <w:r w:rsidR="00BD7E0A">
        <w:rPr>
          <w:vertAlign w:val="superscript"/>
          <w:lang w:val="en-US"/>
        </w:rPr>
        <w:t>5</w:t>
      </w:r>
      <w:r>
        <w:rPr>
          <w:lang w:val="en-US"/>
        </w:rPr>
        <w:t>, David Parada Domínguez</w:t>
      </w:r>
      <w:r w:rsidR="00BD7E0A">
        <w:rPr>
          <w:vertAlign w:val="superscript"/>
          <w:lang w:val="en-US"/>
        </w:rPr>
        <w:t>1,3,5</w:t>
      </w:r>
      <w:r>
        <w:rPr>
          <w:lang w:val="en-US"/>
        </w:rPr>
        <w:t>, Jorge Joven Maried</w:t>
      </w:r>
      <w:r w:rsidR="00BD7E0A">
        <w:rPr>
          <w:vertAlign w:val="superscript"/>
          <w:lang w:val="en-US"/>
        </w:rPr>
        <w:t>1,2,4,6</w:t>
      </w:r>
    </w:p>
    <w:p w14:paraId="06EDEAE2" w14:textId="77777777" w:rsidR="004D4A9D" w:rsidRDefault="004D4A9D" w:rsidP="00BD7E0A">
      <w:pPr>
        <w:spacing w:line="360" w:lineRule="auto"/>
        <w:jc w:val="both"/>
        <w:rPr>
          <w:vertAlign w:val="superscript"/>
          <w:lang w:val="en-US"/>
        </w:rPr>
      </w:pPr>
    </w:p>
    <w:p w14:paraId="17EB02E0" w14:textId="77777777" w:rsidR="00BD7E0A" w:rsidRPr="00BD7E0A" w:rsidRDefault="004D4A9D" w:rsidP="00BD7E0A">
      <w:pPr>
        <w:spacing w:line="360" w:lineRule="auto"/>
        <w:jc w:val="center"/>
        <w:rPr>
          <w:i/>
          <w:iCs/>
          <w:sz w:val="22"/>
          <w:szCs w:val="22"/>
          <w:lang w:val="en-US"/>
        </w:rPr>
      </w:pPr>
      <w:r w:rsidRPr="00BD7E0A">
        <w:rPr>
          <w:i/>
          <w:iCs/>
          <w:sz w:val="22"/>
          <w:szCs w:val="22"/>
          <w:vertAlign w:val="superscript"/>
          <w:lang w:val="en-US"/>
        </w:rPr>
        <w:t>1</w:t>
      </w:r>
      <w:r w:rsidRPr="00BD7E0A">
        <w:rPr>
          <w:i/>
          <w:iCs/>
          <w:sz w:val="22"/>
          <w:szCs w:val="22"/>
          <w:lang w:val="en-US"/>
        </w:rPr>
        <w:t xml:space="preserve">Unitat de Recerca Biomèdica, </w:t>
      </w:r>
      <w:r w:rsidR="00BD7E0A" w:rsidRPr="00BD7E0A">
        <w:rPr>
          <w:i/>
          <w:iCs/>
          <w:sz w:val="22"/>
          <w:szCs w:val="22"/>
          <w:lang w:val="en-US"/>
        </w:rPr>
        <w:t>Hospital Universitari Sant Joan, Reus, Spain.</w:t>
      </w:r>
    </w:p>
    <w:p w14:paraId="371F6E69" w14:textId="77777777" w:rsidR="00BD7E0A" w:rsidRPr="00BD7E0A" w:rsidRDefault="00BD7E0A" w:rsidP="00BD7E0A">
      <w:pPr>
        <w:spacing w:line="360" w:lineRule="auto"/>
        <w:jc w:val="center"/>
        <w:rPr>
          <w:i/>
          <w:iCs/>
          <w:sz w:val="22"/>
          <w:szCs w:val="22"/>
          <w:lang w:val="en-US"/>
        </w:rPr>
      </w:pPr>
      <w:r w:rsidRPr="00BD7E0A">
        <w:rPr>
          <w:i/>
          <w:iCs/>
          <w:sz w:val="22"/>
          <w:szCs w:val="22"/>
          <w:vertAlign w:val="superscript"/>
          <w:lang w:val="en-US"/>
        </w:rPr>
        <w:t>2</w:t>
      </w:r>
      <w:r w:rsidRPr="00BD7E0A">
        <w:rPr>
          <w:i/>
          <w:iCs/>
          <w:sz w:val="22"/>
          <w:szCs w:val="22"/>
          <w:lang w:val="en-US"/>
        </w:rPr>
        <w:t xml:space="preserve">Department of Medicine and Surgery, Faculty of Medicine, </w:t>
      </w:r>
      <w:r w:rsidR="004D4A9D" w:rsidRPr="00BD7E0A">
        <w:rPr>
          <w:i/>
          <w:iCs/>
          <w:sz w:val="22"/>
          <w:szCs w:val="22"/>
          <w:lang w:val="en-US"/>
        </w:rPr>
        <w:t xml:space="preserve">Universitat Rovira </w:t>
      </w:r>
      <w:proofErr w:type="spellStart"/>
      <w:r w:rsidR="004D4A9D" w:rsidRPr="00BD7E0A">
        <w:rPr>
          <w:i/>
          <w:iCs/>
          <w:sz w:val="22"/>
          <w:szCs w:val="22"/>
          <w:lang w:val="en-US"/>
        </w:rPr>
        <w:t>i</w:t>
      </w:r>
      <w:proofErr w:type="spellEnd"/>
      <w:r w:rsidR="004D4A9D" w:rsidRPr="00BD7E0A">
        <w:rPr>
          <w:i/>
          <w:iCs/>
          <w:sz w:val="22"/>
          <w:szCs w:val="22"/>
          <w:lang w:val="en-US"/>
        </w:rPr>
        <w:t xml:space="preserve"> Virgili, Reus, Spain</w:t>
      </w:r>
      <w:r w:rsidRPr="00BD7E0A">
        <w:rPr>
          <w:i/>
          <w:iCs/>
          <w:sz w:val="22"/>
          <w:szCs w:val="22"/>
          <w:lang w:val="en-US"/>
        </w:rPr>
        <w:t>.</w:t>
      </w:r>
    </w:p>
    <w:p w14:paraId="65777E57" w14:textId="77777777" w:rsidR="00BD7E0A" w:rsidRPr="00BD7E0A" w:rsidRDefault="00BD7E0A" w:rsidP="00BD7E0A">
      <w:pPr>
        <w:spacing w:line="360" w:lineRule="auto"/>
        <w:jc w:val="center"/>
        <w:rPr>
          <w:i/>
          <w:iCs/>
          <w:sz w:val="22"/>
          <w:szCs w:val="22"/>
          <w:lang w:val="en-US"/>
        </w:rPr>
      </w:pPr>
      <w:r w:rsidRPr="00BD7E0A">
        <w:rPr>
          <w:i/>
          <w:iCs/>
          <w:sz w:val="22"/>
          <w:szCs w:val="22"/>
          <w:vertAlign w:val="superscript"/>
          <w:lang w:val="en-US"/>
        </w:rPr>
        <w:t>3</w:t>
      </w:r>
      <w:r w:rsidR="004D4A9D" w:rsidRPr="00BD7E0A">
        <w:rPr>
          <w:i/>
          <w:iCs/>
          <w:sz w:val="22"/>
          <w:szCs w:val="22"/>
          <w:lang w:val="en-US"/>
        </w:rPr>
        <w:t>PathAI Inc., Boston, MA, US</w:t>
      </w:r>
      <w:r w:rsidRPr="00BD7E0A">
        <w:rPr>
          <w:i/>
          <w:iCs/>
          <w:sz w:val="22"/>
          <w:szCs w:val="22"/>
          <w:lang w:val="en-US"/>
        </w:rPr>
        <w:t>.</w:t>
      </w:r>
    </w:p>
    <w:p w14:paraId="68465931" w14:textId="77777777" w:rsidR="00BD7E0A" w:rsidRPr="004E0C07" w:rsidRDefault="00BD7E0A" w:rsidP="00BD7E0A">
      <w:pPr>
        <w:spacing w:line="360" w:lineRule="auto"/>
        <w:jc w:val="center"/>
        <w:rPr>
          <w:i/>
          <w:iCs/>
          <w:sz w:val="22"/>
          <w:szCs w:val="22"/>
        </w:rPr>
      </w:pPr>
      <w:r w:rsidRPr="004E0C07">
        <w:rPr>
          <w:i/>
          <w:iCs/>
          <w:sz w:val="22"/>
          <w:szCs w:val="22"/>
          <w:vertAlign w:val="superscript"/>
        </w:rPr>
        <w:t>4</w:t>
      </w:r>
      <w:r w:rsidRPr="004E0C07">
        <w:rPr>
          <w:i/>
          <w:iCs/>
          <w:sz w:val="22"/>
          <w:szCs w:val="22"/>
        </w:rPr>
        <w:t xml:space="preserve">Institut d’Investigació Sanitària Pere Virgili, Tarragona, </w:t>
      </w:r>
      <w:proofErr w:type="spellStart"/>
      <w:r w:rsidRPr="004E0C07">
        <w:rPr>
          <w:i/>
          <w:iCs/>
          <w:sz w:val="22"/>
          <w:szCs w:val="22"/>
        </w:rPr>
        <w:t>Spain</w:t>
      </w:r>
      <w:proofErr w:type="spellEnd"/>
      <w:r w:rsidRPr="004E0C07">
        <w:rPr>
          <w:i/>
          <w:iCs/>
          <w:sz w:val="22"/>
          <w:szCs w:val="22"/>
        </w:rPr>
        <w:t>.</w:t>
      </w:r>
    </w:p>
    <w:p w14:paraId="32B1C5E9" w14:textId="77777777" w:rsidR="00BD7E0A" w:rsidRPr="00BD7E0A" w:rsidRDefault="00BD7E0A" w:rsidP="00BD7E0A">
      <w:pPr>
        <w:spacing w:line="360" w:lineRule="auto"/>
        <w:jc w:val="center"/>
        <w:rPr>
          <w:i/>
          <w:iCs/>
          <w:sz w:val="22"/>
          <w:szCs w:val="22"/>
          <w:lang w:val="en-US"/>
        </w:rPr>
      </w:pPr>
      <w:r w:rsidRPr="00BD7E0A">
        <w:rPr>
          <w:i/>
          <w:iCs/>
          <w:sz w:val="22"/>
          <w:szCs w:val="22"/>
          <w:vertAlign w:val="superscript"/>
          <w:lang w:val="en-US"/>
        </w:rPr>
        <w:t>5</w:t>
      </w:r>
      <w:r w:rsidRPr="00BD7E0A">
        <w:rPr>
          <w:i/>
          <w:iCs/>
          <w:sz w:val="22"/>
          <w:szCs w:val="22"/>
          <w:lang w:val="en-US"/>
        </w:rPr>
        <w:t>Department of Pathology, Hospital Universitari Sant Joan, Reus, Spain.</w:t>
      </w:r>
    </w:p>
    <w:p w14:paraId="27EB6EF7" w14:textId="693BB593" w:rsidR="004D4A9D" w:rsidRDefault="00BD7E0A" w:rsidP="00BD7E0A">
      <w:pPr>
        <w:spacing w:line="360" w:lineRule="auto"/>
        <w:jc w:val="center"/>
        <w:rPr>
          <w:i/>
          <w:iCs/>
          <w:sz w:val="22"/>
          <w:szCs w:val="22"/>
          <w:lang w:val="en-US"/>
        </w:rPr>
      </w:pPr>
      <w:r w:rsidRPr="00BD7E0A">
        <w:rPr>
          <w:i/>
          <w:iCs/>
          <w:sz w:val="22"/>
          <w:szCs w:val="22"/>
          <w:vertAlign w:val="superscript"/>
          <w:lang w:val="en-US"/>
        </w:rPr>
        <w:t>6</w:t>
      </w:r>
      <w:r w:rsidRPr="00BD7E0A">
        <w:rPr>
          <w:i/>
          <w:iCs/>
          <w:sz w:val="22"/>
          <w:szCs w:val="22"/>
          <w:lang w:val="en-US"/>
        </w:rPr>
        <w:t>The Campus of International Excellence Southern Catalonia, Tarragona, Spain.</w:t>
      </w:r>
    </w:p>
    <w:p w14:paraId="559EDB77" w14:textId="77777777" w:rsidR="00BD7E0A" w:rsidRDefault="00BD7E0A" w:rsidP="00BD7E0A">
      <w:pPr>
        <w:spacing w:line="360" w:lineRule="auto"/>
        <w:jc w:val="center"/>
        <w:rPr>
          <w:i/>
          <w:iCs/>
          <w:sz w:val="22"/>
          <w:szCs w:val="22"/>
          <w:lang w:val="en-US"/>
        </w:rPr>
      </w:pPr>
    </w:p>
    <w:p w14:paraId="69E5A6B8" w14:textId="4B41C9EF" w:rsidR="00BD7E0A" w:rsidRPr="004E0C07" w:rsidRDefault="00BD7E0A" w:rsidP="00BD7E0A">
      <w:pPr>
        <w:spacing w:line="360" w:lineRule="auto"/>
        <w:jc w:val="center"/>
        <w:rPr>
          <w:i/>
          <w:iCs/>
          <w:sz w:val="22"/>
          <w:szCs w:val="22"/>
        </w:rPr>
      </w:pPr>
      <w:proofErr w:type="spellStart"/>
      <w:r w:rsidRPr="004E0C07">
        <w:rPr>
          <w:sz w:val="22"/>
          <w:szCs w:val="22"/>
        </w:rPr>
        <w:t>Corresponding</w:t>
      </w:r>
      <w:proofErr w:type="spellEnd"/>
      <w:r w:rsidRPr="004E0C07">
        <w:rPr>
          <w:sz w:val="22"/>
          <w:szCs w:val="22"/>
        </w:rPr>
        <w:t xml:space="preserve"> </w:t>
      </w:r>
      <w:proofErr w:type="spellStart"/>
      <w:r w:rsidRPr="004E0C07">
        <w:rPr>
          <w:sz w:val="22"/>
          <w:szCs w:val="22"/>
        </w:rPr>
        <w:t>author</w:t>
      </w:r>
      <w:proofErr w:type="spellEnd"/>
      <w:r w:rsidRPr="004E0C07">
        <w:rPr>
          <w:sz w:val="22"/>
          <w:szCs w:val="22"/>
        </w:rPr>
        <w:t xml:space="preserve">*: </w:t>
      </w:r>
      <w:r w:rsidRPr="004E0C07">
        <w:rPr>
          <w:i/>
          <w:iCs/>
          <w:sz w:val="22"/>
          <w:szCs w:val="22"/>
        </w:rPr>
        <w:t xml:space="preserve">Alina-Iuliana Onoiu; Av. del Doctor Laporte, 2, 43204, Reus, Tarragona, </w:t>
      </w:r>
      <w:proofErr w:type="spellStart"/>
      <w:r w:rsidRPr="004E0C07">
        <w:rPr>
          <w:i/>
          <w:iCs/>
          <w:sz w:val="22"/>
          <w:szCs w:val="22"/>
        </w:rPr>
        <w:t>Floor</w:t>
      </w:r>
      <w:proofErr w:type="spellEnd"/>
      <w:r w:rsidRPr="004E0C07">
        <w:rPr>
          <w:i/>
          <w:iCs/>
          <w:sz w:val="22"/>
          <w:szCs w:val="22"/>
        </w:rPr>
        <w:t xml:space="preserve"> -1, </w:t>
      </w:r>
      <w:proofErr w:type="spellStart"/>
      <w:r w:rsidRPr="004E0C07">
        <w:rPr>
          <w:i/>
          <w:iCs/>
          <w:sz w:val="22"/>
          <w:szCs w:val="22"/>
        </w:rPr>
        <w:t>Laboratori</w:t>
      </w:r>
      <w:proofErr w:type="spellEnd"/>
      <w:r w:rsidRPr="004E0C07">
        <w:rPr>
          <w:i/>
          <w:iCs/>
          <w:sz w:val="22"/>
          <w:szCs w:val="22"/>
        </w:rPr>
        <w:t xml:space="preserve"> de Recerca Biomèdica; Tel: -34 687 548 797; </w:t>
      </w:r>
      <w:hyperlink r:id="rId8" w:history="1">
        <w:r w:rsidRPr="004E0C07">
          <w:rPr>
            <w:rStyle w:val="Hipervnculo"/>
            <w:i/>
            <w:iCs/>
            <w:sz w:val="22"/>
            <w:szCs w:val="22"/>
          </w:rPr>
          <w:t>alinaiuliana.onoiu@urv.cat</w:t>
        </w:r>
      </w:hyperlink>
      <w:r w:rsidRPr="004E0C07">
        <w:rPr>
          <w:i/>
          <w:iCs/>
          <w:sz w:val="22"/>
          <w:szCs w:val="22"/>
        </w:rPr>
        <w:t>.</w:t>
      </w:r>
    </w:p>
    <w:p w14:paraId="1A47461D" w14:textId="77777777" w:rsidR="00BD7E0A" w:rsidRPr="004E0C07" w:rsidRDefault="00BD7E0A" w:rsidP="00BD7E0A">
      <w:pPr>
        <w:spacing w:line="360" w:lineRule="auto"/>
        <w:jc w:val="center"/>
        <w:rPr>
          <w:i/>
          <w:iCs/>
          <w:sz w:val="22"/>
          <w:szCs w:val="22"/>
        </w:rPr>
      </w:pPr>
    </w:p>
    <w:p w14:paraId="413DE661" w14:textId="5493761A" w:rsidR="00BD7E0A" w:rsidRDefault="00BD7E0A" w:rsidP="00BD7E0A">
      <w:pPr>
        <w:spacing w:line="360" w:lineRule="auto"/>
        <w:jc w:val="center"/>
        <w:rPr>
          <w:sz w:val="22"/>
          <w:szCs w:val="22"/>
          <w:lang w:val="en-US"/>
        </w:rPr>
      </w:pPr>
      <w:r>
        <w:rPr>
          <w:sz w:val="22"/>
          <w:szCs w:val="22"/>
          <w:lang w:val="en-US"/>
        </w:rPr>
        <w:t xml:space="preserve">Electronic Word Count: </w:t>
      </w:r>
    </w:p>
    <w:p w14:paraId="1A202A1D" w14:textId="27750518" w:rsidR="00BD7E0A" w:rsidRDefault="00BD7E0A" w:rsidP="00BD7E0A">
      <w:pPr>
        <w:spacing w:line="360" w:lineRule="auto"/>
        <w:jc w:val="center"/>
        <w:rPr>
          <w:sz w:val="22"/>
          <w:szCs w:val="22"/>
          <w:lang w:val="en-US"/>
        </w:rPr>
      </w:pPr>
      <w:r>
        <w:rPr>
          <w:sz w:val="22"/>
          <w:szCs w:val="22"/>
          <w:lang w:val="en-US"/>
        </w:rPr>
        <w:t>Number of Figures:</w:t>
      </w:r>
      <w:r w:rsidR="00B61545">
        <w:rPr>
          <w:sz w:val="22"/>
          <w:szCs w:val="22"/>
          <w:lang w:val="en-US"/>
        </w:rPr>
        <w:t xml:space="preserve"> 6 (+3 Supplementary Materials)</w:t>
      </w:r>
    </w:p>
    <w:p w14:paraId="04EE40C4" w14:textId="577966DF" w:rsidR="00BD7E0A" w:rsidRDefault="00BD7E0A" w:rsidP="00BD7E0A">
      <w:pPr>
        <w:spacing w:line="360" w:lineRule="auto"/>
        <w:jc w:val="center"/>
        <w:rPr>
          <w:sz w:val="22"/>
          <w:szCs w:val="22"/>
          <w:lang w:val="en-US"/>
        </w:rPr>
      </w:pPr>
      <w:r>
        <w:rPr>
          <w:sz w:val="22"/>
          <w:szCs w:val="22"/>
          <w:lang w:val="en-US"/>
        </w:rPr>
        <w:t>Number of Tables:</w:t>
      </w:r>
      <w:r w:rsidR="00B61545">
        <w:rPr>
          <w:sz w:val="22"/>
          <w:szCs w:val="22"/>
          <w:lang w:val="en-US"/>
        </w:rPr>
        <w:t xml:space="preserve"> 2</w:t>
      </w:r>
    </w:p>
    <w:p w14:paraId="5D164A04" w14:textId="604C573A" w:rsidR="00BD7E0A" w:rsidRDefault="00BD7E0A" w:rsidP="00BD7E0A">
      <w:pPr>
        <w:spacing w:line="360" w:lineRule="auto"/>
        <w:jc w:val="center"/>
        <w:rPr>
          <w:sz w:val="22"/>
          <w:szCs w:val="22"/>
          <w:lang w:val="en-US"/>
        </w:rPr>
      </w:pPr>
      <w:r>
        <w:rPr>
          <w:sz w:val="22"/>
          <w:szCs w:val="22"/>
          <w:lang w:val="en-US"/>
        </w:rPr>
        <w:t>Conflicts of Interest:</w:t>
      </w:r>
      <w:r w:rsidR="00B61545">
        <w:rPr>
          <w:sz w:val="22"/>
          <w:szCs w:val="22"/>
          <w:lang w:val="en-US"/>
        </w:rPr>
        <w:t xml:space="preserve"> The authors declare that they have no competing interests.</w:t>
      </w:r>
    </w:p>
    <w:p w14:paraId="6878F0E6" w14:textId="39BC5FDA" w:rsidR="00BD7E0A" w:rsidRDefault="00BD7E0A" w:rsidP="00BD7E0A">
      <w:pPr>
        <w:spacing w:line="360" w:lineRule="auto"/>
        <w:jc w:val="center"/>
        <w:rPr>
          <w:sz w:val="22"/>
          <w:szCs w:val="22"/>
          <w:lang w:val="en-US"/>
        </w:rPr>
      </w:pPr>
      <w:r>
        <w:rPr>
          <w:sz w:val="22"/>
          <w:szCs w:val="22"/>
          <w:lang w:val="en-US"/>
        </w:rPr>
        <w:t>Financial Support Statement:</w:t>
      </w:r>
      <w:r w:rsidR="00B61545">
        <w:rPr>
          <w:sz w:val="22"/>
          <w:szCs w:val="22"/>
          <w:lang w:val="en-US"/>
        </w:rPr>
        <w:t xml:space="preserve"> Grants from the Instituto de Salud Carlos III (PI21/00510, PI24/01146) and the European Union co-funded research.</w:t>
      </w:r>
    </w:p>
    <w:p w14:paraId="554F489F" w14:textId="5C92BB8B" w:rsidR="00BD7E0A" w:rsidRDefault="00BD7E0A" w:rsidP="00BD7E0A">
      <w:pPr>
        <w:spacing w:line="360" w:lineRule="auto"/>
        <w:jc w:val="center"/>
        <w:rPr>
          <w:sz w:val="22"/>
          <w:szCs w:val="22"/>
          <w:lang w:val="en-US"/>
        </w:rPr>
      </w:pPr>
      <w:r>
        <w:rPr>
          <w:sz w:val="22"/>
          <w:szCs w:val="22"/>
          <w:lang w:val="en-US"/>
        </w:rPr>
        <w:t>Authors Contributions:</w:t>
      </w:r>
    </w:p>
    <w:p w14:paraId="7EAD1211" w14:textId="50EDE079" w:rsidR="00BD7E0A" w:rsidRDefault="00BD7E0A" w:rsidP="00BD7E0A">
      <w:pPr>
        <w:spacing w:line="360" w:lineRule="auto"/>
        <w:jc w:val="center"/>
        <w:rPr>
          <w:sz w:val="22"/>
          <w:szCs w:val="22"/>
          <w:lang w:val="en-US"/>
        </w:rPr>
      </w:pPr>
      <w:r>
        <w:rPr>
          <w:sz w:val="22"/>
          <w:szCs w:val="22"/>
          <w:lang w:val="en-US"/>
        </w:rPr>
        <w:t>Data Availability:</w:t>
      </w:r>
      <w:r w:rsidR="00B61545">
        <w:rPr>
          <w:sz w:val="22"/>
          <w:szCs w:val="22"/>
          <w:lang w:val="en-US"/>
        </w:rPr>
        <w:t xml:space="preserve"> We are pleased to offer our data to research groups that show interest. Please feel free to reach out to alinaiuliana.onoiu@urv.cat.</w:t>
      </w:r>
    </w:p>
    <w:p w14:paraId="5CBFC848" w14:textId="05723580" w:rsidR="00BD7E0A" w:rsidRPr="00BD7E0A" w:rsidRDefault="00BD7E0A" w:rsidP="00BD7E0A">
      <w:pPr>
        <w:spacing w:line="360" w:lineRule="auto"/>
        <w:jc w:val="center"/>
        <w:rPr>
          <w:sz w:val="22"/>
          <w:szCs w:val="22"/>
          <w:lang w:val="en-US"/>
        </w:rPr>
      </w:pPr>
      <w:r>
        <w:rPr>
          <w:sz w:val="22"/>
          <w:szCs w:val="22"/>
          <w:lang w:val="en-US"/>
        </w:rPr>
        <w:t>Clinical Trial Number:</w:t>
      </w:r>
      <w:r w:rsidR="00B61545">
        <w:rPr>
          <w:sz w:val="22"/>
          <w:szCs w:val="22"/>
          <w:lang w:val="en-US"/>
        </w:rPr>
        <w:t xml:space="preserve"> </w:t>
      </w:r>
      <w:r w:rsidR="00B61545" w:rsidRPr="00B61545">
        <w:rPr>
          <w:sz w:val="22"/>
          <w:szCs w:val="22"/>
          <w:lang w:val="en-US"/>
        </w:rPr>
        <w:t>NCT05554224</w:t>
      </w:r>
    </w:p>
    <w:p w14:paraId="3DCDBC44" w14:textId="77777777" w:rsidR="004D4A9D" w:rsidRDefault="004D4A9D" w:rsidP="004D4A9D">
      <w:pPr>
        <w:jc w:val="center"/>
        <w:rPr>
          <w:b/>
          <w:bCs/>
          <w:lang w:val="en-US"/>
        </w:rPr>
      </w:pPr>
    </w:p>
    <w:p w14:paraId="0D847655" w14:textId="77777777" w:rsidR="004D4A9D" w:rsidRDefault="004D4A9D" w:rsidP="004D4A9D">
      <w:pPr>
        <w:jc w:val="center"/>
        <w:rPr>
          <w:b/>
          <w:bCs/>
          <w:lang w:val="en-US"/>
        </w:rPr>
      </w:pPr>
    </w:p>
    <w:p w14:paraId="2EEE0A03" w14:textId="77777777" w:rsidR="004D4A9D" w:rsidRDefault="004D4A9D" w:rsidP="004D4A9D">
      <w:pPr>
        <w:jc w:val="center"/>
        <w:rPr>
          <w:b/>
          <w:bCs/>
          <w:lang w:val="en-US"/>
        </w:rPr>
      </w:pPr>
    </w:p>
    <w:p w14:paraId="737E1EAD" w14:textId="77777777" w:rsidR="004D4A9D" w:rsidRDefault="004D4A9D" w:rsidP="004D4A9D">
      <w:pPr>
        <w:jc w:val="center"/>
        <w:rPr>
          <w:b/>
          <w:bCs/>
          <w:lang w:val="en-US"/>
        </w:rPr>
      </w:pPr>
    </w:p>
    <w:p w14:paraId="68285286" w14:textId="77777777" w:rsidR="004D4A9D" w:rsidRDefault="004D4A9D" w:rsidP="004D4A9D">
      <w:pPr>
        <w:jc w:val="center"/>
        <w:rPr>
          <w:b/>
          <w:bCs/>
          <w:lang w:val="en-US"/>
        </w:rPr>
      </w:pPr>
    </w:p>
    <w:p w14:paraId="17214F83" w14:textId="77777777" w:rsidR="004D4A9D" w:rsidRDefault="004D4A9D" w:rsidP="004D4A9D">
      <w:pPr>
        <w:jc w:val="center"/>
        <w:rPr>
          <w:b/>
          <w:bCs/>
          <w:lang w:val="en-US"/>
        </w:rPr>
      </w:pPr>
    </w:p>
    <w:p w14:paraId="7602AD88" w14:textId="77777777" w:rsidR="004D4A9D" w:rsidRDefault="004D4A9D" w:rsidP="004D4A9D">
      <w:pPr>
        <w:jc w:val="center"/>
        <w:rPr>
          <w:b/>
          <w:bCs/>
          <w:lang w:val="en-US"/>
        </w:rPr>
      </w:pPr>
    </w:p>
    <w:p w14:paraId="09913510" w14:textId="77777777" w:rsidR="004D4A9D" w:rsidRDefault="004D4A9D" w:rsidP="00BD7E0A">
      <w:pPr>
        <w:rPr>
          <w:b/>
          <w:bCs/>
          <w:lang w:val="en-US"/>
        </w:rPr>
      </w:pPr>
    </w:p>
    <w:p w14:paraId="22AD6A53" w14:textId="77777777" w:rsidR="004D4A9D" w:rsidRDefault="004D4A9D" w:rsidP="004D4A9D">
      <w:pPr>
        <w:jc w:val="center"/>
        <w:rPr>
          <w:b/>
          <w:bCs/>
          <w:lang w:val="en-US"/>
        </w:rPr>
      </w:pPr>
    </w:p>
    <w:p w14:paraId="77987C1D" w14:textId="75A60B54" w:rsidR="004D4A9D" w:rsidRDefault="004D4A9D" w:rsidP="004D4A9D">
      <w:pPr>
        <w:spacing w:line="360" w:lineRule="auto"/>
        <w:jc w:val="both"/>
        <w:rPr>
          <w:color w:val="000000" w:themeColor="text1"/>
          <w:lang w:val="en-US"/>
        </w:rPr>
      </w:pPr>
      <w:r w:rsidRPr="004D4A9D">
        <w:rPr>
          <w:b/>
          <w:bCs/>
          <w:color w:val="000000" w:themeColor="text1"/>
          <w:lang w:val="en-US"/>
        </w:rPr>
        <w:t xml:space="preserve">Background &amp; Aims: </w:t>
      </w:r>
      <w:r w:rsidRPr="004D4A9D">
        <w:rPr>
          <w:color w:val="000000" w:themeColor="text1"/>
          <w:lang w:val="en-US"/>
        </w:rPr>
        <w:t>Metabolic dysfunction-associated steatohepatitis (MASH) is a progressive liver disease characterized by steatosis, inflammation, hepatocellular injury, and fibrosis that may lead to cirrhosis or hepatocellular carcinoma. While laparoscopic sleeve gastrectomy (LSG) effectively treats severe obesity and improves liver histology, traditional pathological assessments rely on subjective evaluations. This study aimed to objectively assess LSG impact on MASH histological outcomes using artificial intelligence</w:t>
      </w:r>
      <w:r>
        <w:rPr>
          <w:color w:val="000000" w:themeColor="text1"/>
          <w:lang w:val="en-US"/>
        </w:rPr>
        <w:t xml:space="preserve"> (AI)</w:t>
      </w:r>
      <w:r w:rsidRPr="004D4A9D">
        <w:rPr>
          <w:color w:val="000000" w:themeColor="text1"/>
          <w:lang w:val="en-US"/>
        </w:rPr>
        <w:t>-based digital pathology.</w:t>
      </w:r>
    </w:p>
    <w:p w14:paraId="3B333FD5" w14:textId="77777777" w:rsidR="004D4A9D" w:rsidRPr="004D4A9D" w:rsidRDefault="004D4A9D" w:rsidP="004D4A9D">
      <w:pPr>
        <w:spacing w:line="360" w:lineRule="auto"/>
        <w:jc w:val="both"/>
        <w:rPr>
          <w:color w:val="000000" w:themeColor="text1"/>
          <w:lang w:val="en-US"/>
        </w:rPr>
      </w:pPr>
    </w:p>
    <w:p w14:paraId="2FDE6603" w14:textId="46609D62" w:rsidR="004D4A9D" w:rsidRDefault="004D4A9D" w:rsidP="004D4A9D">
      <w:pPr>
        <w:spacing w:line="360" w:lineRule="auto"/>
        <w:jc w:val="both"/>
        <w:rPr>
          <w:color w:val="000000" w:themeColor="text1"/>
          <w:lang w:val="en-US"/>
        </w:rPr>
      </w:pPr>
      <w:r w:rsidRPr="004D4A9D">
        <w:rPr>
          <w:b/>
          <w:bCs/>
          <w:color w:val="000000" w:themeColor="text1"/>
          <w:lang w:val="en-US"/>
        </w:rPr>
        <w:t xml:space="preserve">Methods: </w:t>
      </w:r>
      <w:r w:rsidRPr="004D4A9D">
        <w:rPr>
          <w:color w:val="000000" w:themeColor="text1"/>
          <w:lang w:val="en-US"/>
        </w:rPr>
        <w:t xml:space="preserve">We conducted a retrospective cohort study analyzing paired liver biopsies from 44 patients who underwent secondary surgical intervention at Hospital Universitari Sant Joan in Reus due to insufficient weight loss or weight regain after initial LSG. Wedge biopsies were obtained using standardized techniques identical to those employed in the initial procedure. The liver tissue sections were digitized and analyzed using the Liver Explore </w:t>
      </w:r>
      <w:r>
        <w:rPr>
          <w:color w:val="000000" w:themeColor="text1"/>
          <w:lang w:val="en-US"/>
        </w:rPr>
        <w:t>AI-</w:t>
      </w:r>
      <w:r w:rsidRPr="004D4A9D">
        <w:rPr>
          <w:color w:val="000000" w:themeColor="text1"/>
          <w:lang w:val="en-US"/>
        </w:rPr>
        <w:t>platform to quantify hepatic cellular features, tissue architecture, and collagen characteristics.</w:t>
      </w:r>
    </w:p>
    <w:p w14:paraId="20C8BA62" w14:textId="77777777" w:rsidR="004D4A9D" w:rsidRPr="004D4A9D" w:rsidRDefault="004D4A9D" w:rsidP="004D4A9D">
      <w:pPr>
        <w:spacing w:line="360" w:lineRule="auto"/>
        <w:jc w:val="both"/>
        <w:rPr>
          <w:color w:val="000000" w:themeColor="text1"/>
          <w:lang w:val="en-US"/>
        </w:rPr>
      </w:pPr>
    </w:p>
    <w:p w14:paraId="01FC5623" w14:textId="195B3590" w:rsidR="004D4A9D" w:rsidRDefault="004D4A9D" w:rsidP="004D4A9D">
      <w:pPr>
        <w:spacing w:line="360" w:lineRule="auto"/>
        <w:jc w:val="both"/>
        <w:rPr>
          <w:color w:val="000000" w:themeColor="text1"/>
          <w:lang w:val="en-US"/>
        </w:rPr>
      </w:pPr>
      <w:r w:rsidRPr="004D4A9D">
        <w:rPr>
          <w:b/>
          <w:bCs/>
          <w:color w:val="000000" w:themeColor="text1"/>
          <w:lang w:val="en-US"/>
        </w:rPr>
        <w:t xml:space="preserve">Results: </w:t>
      </w:r>
      <w:r w:rsidRPr="004D4A9D">
        <w:rPr>
          <w:color w:val="000000" w:themeColor="text1"/>
          <w:lang w:val="en-US"/>
        </w:rPr>
        <w:t>LSG-induced weight loss significantly reduced hepatic steatosis (</w:t>
      </w:r>
      <w:r w:rsidRPr="00982DFF">
        <w:rPr>
          <w:i/>
          <w:iCs/>
          <w:color w:val="000000" w:themeColor="text1"/>
          <w:lang w:val="en-US"/>
        </w:rPr>
        <w:t>p</w:t>
      </w:r>
      <w:r w:rsidRPr="004D4A9D">
        <w:rPr>
          <w:color w:val="000000" w:themeColor="text1"/>
          <w:lang w:val="en-US"/>
        </w:rPr>
        <w:t xml:space="preserve"> = 4.3×10</w:t>
      </w:r>
      <w:r w:rsidRPr="004D4A9D">
        <w:rPr>
          <w:color w:val="000000" w:themeColor="text1"/>
          <w:vertAlign w:val="superscript"/>
          <w:lang w:val="en-US"/>
        </w:rPr>
        <w:t>−10</w:t>
      </w:r>
      <w:r w:rsidRPr="004D4A9D">
        <w:rPr>
          <w:color w:val="000000" w:themeColor="text1"/>
          <w:lang w:val="en-US"/>
        </w:rPr>
        <w:t>) and hepatocellular ballooning (</w:t>
      </w:r>
      <w:r w:rsidRPr="00982DFF">
        <w:rPr>
          <w:i/>
          <w:iCs/>
          <w:color w:val="000000" w:themeColor="text1"/>
          <w:lang w:val="en-US"/>
        </w:rPr>
        <w:t>p</w:t>
      </w:r>
      <w:r w:rsidRPr="004D4A9D">
        <w:rPr>
          <w:color w:val="000000" w:themeColor="text1"/>
          <w:lang w:val="en-US"/>
        </w:rPr>
        <w:t xml:space="preserve"> = 1.4×10</w:t>
      </w:r>
      <w:r w:rsidRPr="004D4A9D">
        <w:rPr>
          <w:color w:val="000000" w:themeColor="text1"/>
          <w:vertAlign w:val="superscript"/>
          <w:lang w:val="en-US"/>
        </w:rPr>
        <w:t>−4</w:t>
      </w:r>
      <w:r w:rsidRPr="004D4A9D">
        <w:rPr>
          <w:color w:val="000000" w:themeColor="text1"/>
          <w:lang w:val="en-US"/>
        </w:rPr>
        <w:t xml:space="preserve">). </w:t>
      </w:r>
      <w:proofErr w:type="spellStart"/>
      <w:r w:rsidR="00982DFF" w:rsidRPr="00982DFF">
        <w:rPr>
          <w:color w:val="000000" w:themeColor="text1"/>
        </w:rPr>
        <w:t>Although</w:t>
      </w:r>
      <w:proofErr w:type="spellEnd"/>
      <w:r w:rsidR="00982DFF" w:rsidRPr="00982DFF">
        <w:rPr>
          <w:color w:val="000000" w:themeColor="text1"/>
        </w:rPr>
        <w:t xml:space="preserve"> </w:t>
      </w:r>
      <w:proofErr w:type="spellStart"/>
      <w:r w:rsidR="00982DFF" w:rsidRPr="00982DFF">
        <w:rPr>
          <w:color w:val="000000" w:themeColor="text1"/>
        </w:rPr>
        <w:t>overall</w:t>
      </w:r>
      <w:proofErr w:type="spellEnd"/>
      <w:r w:rsidR="00982DFF" w:rsidRPr="00982DFF">
        <w:rPr>
          <w:color w:val="000000" w:themeColor="text1"/>
        </w:rPr>
        <w:t xml:space="preserve"> fibrosis scores </w:t>
      </w:r>
      <w:proofErr w:type="spellStart"/>
      <w:r w:rsidR="00982DFF" w:rsidRPr="00982DFF">
        <w:rPr>
          <w:color w:val="000000" w:themeColor="text1"/>
        </w:rPr>
        <w:t>showed</w:t>
      </w:r>
      <w:proofErr w:type="spellEnd"/>
      <w:r w:rsidR="00982DFF" w:rsidRPr="00982DFF">
        <w:rPr>
          <w:color w:val="000000" w:themeColor="text1"/>
        </w:rPr>
        <w:t xml:space="preserve"> no </w:t>
      </w:r>
      <w:proofErr w:type="spellStart"/>
      <w:r w:rsidR="00982DFF" w:rsidRPr="00982DFF">
        <w:rPr>
          <w:color w:val="000000" w:themeColor="text1"/>
        </w:rPr>
        <w:t>significant</w:t>
      </w:r>
      <w:proofErr w:type="spellEnd"/>
      <w:r w:rsidR="00982DFF" w:rsidRPr="00982DFF">
        <w:rPr>
          <w:color w:val="000000" w:themeColor="text1"/>
        </w:rPr>
        <w:t xml:space="preserve"> </w:t>
      </w:r>
      <w:proofErr w:type="spellStart"/>
      <w:r w:rsidR="00982DFF" w:rsidRPr="00982DFF">
        <w:rPr>
          <w:color w:val="000000" w:themeColor="text1"/>
        </w:rPr>
        <w:t>change</w:t>
      </w:r>
      <w:proofErr w:type="spellEnd"/>
      <w:r w:rsidR="00982DFF" w:rsidRPr="00982DFF">
        <w:rPr>
          <w:color w:val="000000" w:themeColor="text1"/>
        </w:rPr>
        <w:t xml:space="preserve">, </w:t>
      </w:r>
      <w:proofErr w:type="spellStart"/>
      <w:r w:rsidR="00982DFF" w:rsidRPr="00982DFF">
        <w:rPr>
          <w:color w:val="000000" w:themeColor="text1"/>
        </w:rPr>
        <w:t>specific</w:t>
      </w:r>
      <w:proofErr w:type="spellEnd"/>
      <w:r w:rsidR="00982DFF" w:rsidRPr="00982DFF">
        <w:rPr>
          <w:color w:val="000000" w:themeColor="text1"/>
        </w:rPr>
        <w:t xml:space="preserve"> </w:t>
      </w:r>
      <w:proofErr w:type="spellStart"/>
      <w:r w:rsidR="00982DFF" w:rsidRPr="00982DFF">
        <w:rPr>
          <w:color w:val="000000" w:themeColor="text1"/>
        </w:rPr>
        <w:t>fibrotic</w:t>
      </w:r>
      <w:proofErr w:type="spellEnd"/>
      <w:r w:rsidR="00982DFF" w:rsidRPr="00982DFF">
        <w:rPr>
          <w:color w:val="000000" w:themeColor="text1"/>
        </w:rPr>
        <w:t xml:space="preserve"> </w:t>
      </w:r>
      <w:proofErr w:type="spellStart"/>
      <w:r w:rsidR="00982DFF" w:rsidRPr="00982DFF">
        <w:rPr>
          <w:color w:val="000000" w:themeColor="text1"/>
        </w:rPr>
        <w:t>subtypes</w:t>
      </w:r>
      <w:proofErr w:type="spellEnd"/>
      <w:r w:rsidR="00982DFF" w:rsidRPr="00982DFF">
        <w:rPr>
          <w:color w:val="000000" w:themeColor="text1"/>
        </w:rPr>
        <w:t xml:space="preserve"> </w:t>
      </w:r>
      <w:proofErr w:type="spellStart"/>
      <w:r w:rsidR="00982DFF" w:rsidRPr="00982DFF">
        <w:rPr>
          <w:color w:val="000000" w:themeColor="text1"/>
        </w:rPr>
        <w:t>demonstrated</w:t>
      </w:r>
      <w:proofErr w:type="spellEnd"/>
      <w:r w:rsidR="00982DFF" w:rsidRPr="00982DFF">
        <w:rPr>
          <w:color w:val="000000" w:themeColor="text1"/>
        </w:rPr>
        <w:t xml:space="preserve"> </w:t>
      </w:r>
      <w:proofErr w:type="spellStart"/>
      <w:r w:rsidR="00982DFF" w:rsidRPr="00982DFF">
        <w:rPr>
          <w:color w:val="000000" w:themeColor="text1"/>
        </w:rPr>
        <w:t>marked</w:t>
      </w:r>
      <w:proofErr w:type="spellEnd"/>
      <w:r w:rsidR="00982DFF" w:rsidRPr="00982DFF">
        <w:rPr>
          <w:color w:val="000000" w:themeColor="text1"/>
        </w:rPr>
        <w:t xml:space="preserve"> </w:t>
      </w:r>
      <w:proofErr w:type="spellStart"/>
      <w:r w:rsidR="00982DFF" w:rsidRPr="00982DFF">
        <w:rPr>
          <w:color w:val="000000" w:themeColor="text1"/>
        </w:rPr>
        <w:t>improvement</w:t>
      </w:r>
      <w:proofErr w:type="spellEnd"/>
      <w:r w:rsidR="00982DFF" w:rsidRPr="00982DFF">
        <w:rPr>
          <w:color w:val="000000" w:themeColor="text1"/>
        </w:rPr>
        <w:t xml:space="preserve">, </w:t>
      </w:r>
      <w:proofErr w:type="spellStart"/>
      <w:r w:rsidR="00982DFF" w:rsidRPr="00982DFF">
        <w:rPr>
          <w:color w:val="000000" w:themeColor="text1"/>
        </w:rPr>
        <w:t>with</w:t>
      </w:r>
      <w:proofErr w:type="spellEnd"/>
      <w:r w:rsidR="00982DFF" w:rsidRPr="00982DFF">
        <w:rPr>
          <w:color w:val="000000" w:themeColor="text1"/>
        </w:rPr>
        <w:t xml:space="preserve"> </w:t>
      </w:r>
      <w:proofErr w:type="spellStart"/>
      <w:r w:rsidR="00982DFF" w:rsidRPr="00982DFF">
        <w:rPr>
          <w:color w:val="000000" w:themeColor="text1"/>
        </w:rPr>
        <w:t>significant</w:t>
      </w:r>
      <w:proofErr w:type="spellEnd"/>
      <w:r w:rsidR="00982DFF" w:rsidRPr="00982DFF">
        <w:rPr>
          <w:color w:val="000000" w:themeColor="text1"/>
        </w:rPr>
        <w:t xml:space="preserve"> </w:t>
      </w:r>
      <w:proofErr w:type="spellStart"/>
      <w:r w:rsidR="00982DFF" w:rsidRPr="00982DFF">
        <w:rPr>
          <w:color w:val="000000" w:themeColor="text1"/>
        </w:rPr>
        <w:t>reductions</w:t>
      </w:r>
      <w:proofErr w:type="spellEnd"/>
      <w:r w:rsidR="00982DFF" w:rsidRPr="00982DFF">
        <w:rPr>
          <w:color w:val="000000" w:themeColor="text1"/>
        </w:rPr>
        <w:t xml:space="preserve"> </w:t>
      </w:r>
      <w:proofErr w:type="spellStart"/>
      <w:r w:rsidR="00982DFF" w:rsidRPr="00982DFF">
        <w:rPr>
          <w:color w:val="000000" w:themeColor="text1"/>
        </w:rPr>
        <w:t>observed</w:t>
      </w:r>
      <w:proofErr w:type="spellEnd"/>
      <w:r w:rsidR="00982DFF" w:rsidRPr="00982DFF">
        <w:rPr>
          <w:color w:val="000000" w:themeColor="text1"/>
        </w:rPr>
        <w:t xml:space="preserve"> in </w:t>
      </w:r>
      <w:proofErr w:type="spellStart"/>
      <w:r w:rsidR="00982DFF" w:rsidRPr="00982DFF">
        <w:rPr>
          <w:color w:val="000000" w:themeColor="text1"/>
        </w:rPr>
        <w:t>periportal</w:t>
      </w:r>
      <w:proofErr w:type="spellEnd"/>
      <w:r w:rsidR="00982DFF" w:rsidRPr="00982DFF">
        <w:rPr>
          <w:color w:val="000000" w:themeColor="text1"/>
        </w:rPr>
        <w:t xml:space="preserve"> fibrosis (</w:t>
      </w:r>
      <w:r w:rsidR="00595073" w:rsidRPr="00982DFF">
        <w:rPr>
          <w:i/>
          <w:iCs/>
          <w:color w:val="000000" w:themeColor="text1"/>
          <w:lang w:val="en-US"/>
        </w:rPr>
        <w:t>p</w:t>
      </w:r>
      <w:r w:rsidR="00595073" w:rsidRPr="004D4A9D">
        <w:rPr>
          <w:color w:val="000000" w:themeColor="text1"/>
          <w:lang w:val="en-US"/>
        </w:rPr>
        <w:t xml:space="preserve"> = </w:t>
      </w:r>
      <w:r w:rsidR="00595073">
        <w:rPr>
          <w:color w:val="000000" w:themeColor="text1"/>
          <w:lang w:val="en-US"/>
        </w:rPr>
        <w:t>9.2</w:t>
      </w:r>
      <w:r w:rsidR="00595073" w:rsidRPr="004D4A9D">
        <w:rPr>
          <w:color w:val="000000" w:themeColor="text1"/>
          <w:lang w:val="en-US"/>
        </w:rPr>
        <w:t>×10</w:t>
      </w:r>
      <w:r w:rsidR="00595073" w:rsidRPr="004D4A9D">
        <w:rPr>
          <w:color w:val="000000" w:themeColor="text1"/>
          <w:vertAlign w:val="superscript"/>
          <w:lang w:val="en-US"/>
        </w:rPr>
        <w:t>−</w:t>
      </w:r>
      <w:r w:rsidR="00595073">
        <w:rPr>
          <w:color w:val="000000" w:themeColor="text1"/>
          <w:vertAlign w:val="superscript"/>
          <w:lang w:val="en-US"/>
        </w:rPr>
        <w:t>5</w:t>
      </w:r>
      <w:r w:rsidR="00982DFF" w:rsidRPr="00982DFF">
        <w:rPr>
          <w:color w:val="000000" w:themeColor="text1"/>
        </w:rPr>
        <w:t>), incomplete septal fibrosis (</w:t>
      </w:r>
      <w:r w:rsidR="00982DFF" w:rsidRPr="00595073">
        <w:rPr>
          <w:i/>
          <w:iCs/>
          <w:color w:val="000000" w:themeColor="text1"/>
        </w:rPr>
        <w:t>p</w:t>
      </w:r>
      <w:r w:rsidR="00982DFF" w:rsidRPr="00982DFF">
        <w:rPr>
          <w:color w:val="000000" w:themeColor="text1"/>
        </w:rPr>
        <w:t xml:space="preserve"> = </w:t>
      </w:r>
      <w:r w:rsidR="00595073">
        <w:rPr>
          <w:color w:val="000000" w:themeColor="text1"/>
        </w:rPr>
        <w:t>4</w:t>
      </w:r>
      <w:r w:rsidR="00982DFF" w:rsidRPr="00982DFF">
        <w:rPr>
          <w:color w:val="000000" w:themeColor="text1"/>
        </w:rPr>
        <w:t>.6×10</w:t>
      </w:r>
      <w:r w:rsidR="00982DFF" w:rsidRPr="00982DFF">
        <w:rPr>
          <w:color w:val="000000" w:themeColor="text1"/>
          <w:vertAlign w:val="superscript"/>
        </w:rPr>
        <w:t>−</w:t>
      </w:r>
      <w:r w:rsidR="00595073">
        <w:rPr>
          <w:color w:val="000000" w:themeColor="text1"/>
          <w:vertAlign w:val="superscript"/>
        </w:rPr>
        <w:t>5</w:t>
      </w:r>
      <w:r w:rsidR="00982DFF" w:rsidRPr="00982DFF">
        <w:rPr>
          <w:color w:val="000000" w:themeColor="text1"/>
        </w:rPr>
        <w:t>), and complete septal fibrosis (</w:t>
      </w:r>
      <w:r w:rsidR="00595073" w:rsidRPr="00595073">
        <w:rPr>
          <w:i/>
          <w:iCs/>
          <w:color w:val="000000" w:themeColor="text1"/>
        </w:rPr>
        <w:t>p</w:t>
      </w:r>
      <w:r w:rsidR="00595073" w:rsidRPr="00982DFF">
        <w:rPr>
          <w:color w:val="000000" w:themeColor="text1"/>
        </w:rPr>
        <w:t xml:space="preserve"> = </w:t>
      </w:r>
      <w:r w:rsidR="00595073">
        <w:rPr>
          <w:color w:val="000000" w:themeColor="text1"/>
        </w:rPr>
        <w:t>2.5</w:t>
      </w:r>
      <w:r w:rsidR="00595073" w:rsidRPr="00982DFF">
        <w:rPr>
          <w:color w:val="000000" w:themeColor="text1"/>
        </w:rPr>
        <w:t>×10</w:t>
      </w:r>
      <w:r w:rsidR="00595073" w:rsidRPr="00982DFF">
        <w:rPr>
          <w:color w:val="000000" w:themeColor="text1"/>
          <w:vertAlign w:val="superscript"/>
        </w:rPr>
        <w:t>−</w:t>
      </w:r>
      <w:r w:rsidR="00595073">
        <w:rPr>
          <w:color w:val="000000" w:themeColor="text1"/>
          <w:vertAlign w:val="superscript"/>
        </w:rPr>
        <w:t>4</w:t>
      </w:r>
      <w:r w:rsidR="00982DFF" w:rsidRPr="00982DFF">
        <w:rPr>
          <w:color w:val="000000" w:themeColor="text1"/>
        </w:rPr>
        <w:t>).</w:t>
      </w:r>
      <w:r w:rsidR="00982DFF">
        <w:rPr>
          <w:color w:val="000000" w:themeColor="text1"/>
          <w:lang w:val="en-US"/>
        </w:rPr>
        <w:t xml:space="preserve"> </w:t>
      </w:r>
      <w:r w:rsidRPr="004D4A9D">
        <w:rPr>
          <w:color w:val="000000" w:themeColor="text1"/>
          <w:lang w:val="en-US"/>
        </w:rPr>
        <w:t>Post-surgical changes included increased neutrophil (</w:t>
      </w:r>
      <w:r w:rsidRPr="00982DFF">
        <w:rPr>
          <w:i/>
          <w:iCs/>
          <w:color w:val="000000" w:themeColor="text1"/>
          <w:lang w:val="en-US"/>
        </w:rPr>
        <w:t>p</w:t>
      </w:r>
      <w:r w:rsidRPr="004D4A9D">
        <w:rPr>
          <w:color w:val="000000" w:themeColor="text1"/>
          <w:lang w:val="en-US"/>
        </w:rPr>
        <w:t xml:space="preserve"> = 3.7×10</w:t>
      </w:r>
      <w:r w:rsidRPr="004D4A9D">
        <w:rPr>
          <w:color w:val="000000" w:themeColor="text1"/>
          <w:vertAlign w:val="superscript"/>
          <w:lang w:val="en-US"/>
        </w:rPr>
        <w:t>−5</w:t>
      </w:r>
      <w:r w:rsidRPr="004D4A9D">
        <w:rPr>
          <w:color w:val="000000" w:themeColor="text1"/>
          <w:lang w:val="en-US"/>
        </w:rPr>
        <w:t>) and eosinophil (</w:t>
      </w:r>
      <w:r w:rsidRPr="00982DFF">
        <w:rPr>
          <w:i/>
          <w:iCs/>
          <w:color w:val="000000" w:themeColor="text1"/>
          <w:lang w:val="en-US"/>
        </w:rPr>
        <w:t>p</w:t>
      </w:r>
      <w:r w:rsidRPr="004D4A9D">
        <w:rPr>
          <w:color w:val="000000" w:themeColor="text1"/>
          <w:lang w:val="en-US"/>
        </w:rPr>
        <w:t xml:space="preserve"> = 0.001) infiltration, with zonal redistribution of immune cells throughout the liver parenchyma, indicating comprehensive reorganization of the hepatic immune landscape.</w:t>
      </w:r>
    </w:p>
    <w:p w14:paraId="082E7139" w14:textId="77777777" w:rsidR="004D4A9D" w:rsidRPr="004D4A9D" w:rsidRDefault="004D4A9D" w:rsidP="004D4A9D">
      <w:pPr>
        <w:spacing w:line="360" w:lineRule="auto"/>
        <w:jc w:val="both"/>
        <w:rPr>
          <w:color w:val="000000" w:themeColor="text1"/>
          <w:lang w:val="en-US"/>
        </w:rPr>
      </w:pPr>
    </w:p>
    <w:p w14:paraId="0107589C" w14:textId="4585B6E7" w:rsidR="004D4A9D" w:rsidRDefault="004D4A9D" w:rsidP="004D4A9D">
      <w:pPr>
        <w:spacing w:line="360" w:lineRule="auto"/>
        <w:jc w:val="both"/>
        <w:rPr>
          <w:color w:val="000000" w:themeColor="text1"/>
          <w:lang w:val="en-US"/>
        </w:rPr>
      </w:pPr>
      <w:r w:rsidRPr="004D4A9D">
        <w:rPr>
          <w:b/>
          <w:bCs/>
          <w:color w:val="000000" w:themeColor="text1"/>
          <w:lang w:val="en-US"/>
        </w:rPr>
        <w:t xml:space="preserve">Conclusions: </w:t>
      </w:r>
      <w:r w:rsidR="00586ECC">
        <w:rPr>
          <w:color w:val="000000" w:themeColor="text1"/>
          <w:lang w:val="en-US"/>
        </w:rPr>
        <w:t>AI</w:t>
      </w:r>
      <w:r w:rsidRPr="004D4A9D">
        <w:rPr>
          <w:color w:val="000000" w:themeColor="text1"/>
          <w:lang w:val="en-US"/>
        </w:rPr>
        <w:t xml:space="preserve">-enhanced digital pathology enables objective assessment of hepatic changes post-bariatric surgery. LSG significantly improves key MASH features. The post-surgical increase in neutrophils and eosinophils along with zonal immune reorganization suggests immune-mediated tissue remodeling contributing to hepatic recovery. These findings support LSG efficacy for MASH treatment and demonstrate </w:t>
      </w:r>
      <w:r>
        <w:rPr>
          <w:color w:val="000000" w:themeColor="text1"/>
          <w:lang w:val="en-US"/>
        </w:rPr>
        <w:t>AI</w:t>
      </w:r>
      <w:r w:rsidRPr="004D4A9D">
        <w:rPr>
          <w:color w:val="000000" w:themeColor="text1"/>
          <w:lang w:val="en-US"/>
        </w:rPr>
        <w:t xml:space="preserve"> utility in capturing complex liver pathological changes.</w:t>
      </w:r>
    </w:p>
    <w:p w14:paraId="3DEF3321" w14:textId="77777777" w:rsidR="004D4A9D" w:rsidRPr="004D4A9D" w:rsidRDefault="004D4A9D" w:rsidP="004D4A9D">
      <w:pPr>
        <w:spacing w:line="360" w:lineRule="auto"/>
        <w:jc w:val="both"/>
        <w:rPr>
          <w:color w:val="000000" w:themeColor="text1"/>
          <w:lang w:val="en-US"/>
        </w:rPr>
      </w:pPr>
    </w:p>
    <w:p w14:paraId="589F9FEE" w14:textId="26A5CE04" w:rsidR="004D4A9D" w:rsidRDefault="004D4A9D" w:rsidP="00A65F5C">
      <w:pPr>
        <w:autoSpaceDE w:val="0"/>
        <w:autoSpaceDN w:val="0"/>
        <w:adjustRightInd w:val="0"/>
        <w:spacing w:line="360" w:lineRule="auto"/>
        <w:jc w:val="both"/>
        <w:rPr>
          <w:color w:val="000000" w:themeColor="text1"/>
          <w:lang w:val="en-US"/>
        </w:rPr>
      </w:pPr>
      <w:r>
        <w:rPr>
          <w:color w:val="000000" w:themeColor="text1"/>
          <w:lang w:val="en-US"/>
        </w:rPr>
        <w:t xml:space="preserve">Bariatric Surgery, </w:t>
      </w:r>
      <w:r w:rsidRPr="002D39E3">
        <w:rPr>
          <w:color w:val="000000" w:themeColor="text1"/>
          <w:lang w:val="en-US"/>
        </w:rPr>
        <w:t xml:space="preserve">Digital Imaging, </w:t>
      </w:r>
      <w:r>
        <w:rPr>
          <w:color w:val="000000" w:themeColor="text1"/>
          <w:lang w:val="en-US"/>
        </w:rPr>
        <w:t>Immune System</w:t>
      </w:r>
      <w:r>
        <w:rPr>
          <w:b/>
          <w:bCs/>
          <w:color w:val="000000" w:themeColor="text1"/>
          <w:lang w:val="en-US"/>
        </w:rPr>
        <w:t xml:space="preserve">, </w:t>
      </w:r>
      <w:r>
        <w:rPr>
          <w:color w:val="000000" w:themeColor="text1"/>
          <w:lang w:val="en-US"/>
        </w:rPr>
        <w:t>MASH Remission, Liver Zonation.</w:t>
      </w:r>
    </w:p>
    <w:p w14:paraId="020D1E4C" w14:textId="77777777" w:rsidR="00BD7E0A" w:rsidRPr="00BD7E0A" w:rsidRDefault="00BD7E0A" w:rsidP="00A65F5C">
      <w:pPr>
        <w:autoSpaceDE w:val="0"/>
        <w:autoSpaceDN w:val="0"/>
        <w:adjustRightInd w:val="0"/>
        <w:spacing w:line="360" w:lineRule="auto"/>
        <w:jc w:val="both"/>
        <w:rPr>
          <w:color w:val="000000" w:themeColor="text1"/>
          <w:lang w:val="en-US"/>
        </w:rPr>
      </w:pPr>
    </w:p>
    <w:p w14:paraId="19A6AC07" w14:textId="2A223594" w:rsidR="00BD7E0A" w:rsidRDefault="00BD7E0A" w:rsidP="006C42CB">
      <w:pPr>
        <w:spacing w:line="360" w:lineRule="auto"/>
        <w:jc w:val="both"/>
        <w:rPr>
          <w:b/>
          <w:bCs/>
          <w:color w:val="000000" w:themeColor="text1"/>
          <w:lang w:val="en-US"/>
        </w:rPr>
      </w:pPr>
      <w:r>
        <w:rPr>
          <w:b/>
          <w:bCs/>
          <w:color w:val="000000" w:themeColor="text1"/>
          <w:lang w:val="en-US"/>
        </w:rPr>
        <w:t>Impact and Implications</w:t>
      </w:r>
      <w:r w:rsidRPr="004D4A9D">
        <w:rPr>
          <w:b/>
          <w:bCs/>
          <w:color w:val="000000" w:themeColor="text1"/>
          <w:lang w:val="en-US"/>
        </w:rPr>
        <w:t>:</w:t>
      </w:r>
    </w:p>
    <w:p w14:paraId="093ED4D6" w14:textId="101B0BAA" w:rsidR="00BD7E0A" w:rsidRDefault="00BD7E0A" w:rsidP="006C42CB">
      <w:pPr>
        <w:spacing w:line="360" w:lineRule="auto"/>
        <w:jc w:val="both"/>
        <w:rPr>
          <w:b/>
          <w:bCs/>
          <w:color w:val="000000" w:themeColor="text1"/>
          <w:lang w:val="en-US"/>
        </w:rPr>
      </w:pPr>
      <w:r>
        <w:rPr>
          <w:b/>
          <w:bCs/>
          <w:color w:val="000000" w:themeColor="text1"/>
          <w:lang w:val="en-US"/>
        </w:rPr>
        <w:t>-</w:t>
      </w:r>
    </w:p>
    <w:p w14:paraId="74F40058" w14:textId="4FBE2694" w:rsidR="00BD7E0A" w:rsidRDefault="00BD7E0A" w:rsidP="006C42CB">
      <w:pPr>
        <w:spacing w:line="360" w:lineRule="auto"/>
        <w:jc w:val="both"/>
        <w:rPr>
          <w:b/>
          <w:bCs/>
          <w:color w:val="000000" w:themeColor="text1"/>
          <w:lang w:val="en-US"/>
        </w:rPr>
      </w:pPr>
      <w:r>
        <w:rPr>
          <w:b/>
          <w:bCs/>
          <w:color w:val="000000" w:themeColor="text1"/>
          <w:lang w:val="en-US"/>
        </w:rPr>
        <w:t>-</w:t>
      </w:r>
    </w:p>
    <w:p w14:paraId="055AC94A" w14:textId="06E8DC66" w:rsidR="00BD7E0A" w:rsidRDefault="00BD7E0A" w:rsidP="006C42CB">
      <w:pPr>
        <w:spacing w:line="360" w:lineRule="auto"/>
        <w:jc w:val="both"/>
        <w:rPr>
          <w:b/>
          <w:bCs/>
          <w:color w:val="000000" w:themeColor="text1"/>
          <w:lang w:val="en-US"/>
        </w:rPr>
      </w:pPr>
      <w:r>
        <w:rPr>
          <w:b/>
          <w:bCs/>
          <w:color w:val="000000" w:themeColor="text1"/>
          <w:lang w:val="en-US"/>
        </w:rPr>
        <w:t>-</w:t>
      </w:r>
    </w:p>
    <w:p w14:paraId="19364116" w14:textId="7D6E289B" w:rsidR="00BD7E0A" w:rsidRDefault="00BD7E0A" w:rsidP="006C42CB">
      <w:pPr>
        <w:spacing w:line="360" w:lineRule="auto"/>
        <w:jc w:val="both"/>
        <w:rPr>
          <w:b/>
          <w:bCs/>
          <w:color w:val="000000" w:themeColor="text1"/>
          <w:lang w:val="en-US"/>
        </w:rPr>
      </w:pPr>
    </w:p>
    <w:p w14:paraId="00385E57" w14:textId="6925A412" w:rsidR="00BD7E0A" w:rsidRDefault="00BD7E0A" w:rsidP="006C42CB">
      <w:pPr>
        <w:spacing w:line="360" w:lineRule="auto"/>
        <w:jc w:val="both"/>
        <w:rPr>
          <w:b/>
          <w:bCs/>
          <w:color w:val="000000" w:themeColor="text1"/>
          <w:lang w:val="en-US"/>
        </w:rPr>
      </w:pPr>
      <w:r>
        <w:rPr>
          <w:b/>
          <w:bCs/>
          <w:color w:val="000000" w:themeColor="text1"/>
          <w:lang w:val="en-US"/>
        </w:rPr>
        <w:t>Highlights (separate editable file):</w:t>
      </w:r>
    </w:p>
    <w:p w14:paraId="05514E7D" w14:textId="77777777" w:rsidR="00BD7E0A" w:rsidRDefault="00BD7E0A" w:rsidP="006C42CB">
      <w:pPr>
        <w:spacing w:line="360" w:lineRule="auto"/>
        <w:jc w:val="both"/>
        <w:rPr>
          <w:b/>
          <w:bCs/>
          <w:color w:val="000000" w:themeColor="text1"/>
          <w:lang w:val="en-US"/>
        </w:rPr>
      </w:pPr>
    </w:p>
    <w:p w14:paraId="3D34F6E6" w14:textId="77777777" w:rsidR="00BD7E0A" w:rsidRDefault="00BD7E0A" w:rsidP="006C42CB">
      <w:pPr>
        <w:spacing w:line="360" w:lineRule="auto"/>
        <w:jc w:val="both"/>
        <w:rPr>
          <w:b/>
          <w:bCs/>
          <w:lang w:val="en-US"/>
        </w:rPr>
      </w:pPr>
    </w:p>
    <w:p w14:paraId="603513B9" w14:textId="77777777" w:rsidR="00BD7E0A" w:rsidRDefault="00BD7E0A" w:rsidP="006C42CB">
      <w:pPr>
        <w:spacing w:line="360" w:lineRule="auto"/>
        <w:jc w:val="both"/>
        <w:rPr>
          <w:b/>
          <w:bCs/>
          <w:lang w:val="en-US"/>
        </w:rPr>
      </w:pPr>
    </w:p>
    <w:p w14:paraId="651A26FA" w14:textId="77777777" w:rsidR="00BD7E0A" w:rsidRDefault="00BD7E0A" w:rsidP="006C42CB">
      <w:pPr>
        <w:spacing w:line="360" w:lineRule="auto"/>
        <w:jc w:val="both"/>
        <w:rPr>
          <w:b/>
          <w:bCs/>
          <w:lang w:val="en-US"/>
        </w:rPr>
      </w:pPr>
    </w:p>
    <w:p w14:paraId="0094EC08" w14:textId="77777777" w:rsidR="00BD7E0A" w:rsidRDefault="00BD7E0A" w:rsidP="006C42CB">
      <w:pPr>
        <w:spacing w:line="360" w:lineRule="auto"/>
        <w:jc w:val="both"/>
        <w:rPr>
          <w:b/>
          <w:bCs/>
          <w:lang w:val="en-US"/>
        </w:rPr>
      </w:pPr>
    </w:p>
    <w:p w14:paraId="7BA60D90" w14:textId="77777777" w:rsidR="00BD7E0A" w:rsidRDefault="00BD7E0A" w:rsidP="006C42CB">
      <w:pPr>
        <w:spacing w:line="360" w:lineRule="auto"/>
        <w:jc w:val="both"/>
        <w:rPr>
          <w:b/>
          <w:bCs/>
          <w:lang w:val="en-US"/>
        </w:rPr>
      </w:pPr>
    </w:p>
    <w:p w14:paraId="7811D92A" w14:textId="77777777" w:rsidR="00BD7E0A" w:rsidRDefault="00BD7E0A" w:rsidP="006C42CB">
      <w:pPr>
        <w:spacing w:line="360" w:lineRule="auto"/>
        <w:jc w:val="both"/>
        <w:rPr>
          <w:b/>
          <w:bCs/>
          <w:lang w:val="en-US"/>
        </w:rPr>
      </w:pPr>
    </w:p>
    <w:p w14:paraId="25D79EEF" w14:textId="77777777" w:rsidR="00BD7E0A" w:rsidRDefault="00BD7E0A" w:rsidP="006C42CB">
      <w:pPr>
        <w:spacing w:line="360" w:lineRule="auto"/>
        <w:jc w:val="both"/>
        <w:rPr>
          <w:b/>
          <w:bCs/>
          <w:lang w:val="en-US"/>
        </w:rPr>
      </w:pPr>
    </w:p>
    <w:p w14:paraId="78976E40" w14:textId="77777777" w:rsidR="00BD7E0A" w:rsidRDefault="00BD7E0A" w:rsidP="006C42CB">
      <w:pPr>
        <w:spacing w:line="360" w:lineRule="auto"/>
        <w:jc w:val="both"/>
        <w:rPr>
          <w:b/>
          <w:bCs/>
          <w:lang w:val="en-US"/>
        </w:rPr>
      </w:pPr>
    </w:p>
    <w:p w14:paraId="5B063F3B" w14:textId="77777777" w:rsidR="00BD7E0A" w:rsidRDefault="00BD7E0A" w:rsidP="006C42CB">
      <w:pPr>
        <w:spacing w:line="360" w:lineRule="auto"/>
        <w:jc w:val="both"/>
        <w:rPr>
          <w:b/>
          <w:bCs/>
          <w:lang w:val="en-US"/>
        </w:rPr>
      </w:pPr>
    </w:p>
    <w:p w14:paraId="43BC8428" w14:textId="77777777" w:rsidR="00BD7E0A" w:rsidRDefault="00BD7E0A" w:rsidP="006C42CB">
      <w:pPr>
        <w:spacing w:line="360" w:lineRule="auto"/>
        <w:jc w:val="both"/>
        <w:rPr>
          <w:b/>
          <w:bCs/>
          <w:lang w:val="en-US"/>
        </w:rPr>
      </w:pPr>
    </w:p>
    <w:p w14:paraId="15728A93" w14:textId="77777777" w:rsidR="00BD7E0A" w:rsidRDefault="00BD7E0A" w:rsidP="006C42CB">
      <w:pPr>
        <w:spacing w:line="360" w:lineRule="auto"/>
        <w:jc w:val="both"/>
        <w:rPr>
          <w:b/>
          <w:bCs/>
          <w:lang w:val="en-US"/>
        </w:rPr>
      </w:pPr>
    </w:p>
    <w:p w14:paraId="7D0180D8" w14:textId="77777777" w:rsidR="00BD7E0A" w:rsidRDefault="00BD7E0A" w:rsidP="006C42CB">
      <w:pPr>
        <w:spacing w:line="360" w:lineRule="auto"/>
        <w:jc w:val="both"/>
        <w:rPr>
          <w:b/>
          <w:bCs/>
          <w:lang w:val="en-US"/>
        </w:rPr>
      </w:pPr>
    </w:p>
    <w:p w14:paraId="77BC243B" w14:textId="77777777" w:rsidR="00BD7E0A" w:rsidRDefault="00BD7E0A" w:rsidP="006C42CB">
      <w:pPr>
        <w:spacing w:line="360" w:lineRule="auto"/>
        <w:jc w:val="both"/>
        <w:rPr>
          <w:b/>
          <w:bCs/>
          <w:lang w:val="en-US"/>
        </w:rPr>
      </w:pPr>
    </w:p>
    <w:p w14:paraId="75813B6D" w14:textId="77777777" w:rsidR="00BD7E0A" w:rsidRDefault="00BD7E0A" w:rsidP="006C42CB">
      <w:pPr>
        <w:spacing w:line="360" w:lineRule="auto"/>
        <w:jc w:val="both"/>
        <w:rPr>
          <w:b/>
          <w:bCs/>
          <w:lang w:val="en-US"/>
        </w:rPr>
      </w:pPr>
    </w:p>
    <w:p w14:paraId="7F2A21A2" w14:textId="77777777" w:rsidR="00BD7E0A" w:rsidRDefault="00BD7E0A" w:rsidP="006C42CB">
      <w:pPr>
        <w:spacing w:line="360" w:lineRule="auto"/>
        <w:jc w:val="both"/>
        <w:rPr>
          <w:b/>
          <w:bCs/>
          <w:lang w:val="en-US"/>
        </w:rPr>
      </w:pPr>
    </w:p>
    <w:p w14:paraId="10F3A614" w14:textId="77777777" w:rsidR="00BD7E0A" w:rsidRDefault="00BD7E0A" w:rsidP="006C42CB">
      <w:pPr>
        <w:spacing w:line="360" w:lineRule="auto"/>
        <w:jc w:val="both"/>
        <w:rPr>
          <w:b/>
          <w:bCs/>
          <w:lang w:val="en-US"/>
        </w:rPr>
      </w:pPr>
    </w:p>
    <w:p w14:paraId="50355E69" w14:textId="77777777" w:rsidR="00BD7E0A" w:rsidRDefault="00BD7E0A" w:rsidP="006C42CB">
      <w:pPr>
        <w:spacing w:line="360" w:lineRule="auto"/>
        <w:jc w:val="both"/>
        <w:rPr>
          <w:b/>
          <w:bCs/>
          <w:lang w:val="en-US"/>
        </w:rPr>
      </w:pPr>
    </w:p>
    <w:p w14:paraId="33C35272" w14:textId="77777777" w:rsidR="00BD7E0A" w:rsidRDefault="00BD7E0A" w:rsidP="006C42CB">
      <w:pPr>
        <w:spacing w:line="360" w:lineRule="auto"/>
        <w:jc w:val="both"/>
        <w:rPr>
          <w:b/>
          <w:bCs/>
          <w:lang w:val="en-US"/>
        </w:rPr>
      </w:pPr>
    </w:p>
    <w:p w14:paraId="6B365137" w14:textId="77777777" w:rsidR="00BD7E0A" w:rsidRDefault="00BD7E0A" w:rsidP="006C42CB">
      <w:pPr>
        <w:spacing w:line="360" w:lineRule="auto"/>
        <w:jc w:val="both"/>
        <w:rPr>
          <w:b/>
          <w:bCs/>
          <w:lang w:val="en-US"/>
        </w:rPr>
      </w:pPr>
    </w:p>
    <w:p w14:paraId="4DE54DAB" w14:textId="77777777" w:rsidR="00BD7E0A" w:rsidRDefault="00BD7E0A" w:rsidP="006C42CB">
      <w:pPr>
        <w:spacing w:line="360" w:lineRule="auto"/>
        <w:jc w:val="both"/>
        <w:rPr>
          <w:b/>
          <w:bCs/>
          <w:lang w:val="en-US"/>
        </w:rPr>
      </w:pPr>
    </w:p>
    <w:p w14:paraId="13FB796E" w14:textId="77777777" w:rsidR="00BD7E0A" w:rsidRDefault="00BD7E0A" w:rsidP="006C42CB">
      <w:pPr>
        <w:spacing w:line="360" w:lineRule="auto"/>
        <w:jc w:val="both"/>
        <w:rPr>
          <w:b/>
          <w:bCs/>
          <w:lang w:val="en-US"/>
        </w:rPr>
      </w:pPr>
    </w:p>
    <w:p w14:paraId="6B4499AA" w14:textId="77777777" w:rsidR="00BD7E0A" w:rsidRDefault="00BD7E0A" w:rsidP="006C42CB">
      <w:pPr>
        <w:spacing w:line="360" w:lineRule="auto"/>
        <w:jc w:val="both"/>
        <w:rPr>
          <w:b/>
          <w:bCs/>
          <w:lang w:val="en-US"/>
        </w:rPr>
      </w:pPr>
    </w:p>
    <w:p w14:paraId="31CD924E" w14:textId="77777777" w:rsidR="00BD7E0A" w:rsidRDefault="00BD7E0A" w:rsidP="006C42CB">
      <w:pPr>
        <w:spacing w:line="360" w:lineRule="auto"/>
        <w:jc w:val="both"/>
        <w:rPr>
          <w:b/>
          <w:bCs/>
          <w:lang w:val="en-US"/>
        </w:rPr>
      </w:pPr>
    </w:p>
    <w:p w14:paraId="65662B9D" w14:textId="77777777" w:rsidR="00BD7E0A" w:rsidRDefault="00BD7E0A" w:rsidP="006C42CB">
      <w:pPr>
        <w:spacing w:line="360" w:lineRule="auto"/>
        <w:jc w:val="both"/>
        <w:rPr>
          <w:b/>
          <w:bCs/>
          <w:lang w:val="en-US"/>
        </w:rPr>
      </w:pPr>
    </w:p>
    <w:p w14:paraId="7DA4A5A8" w14:textId="77777777" w:rsidR="00BD7E0A" w:rsidRDefault="00BD7E0A" w:rsidP="006C42CB">
      <w:pPr>
        <w:spacing w:line="360" w:lineRule="auto"/>
        <w:jc w:val="both"/>
        <w:rPr>
          <w:b/>
          <w:bCs/>
          <w:lang w:val="en-US"/>
        </w:rPr>
      </w:pPr>
    </w:p>
    <w:p w14:paraId="769A9355" w14:textId="77777777" w:rsidR="00BD7E0A" w:rsidRDefault="00BD7E0A" w:rsidP="006C42CB">
      <w:pPr>
        <w:spacing w:line="360" w:lineRule="auto"/>
        <w:jc w:val="both"/>
        <w:rPr>
          <w:b/>
          <w:bCs/>
          <w:lang w:val="en-US"/>
        </w:rPr>
      </w:pPr>
    </w:p>
    <w:p w14:paraId="3108839E" w14:textId="77777777" w:rsidR="00BD7E0A" w:rsidRDefault="00BD7E0A" w:rsidP="006C42CB">
      <w:pPr>
        <w:spacing w:line="360" w:lineRule="auto"/>
        <w:jc w:val="both"/>
        <w:rPr>
          <w:b/>
          <w:bCs/>
          <w:lang w:val="en-US"/>
        </w:rPr>
      </w:pPr>
    </w:p>
    <w:p w14:paraId="70A2C1BD" w14:textId="0031C170" w:rsidR="006C42CB" w:rsidRDefault="006C42CB" w:rsidP="006C42CB">
      <w:pPr>
        <w:spacing w:line="360" w:lineRule="auto"/>
        <w:jc w:val="both"/>
        <w:rPr>
          <w:b/>
          <w:bCs/>
          <w:lang w:val="en-US"/>
        </w:rPr>
      </w:pPr>
      <w:r>
        <w:rPr>
          <w:b/>
          <w:bCs/>
          <w:lang w:val="en-US"/>
        </w:rPr>
        <w:t>Introduction</w:t>
      </w:r>
    </w:p>
    <w:p w14:paraId="537945BE" w14:textId="77777777" w:rsidR="006C42CB" w:rsidRDefault="006C42CB" w:rsidP="0062661C">
      <w:pPr>
        <w:jc w:val="both"/>
        <w:rPr>
          <w:lang w:val="en-US"/>
        </w:rPr>
      </w:pPr>
    </w:p>
    <w:p w14:paraId="58A98E15" w14:textId="0B9EDBAE" w:rsidR="005F217A" w:rsidRPr="005F217A" w:rsidRDefault="002D7430" w:rsidP="002E0AF6">
      <w:pPr>
        <w:spacing w:line="360" w:lineRule="auto"/>
        <w:jc w:val="both"/>
        <w:rPr>
          <w:lang w:val="en-US"/>
        </w:rPr>
      </w:pPr>
      <w:r>
        <w:rPr>
          <w:lang w:val="en-US"/>
        </w:rPr>
        <w:tab/>
      </w:r>
      <w:r w:rsidR="005F217A" w:rsidRPr="005F217A">
        <w:rPr>
          <w:lang w:val="en-US"/>
        </w:rPr>
        <w:t>Obesity is a complex and progressive chronic disease that has a growing negative impact on healthcare. In the United States, over 10% of individuals with obesity fall into the severe obesity category, which is defined as having a body mass index (BMI) of 40 kg/m² or higher</w:t>
      </w:r>
      <w:r w:rsidR="008415D7">
        <w:rPr>
          <w:lang w:val="en-US"/>
        </w:rPr>
        <w:t xml:space="preserve"> </w:t>
      </w:r>
      <w:sdt>
        <w:sdtPr>
          <w:rPr>
            <w:color w:val="000000"/>
            <w:vertAlign w:val="superscript"/>
            <w:lang w:val="en-US"/>
          </w:rPr>
          <w:tag w:val="MENDELEY_CITATION_v3_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"/>
          <w:id w:val="-1847472984"/>
          <w:placeholder>
            <w:docPart w:val="DefaultPlaceholder_-1854013440"/>
          </w:placeholder>
        </w:sdtPr>
        <w:sdtEndPr/>
        <w:sdtContent>
          <w:r w:rsidR="00202A37" w:rsidRPr="00202A37">
            <w:rPr>
              <w:color w:val="000000"/>
              <w:vertAlign w:val="superscript"/>
              <w:lang w:val="en-US"/>
            </w:rPr>
            <w:t>1,2</w:t>
          </w:r>
        </w:sdtContent>
      </w:sdt>
      <w:r w:rsidR="005F217A" w:rsidRPr="005F217A">
        <w:rPr>
          <w:lang w:val="en-US"/>
        </w:rPr>
        <w:t>. This condition is associated with a higher risk of mortality due to a greater incidence of cardiovascular disease, cancer, liver disease, and other life-threatening metabolic complications</w:t>
      </w:r>
      <w:r w:rsidR="008415D7">
        <w:rPr>
          <w:lang w:val="en-US"/>
        </w:rPr>
        <w:t xml:space="preserve"> </w:t>
      </w:r>
      <w:sdt>
        <w:sdtPr>
          <w:rPr>
            <w:color w:val="000000"/>
            <w:vertAlign w:val="superscript"/>
            <w:lang w:val="en-US"/>
          </w:rPr>
          <w:tag w:val="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"/>
          <w:id w:val="402267076"/>
          <w:placeholder>
            <w:docPart w:val="DefaultPlaceholder_-1854013440"/>
          </w:placeholder>
        </w:sdtPr>
        <w:sdtEndPr/>
        <w:sdtContent>
          <w:r w:rsidR="00202A37" w:rsidRPr="00202A37">
            <w:rPr>
              <w:color w:val="000000"/>
              <w:vertAlign w:val="superscript"/>
              <w:lang w:val="en-US"/>
            </w:rPr>
            <w:t>3,4</w:t>
          </w:r>
        </w:sdtContent>
      </w:sdt>
      <w:r w:rsidR="005F217A" w:rsidRPr="005F217A">
        <w:rPr>
          <w:lang w:val="en-US"/>
        </w:rPr>
        <w:t>. Effectively managing severe obesity requires a deeper understanding of the risks and mechanisms related to weight-associated diseases. One specific condition, metabolic dysfunction-associated steatotic liver disease (MASLD), is common among these patients and can progress to metabolic dysfunction-associated steatohepatitis (MASH), fibrosis, and complications such as cirrhosis or hepatocellular carcinoma</w:t>
      </w:r>
      <w:r w:rsidR="008415D7">
        <w:rPr>
          <w:lang w:val="en-US"/>
        </w:rPr>
        <w:t xml:space="preserve"> </w:t>
      </w:r>
      <w:sdt>
        <w:sdtPr>
          <w:rPr>
            <w:color w:val="000000"/>
            <w:vertAlign w:val="superscript"/>
            <w:lang w:val="en-US"/>
          </w:rPr>
          <w:tag w:val="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"/>
          <w:id w:val="136544799"/>
          <w:placeholder>
            <w:docPart w:val="DefaultPlaceholder_-1854013440"/>
          </w:placeholder>
        </w:sdtPr>
        <w:sdtEndPr/>
        <w:sdtContent>
          <w:r w:rsidR="00202A37" w:rsidRPr="00202A37">
            <w:rPr>
              <w:color w:val="000000"/>
              <w:vertAlign w:val="superscript"/>
              <w:lang w:val="en-US"/>
            </w:rPr>
            <w:t>5,6</w:t>
          </w:r>
        </w:sdtContent>
      </w:sdt>
      <w:r w:rsidR="005F217A" w:rsidRPr="005F217A">
        <w:rPr>
          <w:lang w:val="en-US"/>
        </w:rPr>
        <w:t xml:space="preserve">. The urgent need for timely diagnosis and intervention for patients with MASH highlights the importance of personalized weight loss treatment </w:t>
      </w:r>
      <w:r w:rsidR="00BD7E0A" w:rsidRPr="005F217A">
        <w:rPr>
          <w:lang w:val="en-US"/>
        </w:rPr>
        <w:t>strategies</w:t>
      </w:r>
      <w:r w:rsidR="008415D7">
        <w:rPr>
          <w:lang w:val="en-US"/>
        </w:rPr>
        <w:t xml:space="preserve"> </w:t>
      </w:r>
      <w:sdt>
        <w:sdtPr>
          <w:rPr>
            <w:color w:val="000000"/>
            <w:vertAlign w:val="superscript"/>
            <w:lang w:val="en-US"/>
          </w:rPr>
          <w:tag w:val="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"/>
          <w:id w:val="-2145184637"/>
          <w:placeholder>
            <w:docPart w:val="DefaultPlaceholder_-1854013440"/>
          </w:placeholder>
        </w:sdtPr>
        <w:sdtEndPr/>
        <w:sdtContent>
          <w:r w:rsidR="00202A37" w:rsidRPr="00202A37">
            <w:rPr>
              <w:color w:val="000000"/>
              <w:vertAlign w:val="superscript"/>
              <w:lang w:val="en-US"/>
            </w:rPr>
            <w:t>7–9</w:t>
          </w:r>
        </w:sdtContent>
      </w:sdt>
      <w:r w:rsidR="005F217A" w:rsidRPr="005F217A">
        <w:rPr>
          <w:lang w:val="en-US"/>
        </w:rPr>
        <w:t>.</w:t>
      </w:r>
    </w:p>
    <w:p w14:paraId="7BBC9C48" w14:textId="7388C5AC" w:rsidR="005F217A" w:rsidRPr="005F217A" w:rsidRDefault="005F217A" w:rsidP="002E0AF6">
      <w:pPr>
        <w:spacing w:line="360" w:lineRule="auto"/>
        <w:jc w:val="both"/>
        <w:rPr>
          <w:lang w:val="en-US"/>
        </w:rPr>
      </w:pPr>
      <w:r w:rsidRPr="005F217A">
        <w:rPr>
          <w:lang w:val="en-US"/>
        </w:rPr>
        <w:t xml:space="preserve">              Significant weight loss in cases of severe obesity through well-designed, structured, and comprehensive lifestyle intervention programs is often anecdotal. Several medications are now available for the long-term treatment of obesity. Notably, patients treated with </w:t>
      </w:r>
      <w:proofErr w:type="spellStart"/>
      <w:r w:rsidR="00F0607A">
        <w:rPr>
          <w:lang w:val="en-US"/>
        </w:rPr>
        <w:t>S</w:t>
      </w:r>
      <w:r w:rsidRPr="005F217A">
        <w:rPr>
          <w:lang w:val="en-US"/>
        </w:rPr>
        <w:t>emaglutide</w:t>
      </w:r>
      <w:proofErr w:type="spellEnd"/>
      <w:r w:rsidRPr="005F217A">
        <w:rPr>
          <w:lang w:val="en-US"/>
        </w:rPr>
        <w:t xml:space="preserve"> can expect to lose an average of 6% to 12% of their initial body weight, with the potential benefit of improving liver histology in patients with MASH</w:t>
      </w:r>
      <w:r w:rsidR="008415D7">
        <w:rPr>
          <w:lang w:val="en-US"/>
        </w:rPr>
        <w:t xml:space="preserve"> </w:t>
      </w:r>
      <w:sdt>
        <w:sdtPr>
          <w:rPr>
            <w:color w:val="000000"/>
            <w:vertAlign w:val="superscript"/>
            <w:lang w:val="en-US"/>
          </w:rPr>
          <w:tag w:val="MENDELEY_CITATION_v3_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"/>
          <w:id w:val="1765258124"/>
          <w:placeholder>
            <w:docPart w:val="DefaultPlaceholder_-1854013440"/>
          </w:placeholder>
        </w:sdtPr>
        <w:sdtEndPr/>
        <w:sdtContent>
          <w:r w:rsidR="00202A37" w:rsidRPr="00202A37">
            <w:rPr>
              <w:color w:val="000000"/>
              <w:vertAlign w:val="superscript"/>
              <w:lang w:val="en-US"/>
            </w:rPr>
            <w:t>10,11</w:t>
          </w:r>
        </w:sdtContent>
      </w:sdt>
      <w:r w:rsidRPr="005F217A">
        <w:rPr>
          <w:lang w:val="en-US"/>
        </w:rPr>
        <w:t xml:space="preserve">. While bariatric procedures can be effective, they also have potential drawbacks and are typically considered only when other weight-loss options fail to meet therapeutic goals. The </w:t>
      </w:r>
      <w:proofErr w:type="gramStart"/>
      <w:r w:rsidRPr="005F217A">
        <w:rPr>
          <w:lang w:val="en-US"/>
        </w:rPr>
        <w:t>most commonly performed</w:t>
      </w:r>
      <w:proofErr w:type="gramEnd"/>
      <w:r w:rsidRPr="005F217A">
        <w:rPr>
          <w:lang w:val="en-US"/>
        </w:rPr>
        <w:t xml:space="preserve"> bariatric surgeries are laparoscopic sleeve gastrectomy, which accounts for 60.4% of procedures, and Roux-en-Y gastric bypass, which makes up 25.5%. These procedures aim for target weight losses of 25% to 30% and 30% to 35%, respectively</w:t>
      </w:r>
      <w:r w:rsidR="008415D7">
        <w:rPr>
          <w:lang w:val="en-US"/>
        </w:rPr>
        <w:t xml:space="preserve"> </w:t>
      </w:r>
      <w:sdt>
        <w:sdtPr>
          <w:rPr>
            <w:color w:val="000000"/>
            <w:vertAlign w:val="superscript"/>
            <w:lang w:val="en-US"/>
          </w:rPr>
          <w:tag w:val="MENDELEY_CITATION_v3_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"/>
          <w:id w:val="1461379901"/>
          <w:placeholder>
            <w:docPart w:val="DefaultPlaceholder_-1854013440"/>
          </w:placeholder>
        </w:sdtPr>
        <w:sdtEndPr/>
        <w:sdtContent>
          <w:r w:rsidR="00202A37" w:rsidRPr="00202A37">
            <w:rPr>
              <w:color w:val="000000"/>
              <w:vertAlign w:val="superscript"/>
              <w:lang w:val="en-US"/>
            </w:rPr>
            <w:t>12</w:t>
          </w:r>
        </w:sdtContent>
      </w:sdt>
      <w:r w:rsidRPr="005F217A">
        <w:rPr>
          <w:lang w:val="en-US"/>
        </w:rPr>
        <w:t>. Such losses do not resolve obesity but are effective for managing MASH</w:t>
      </w:r>
      <w:r w:rsidR="008415D7">
        <w:rPr>
          <w:lang w:val="en-US"/>
        </w:rPr>
        <w:t xml:space="preserve"> </w:t>
      </w:r>
      <w:sdt>
        <w:sdtPr>
          <w:rPr>
            <w:color w:val="000000"/>
            <w:vertAlign w:val="superscript"/>
            <w:lang w:val="en-US"/>
          </w:rPr>
          <w:tag w:val="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"/>
          <w:id w:val="734052823"/>
          <w:placeholder>
            <w:docPart w:val="DefaultPlaceholder_-1854013440"/>
          </w:placeholder>
        </w:sdtPr>
        <w:sdtEndPr/>
        <w:sdtContent>
          <w:r w:rsidR="00202A37" w:rsidRPr="00202A37">
            <w:rPr>
              <w:color w:val="000000"/>
              <w:vertAlign w:val="superscript"/>
              <w:lang w:val="en-US"/>
            </w:rPr>
            <w:t>6–9,13,14</w:t>
          </w:r>
        </w:sdtContent>
      </w:sdt>
      <w:r w:rsidRPr="005F217A">
        <w:rPr>
          <w:lang w:val="en-US"/>
        </w:rPr>
        <w:t>. Demonstrating long-term efficacy remains challenging, and real-world data indicate that MASH improvements may not solely depend on weight loss</w:t>
      </w:r>
      <w:r w:rsidR="008415D7">
        <w:rPr>
          <w:lang w:val="en-US"/>
        </w:rPr>
        <w:t xml:space="preserve"> </w:t>
      </w:r>
      <w:sdt>
        <w:sdtPr>
          <w:rPr>
            <w:color w:val="000000"/>
            <w:vertAlign w:val="superscript"/>
            <w:lang w:val="en-US"/>
          </w:rPr>
          <w:tag w:val="MENDELEY_CITATION_v3_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"/>
          <w:id w:val="76874303"/>
          <w:placeholder>
            <w:docPart w:val="DefaultPlaceholder_-1854013440"/>
          </w:placeholder>
        </w:sdtPr>
        <w:sdtEndPr/>
        <w:sdtContent>
          <w:r w:rsidR="00202A37" w:rsidRPr="00202A37">
            <w:rPr>
              <w:color w:val="000000"/>
              <w:vertAlign w:val="superscript"/>
              <w:lang w:val="en-US"/>
            </w:rPr>
            <w:t>15</w:t>
          </w:r>
        </w:sdtContent>
      </w:sdt>
      <w:r w:rsidRPr="005F217A">
        <w:rPr>
          <w:lang w:val="en-US"/>
        </w:rPr>
        <w:t>. The past decades of research have crystallized in the first drug conditionally approved for treating MASH on March 14, 2024, and weight loss was negligible</w:t>
      </w:r>
      <w:r w:rsidR="008415D7">
        <w:rPr>
          <w:lang w:val="en-US"/>
        </w:rPr>
        <w:t xml:space="preserve"> </w:t>
      </w:r>
      <w:sdt>
        <w:sdtPr>
          <w:rPr>
            <w:color w:val="000000"/>
            <w:vertAlign w:val="superscript"/>
            <w:lang w:val="en-US"/>
          </w:rPr>
          <w:tag w:val="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"/>
          <w:id w:val="987137258"/>
          <w:placeholder>
            <w:docPart w:val="DefaultPlaceholder_-1854013440"/>
          </w:placeholder>
        </w:sdtPr>
        <w:sdtEndPr/>
        <w:sdtContent>
          <w:r w:rsidR="00202A37" w:rsidRPr="00202A37">
            <w:rPr>
              <w:color w:val="000000"/>
              <w:vertAlign w:val="superscript"/>
              <w:lang w:val="en-US"/>
            </w:rPr>
            <w:t>16</w:t>
          </w:r>
        </w:sdtContent>
      </w:sdt>
      <w:r w:rsidRPr="005F217A">
        <w:rPr>
          <w:lang w:val="en-US"/>
        </w:rPr>
        <w:t xml:space="preserve">. </w:t>
      </w:r>
    </w:p>
    <w:p w14:paraId="6CCF0719" w14:textId="613BBE4B" w:rsidR="001D4D01" w:rsidRDefault="005F217A" w:rsidP="001D4D01">
      <w:pPr>
        <w:spacing w:line="360" w:lineRule="auto"/>
        <w:jc w:val="both"/>
        <w:rPr>
          <w:lang w:val="en-US"/>
        </w:rPr>
      </w:pPr>
      <w:r w:rsidRPr="005F217A">
        <w:rPr>
          <w:lang w:val="en-US"/>
        </w:rPr>
        <w:tab/>
        <w:t>Repeated liver biopsies are the main hurdle in MASH drug development and are subject to intensive research and reassessment</w:t>
      </w:r>
      <w:r w:rsidR="00FA1134">
        <w:rPr>
          <w:lang w:val="en-US"/>
        </w:rPr>
        <w:t xml:space="preserve"> </w:t>
      </w:r>
      <w:sdt>
        <w:sdtPr>
          <w:rPr>
            <w:color w:val="000000"/>
            <w:vertAlign w:val="superscript"/>
            <w:lang w:val="en-US"/>
          </w:rPr>
          <w:tag w:val="MENDELEY_CITATION_v3_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"/>
          <w:id w:val="-2014219213"/>
          <w:placeholder>
            <w:docPart w:val="DefaultPlaceholder_-1854013440"/>
          </w:placeholder>
        </w:sdtPr>
        <w:sdtEndPr/>
        <w:sdtContent>
          <w:r w:rsidR="00202A37" w:rsidRPr="00202A37">
            <w:rPr>
              <w:color w:val="000000"/>
              <w:vertAlign w:val="superscript"/>
              <w:lang w:val="en-US"/>
            </w:rPr>
            <w:t>17</w:t>
          </w:r>
        </w:sdtContent>
      </w:sdt>
      <w:r w:rsidRPr="005F217A">
        <w:rPr>
          <w:lang w:val="en-US"/>
        </w:rPr>
        <w:t xml:space="preserve">. Regulatory pathways strongly rely on demonstrating MASH resolution without worsening fibrosis and improving fibrosis </w:t>
      </w:r>
      <w:r w:rsidRPr="005F217A">
        <w:rPr>
          <w:lang w:val="en-US"/>
        </w:rPr>
        <w:lastRenderedPageBreak/>
        <w:t>without worsening MASH</w:t>
      </w:r>
      <w:r w:rsidR="00FA1134">
        <w:rPr>
          <w:lang w:val="en-US"/>
        </w:rPr>
        <w:t xml:space="preserve"> </w:t>
      </w:r>
      <w:sdt>
        <w:sdtPr>
          <w:rPr>
            <w:color w:val="000000"/>
            <w:vertAlign w:val="superscript"/>
            <w:lang w:val="en-US"/>
          </w:rPr>
          <w:tag w:val="MENDELEY_CITATION_v3_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"/>
          <w:id w:val="-1815168956"/>
          <w:placeholder>
            <w:docPart w:val="DefaultPlaceholder_-1854013440"/>
          </w:placeholder>
        </w:sdtPr>
        <w:sdtEndPr/>
        <w:sdtContent>
          <w:r w:rsidR="00202A37" w:rsidRPr="00202A37">
            <w:rPr>
              <w:color w:val="000000"/>
              <w:vertAlign w:val="superscript"/>
              <w:lang w:val="en-US"/>
            </w:rPr>
            <w:t>18</w:t>
          </w:r>
        </w:sdtContent>
      </w:sdt>
      <w:r w:rsidRPr="005F217A">
        <w:rPr>
          <w:lang w:val="en-US"/>
        </w:rPr>
        <w:t>. Among other challenges, the increase in consistency of the central histology reading process will likely mitigate the impact of inter- and intra-reader variability</w:t>
      </w:r>
      <w:r w:rsidR="00FA1134">
        <w:rPr>
          <w:lang w:val="en-US"/>
        </w:rPr>
        <w:t xml:space="preserve"> </w:t>
      </w:r>
      <w:sdt>
        <w:sdtPr>
          <w:rPr>
            <w:color w:val="000000"/>
            <w:vertAlign w:val="superscript"/>
            <w:lang w:val="en-US"/>
          </w:rPr>
          <w:tag w:val="MENDELEY_CITATION_v3_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"/>
          <w:id w:val="-260602557"/>
          <w:placeholder>
            <w:docPart w:val="DefaultPlaceholder_-1854013440"/>
          </w:placeholder>
        </w:sdtPr>
        <w:sdtEndPr/>
        <w:sdtContent>
          <w:r w:rsidR="00202A37" w:rsidRPr="00202A37">
            <w:rPr>
              <w:color w:val="000000"/>
              <w:vertAlign w:val="superscript"/>
              <w:lang w:val="en-US"/>
            </w:rPr>
            <w:t>19</w:t>
          </w:r>
        </w:sdtContent>
      </w:sdt>
      <w:r w:rsidRPr="005F217A">
        <w:rPr>
          <w:lang w:val="en-US"/>
        </w:rPr>
        <w:t>. The current transition from glass to digital methods combines digitization with artificial intelligence (AI) to develop technologies that allow fully automatic diagnosi</w:t>
      </w:r>
      <w:r w:rsidR="001D4D01">
        <w:rPr>
          <w:lang w:val="en-US"/>
        </w:rPr>
        <w:t xml:space="preserve">s </w:t>
      </w:r>
      <w:sdt>
        <w:sdtPr>
          <w:rPr>
            <w:color w:val="000000"/>
            <w:vertAlign w:val="superscript"/>
            <w:lang w:val="en-US"/>
          </w:rPr>
          <w:tag w:val="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"/>
          <w:id w:val="-1366370688"/>
          <w:placeholder>
            <w:docPart w:val="DefaultPlaceholder_-1854013440"/>
          </w:placeholder>
        </w:sdtPr>
        <w:sdtEndPr/>
        <w:sdtContent>
          <w:r w:rsidR="00202A37" w:rsidRPr="00202A37">
            <w:rPr>
              <w:color w:val="000000"/>
              <w:vertAlign w:val="superscript"/>
              <w:lang w:val="en-US"/>
            </w:rPr>
            <w:t>20–23</w:t>
          </w:r>
        </w:sdtContent>
      </w:sdt>
      <w:r w:rsidRPr="005F217A">
        <w:rPr>
          <w:lang w:val="en-US"/>
        </w:rPr>
        <w:t>.</w:t>
      </w:r>
    </w:p>
    <w:p w14:paraId="0FE10ED4" w14:textId="44DC5FB1" w:rsidR="001D4D01" w:rsidRPr="001D4D01" w:rsidRDefault="005F217A" w:rsidP="001D4D01">
      <w:pPr>
        <w:spacing w:line="360" w:lineRule="auto"/>
        <w:ind w:firstLine="708"/>
        <w:jc w:val="both"/>
        <w:rPr>
          <w:lang w:val="en-US"/>
        </w:rPr>
      </w:pPr>
      <w:r w:rsidRPr="005F217A">
        <w:rPr>
          <w:lang w:val="en-US"/>
        </w:rPr>
        <w:t xml:space="preserve"> In this study, </w:t>
      </w:r>
      <w:r w:rsidR="001D4D01" w:rsidRPr="001D4D01">
        <w:rPr>
          <w:lang w:val="en-US"/>
        </w:rPr>
        <w:t xml:space="preserve">we employed these </w:t>
      </w:r>
      <w:r w:rsidR="001D4D01">
        <w:rPr>
          <w:lang w:val="en-US"/>
        </w:rPr>
        <w:t xml:space="preserve">innovative </w:t>
      </w:r>
      <w:r w:rsidRPr="005F217A">
        <w:rPr>
          <w:lang w:val="en-US"/>
        </w:rPr>
        <w:t xml:space="preserve">tools for the first time </w:t>
      </w:r>
      <w:r w:rsidR="001D4D01">
        <w:rPr>
          <w:lang w:val="en-US"/>
        </w:rPr>
        <w:t xml:space="preserve">for </w:t>
      </w:r>
      <w:r w:rsidR="001D4D01" w:rsidRPr="001D4D01">
        <w:rPr>
          <w:lang w:val="en-US"/>
        </w:rPr>
        <w:t xml:space="preserve">to evaluate a clinically significant yet understudied cohort: patients with severe obesity requiring two-stage </w:t>
      </w:r>
      <w:r w:rsidR="001D4D01">
        <w:rPr>
          <w:lang w:val="en-US"/>
        </w:rPr>
        <w:t>bariatric surgery</w:t>
      </w:r>
      <w:r w:rsidR="001D4D01" w:rsidRPr="001D4D01">
        <w:rPr>
          <w:lang w:val="en-US"/>
        </w:rPr>
        <w:t xml:space="preserve"> due to weight regain or inadequate initial weight loss</w:t>
      </w:r>
      <w:r w:rsidR="001D4D01">
        <w:rPr>
          <w:lang w:val="en-US"/>
        </w:rPr>
        <w:t xml:space="preserve"> </w:t>
      </w:r>
      <w:sdt>
        <w:sdtPr>
          <w:rPr>
            <w:color w:val="000000"/>
            <w:vertAlign w:val="superscript"/>
            <w:lang w:val="en-US"/>
          </w:rPr>
          <w:tag w:val="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"/>
          <w:id w:val="-1366443471"/>
          <w:placeholder>
            <w:docPart w:val="DefaultPlaceholder_-1854013440"/>
          </w:placeholder>
        </w:sdtPr>
        <w:sdtEndPr/>
        <w:sdtContent>
          <w:r w:rsidR="00202A37" w:rsidRPr="00202A37">
            <w:rPr>
              <w:color w:val="000000"/>
              <w:vertAlign w:val="superscript"/>
              <w:lang w:val="en-US"/>
            </w:rPr>
            <w:t>24</w:t>
          </w:r>
        </w:sdtContent>
      </w:sdt>
      <w:r w:rsidR="001D4D01" w:rsidRPr="001D4D01">
        <w:rPr>
          <w:lang w:val="en-US"/>
        </w:rPr>
        <w:t xml:space="preserve">. By employing comprehensive histological assessment tools, we provide novel insights into the long-term hepatic outcomes of </w:t>
      </w:r>
      <w:r w:rsidR="001D4D01">
        <w:rPr>
          <w:lang w:val="en-US"/>
        </w:rPr>
        <w:t>LSG</w:t>
      </w:r>
      <w:r w:rsidR="001D4D01" w:rsidRPr="001D4D01">
        <w:rPr>
          <w:lang w:val="en-US"/>
        </w:rPr>
        <w:t>, addressing a critical knowledge gap in this complex patient population.</w:t>
      </w:r>
    </w:p>
    <w:p w14:paraId="571E2A2F" w14:textId="77777777" w:rsidR="003B1BA2" w:rsidRPr="002E0AF6" w:rsidRDefault="003B1BA2" w:rsidP="002E0AF6">
      <w:pPr>
        <w:jc w:val="both"/>
        <w:rPr>
          <w:lang w:val="en-US"/>
        </w:rPr>
      </w:pPr>
    </w:p>
    <w:p w14:paraId="4F313BA2" w14:textId="77777777" w:rsidR="008200AE" w:rsidRDefault="008200AE" w:rsidP="008200AE">
      <w:pPr>
        <w:jc w:val="both"/>
        <w:rPr>
          <w:lang w:val="en-US"/>
        </w:rPr>
      </w:pPr>
    </w:p>
    <w:p w14:paraId="3ABB28FC" w14:textId="70520276" w:rsidR="000B3D48" w:rsidRDefault="39ABE81A" w:rsidP="002E0AF6">
      <w:pPr>
        <w:spacing w:line="360" w:lineRule="auto"/>
        <w:jc w:val="both"/>
        <w:rPr>
          <w:b/>
          <w:bCs/>
          <w:lang w:val="en-US"/>
        </w:rPr>
      </w:pPr>
      <w:r w:rsidRPr="115D89B8">
        <w:rPr>
          <w:b/>
          <w:bCs/>
          <w:lang w:val="en-US"/>
        </w:rPr>
        <w:t>Materials and Methods</w:t>
      </w:r>
    </w:p>
    <w:p w14:paraId="09486F5C" w14:textId="0D87AB60" w:rsidR="00EF59C4" w:rsidRDefault="000B3D48" w:rsidP="002E0AF6">
      <w:pPr>
        <w:spacing w:line="360" w:lineRule="auto"/>
        <w:rPr>
          <w:i/>
          <w:iCs/>
          <w:lang w:val="en-US"/>
        </w:rPr>
      </w:pPr>
      <w:r w:rsidRPr="000B3D48">
        <w:rPr>
          <w:i/>
          <w:iCs/>
          <w:lang w:val="en-US"/>
        </w:rPr>
        <w:t>Study Design and Participants</w:t>
      </w:r>
    </w:p>
    <w:p w14:paraId="443D04A7" w14:textId="251A8DDD" w:rsidR="00BD7E0A" w:rsidRPr="00174FB7" w:rsidRDefault="00BD7E0A" w:rsidP="00BD7E0A">
      <w:pPr>
        <w:spacing w:line="360" w:lineRule="auto"/>
        <w:ind w:firstLine="708"/>
        <w:jc w:val="both"/>
        <w:rPr>
          <w:lang w:val="en-GB"/>
        </w:rPr>
      </w:pPr>
      <w:commentRangeStart w:id="0"/>
      <w:r w:rsidRPr="00174FB7">
        <w:rPr>
          <w:lang w:val="en-GB"/>
        </w:rPr>
        <w:t xml:space="preserve">This </w:t>
      </w:r>
      <w:r w:rsidR="004C095F" w:rsidRPr="004E0C07">
        <w:rPr>
          <w:lang w:val="en-US"/>
        </w:rPr>
        <w:t>retrospective, longitudinal</w:t>
      </w:r>
      <w:r w:rsidR="001E3D6D">
        <w:rPr>
          <w:lang w:val="en-US"/>
        </w:rPr>
        <w:t xml:space="preserve"> and</w:t>
      </w:r>
      <w:r w:rsidR="004C095F" w:rsidRPr="004E0C07">
        <w:rPr>
          <w:lang w:val="en-US"/>
        </w:rPr>
        <w:t xml:space="preserve"> observational study</w:t>
      </w:r>
      <w:commentRangeEnd w:id="0"/>
      <w:r w:rsidR="004C095F">
        <w:rPr>
          <w:rStyle w:val="Refdecomentario"/>
        </w:rPr>
        <w:commentReference w:id="0"/>
      </w:r>
      <w:r w:rsidR="004C095F" w:rsidRPr="00174FB7">
        <w:rPr>
          <w:lang w:val="en-GB"/>
        </w:rPr>
        <w:t xml:space="preserve"> </w:t>
      </w:r>
      <w:r w:rsidRPr="00174FB7">
        <w:rPr>
          <w:lang w:val="en-GB"/>
        </w:rPr>
        <w:t xml:space="preserve">was registered under ClinicalTrials.gov </w:t>
      </w:r>
      <w:r w:rsidR="00174FB7">
        <w:rPr>
          <w:lang w:val="en-GB"/>
        </w:rPr>
        <w:t xml:space="preserve">number </w:t>
      </w:r>
      <w:r w:rsidRPr="00174FB7">
        <w:rPr>
          <w:lang w:val="en-GB"/>
        </w:rPr>
        <w:t>NCT05554224. We obtained paired liver biopsy samples from 44 patients who underwent primary LSG and subsequently required revision bariatric surgery due to insufficient weight loss or weight regain at Hospital Universitari Sant Joan in Reus, Spain.</w:t>
      </w:r>
    </w:p>
    <w:p w14:paraId="5A13458A" w14:textId="7817FA95" w:rsidR="00462BD7" w:rsidRPr="00174FB7" w:rsidRDefault="00EF59C4" w:rsidP="002A2866">
      <w:pPr>
        <w:spacing w:line="360" w:lineRule="auto"/>
        <w:ind w:firstLine="708"/>
        <w:jc w:val="both"/>
        <w:rPr>
          <w:lang w:val="en-GB"/>
        </w:rPr>
      </w:pPr>
      <w:r w:rsidRPr="00174FB7">
        <w:rPr>
          <w:lang w:val="en-GB"/>
        </w:rPr>
        <w:t>At the time of the first intervention, all included patients</w:t>
      </w:r>
      <w:r w:rsidR="00BD7E0A" w:rsidRPr="00174FB7">
        <w:rPr>
          <w:lang w:val="en-GB"/>
        </w:rPr>
        <w:t xml:space="preserve"> were over 18 years old</w:t>
      </w:r>
      <w:r w:rsidR="004C095F">
        <w:rPr>
          <w:lang w:val="en-GB"/>
        </w:rPr>
        <w:t>,</w:t>
      </w:r>
      <w:r w:rsidRPr="00174FB7">
        <w:rPr>
          <w:lang w:val="en-GB"/>
        </w:rPr>
        <w:t xml:space="preserve"> had </w:t>
      </w:r>
      <w:r w:rsidR="00BD7E0A" w:rsidRPr="00174FB7">
        <w:rPr>
          <w:lang w:val="en-GB"/>
        </w:rPr>
        <w:t>a BMI</w:t>
      </w:r>
      <w:r w:rsidRPr="00174FB7">
        <w:rPr>
          <w:lang w:val="en-GB"/>
        </w:rPr>
        <w:t xml:space="preserve"> </w:t>
      </w:r>
      <w:r w:rsidR="00BD7E0A" w:rsidRPr="00174FB7">
        <w:rPr>
          <w:lang w:val="en-GB"/>
        </w:rPr>
        <w:t xml:space="preserve">of 40 kg/m² or higher </w:t>
      </w:r>
      <w:r w:rsidRPr="00174FB7">
        <w:rPr>
          <w:lang w:val="en-GB"/>
        </w:rPr>
        <w:t xml:space="preserve">and presented high-risk comorbidities, such as a diagnosis or treatment for hypertension, dyslipidemia, or type 2 diabetes mellitus. </w:t>
      </w:r>
      <w:r w:rsidR="00BD7E0A" w:rsidRPr="00174FB7">
        <w:rPr>
          <w:lang w:val="en-GB"/>
        </w:rPr>
        <w:t>All patients had received positive psychiatric evaluations for bariatric surgery</w:t>
      </w:r>
      <w:r w:rsidR="004C095F">
        <w:rPr>
          <w:lang w:val="en-GB"/>
        </w:rPr>
        <w:t xml:space="preserve"> procedure</w:t>
      </w:r>
      <w:r w:rsidR="00BD7E0A" w:rsidRPr="00174FB7">
        <w:rPr>
          <w:lang w:val="en-GB"/>
        </w:rPr>
        <w:t>. We excluded patients with clinical or laboratory evidence of chronic or acute inflammation, infectious diseases, severe illness, hepatitis diagnosis</w:t>
      </w:r>
      <w:r w:rsidR="00174FB7" w:rsidRPr="00174FB7">
        <w:rPr>
          <w:lang w:val="en-GB"/>
        </w:rPr>
        <w:t xml:space="preserve"> or </w:t>
      </w:r>
      <w:r w:rsidR="00BD7E0A" w:rsidRPr="00174FB7">
        <w:rPr>
          <w:lang w:val="en-GB"/>
        </w:rPr>
        <w:t>current cancer</w:t>
      </w:r>
      <w:r w:rsidR="00174FB7" w:rsidRPr="00174FB7">
        <w:rPr>
          <w:lang w:val="en-GB"/>
        </w:rPr>
        <w:t>.</w:t>
      </w:r>
    </w:p>
    <w:p w14:paraId="5EEC7515" w14:textId="77777777" w:rsidR="00462BD7" w:rsidRDefault="00462BD7" w:rsidP="00EF59C4">
      <w:pPr>
        <w:spacing w:line="360" w:lineRule="auto"/>
        <w:jc w:val="both"/>
        <w:rPr>
          <w:lang w:val="en-US"/>
        </w:rPr>
      </w:pPr>
    </w:p>
    <w:p w14:paraId="4CAC83AD" w14:textId="151961FA" w:rsidR="002B193C" w:rsidRDefault="002B193C" w:rsidP="00EC1FF6">
      <w:pPr>
        <w:spacing w:line="360" w:lineRule="auto"/>
        <w:jc w:val="both"/>
        <w:rPr>
          <w:i/>
          <w:iCs/>
          <w:lang w:val="en-US"/>
        </w:rPr>
      </w:pPr>
      <w:r w:rsidRPr="002B193C">
        <w:rPr>
          <w:i/>
          <w:iCs/>
          <w:lang w:val="en-US"/>
        </w:rPr>
        <w:t>Sampling and histological procedures</w:t>
      </w:r>
    </w:p>
    <w:p w14:paraId="75A5980C" w14:textId="77777777" w:rsidR="004C095F" w:rsidRPr="004C095F" w:rsidRDefault="004C095F" w:rsidP="004C095F">
      <w:pPr>
        <w:spacing w:line="360" w:lineRule="auto"/>
        <w:ind w:firstLine="708"/>
        <w:jc w:val="both"/>
        <w:rPr>
          <w:lang w:val="en-US"/>
        </w:rPr>
      </w:pPr>
      <w:r w:rsidRPr="004C095F">
        <w:rPr>
          <w:lang w:val="en-US"/>
        </w:rPr>
        <w:t>Hepatic wedge biopsies were formalin-fixed and paraffin-embedded to produce 4 µm slides for histologic evaluation. Routine staining included hematoxylin and eosin (H&amp;E) and Masson's trichrome for assessment of steatosis, hepatocellular ballooning, lobular inflammation, and fibrosis.</w:t>
      </w:r>
    </w:p>
    <w:p w14:paraId="6CC6FE44" w14:textId="77777777" w:rsidR="004C095F" w:rsidRPr="004C095F" w:rsidRDefault="004C095F" w:rsidP="004C095F">
      <w:pPr>
        <w:spacing w:line="360" w:lineRule="auto"/>
        <w:ind w:firstLine="708"/>
        <w:jc w:val="both"/>
        <w:rPr>
          <w:lang w:val="en-US"/>
        </w:rPr>
      </w:pPr>
      <w:r w:rsidRPr="004C095F">
        <w:rPr>
          <w:lang w:val="en-US"/>
        </w:rPr>
        <w:t xml:space="preserve">Additionally, immunohistochemical (IHC) staining was performed using the fully automated Ventana </w:t>
      </w:r>
      <w:proofErr w:type="spellStart"/>
      <w:r w:rsidRPr="004C095F">
        <w:rPr>
          <w:lang w:val="en-US"/>
        </w:rPr>
        <w:t>BenchMark</w:t>
      </w:r>
      <w:proofErr w:type="spellEnd"/>
      <w:r w:rsidRPr="004C095F">
        <w:rPr>
          <w:lang w:val="en-US"/>
        </w:rPr>
        <w:t xml:space="preserve"> ULTRA system (Roche Diagnostics Corporation, </w:t>
      </w:r>
      <w:r w:rsidRPr="004C095F">
        <w:rPr>
          <w:lang w:val="en-US"/>
        </w:rPr>
        <w:lastRenderedPageBreak/>
        <w:t xml:space="preserve">Indianapolis, IN, USA) in combination with the </w:t>
      </w:r>
      <w:proofErr w:type="spellStart"/>
      <w:r w:rsidRPr="004C095F">
        <w:rPr>
          <w:lang w:val="en-US"/>
        </w:rPr>
        <w:t>OptiView</w:t>
      </w:r>
      <w:proofErr w:type="spellEnd"/>
      <w:r w:rsidRPr="004C095F">
        <w:rPr>
          <w:lang w:val="en-US"/>
        </w:rPr>
        <w:t xml:space="preserve"> DAB IHC Detection Kit (Roche, Spain). To detect neutrophils, a specific primary antibody against CD15 was used (CONFIRM anti-CD15 [MMA], mouse monoclonal, Roche). This procedure follows the established routine diagnostic protocol at our hospital. Following antigen retrieval, tissue sections were incubated with the primary antibody, followed by the appropriate secondary antibody. Signal detection was performed using DAB chromogen, and the slides were counterstained with hematoxylin. Positive and negative controls were included in each staining batch to ensure the quality and specificity of the results.</w:t>
      </w:r>
    </w:p>
    <w:p w14:paraId="291564ED" w14:textId="7256272C" w:rsidR="004C095F" w:rsidRPr="004C095F" w:rsidRDefault="004C095F" w:rsidP="004C095F">
      <w:pPr>
        <w:spacing w:line="360" w:lineRule="auto"/>
        <w:ind w:firstLine="708"/>
        <w:jc w:val="both"/>
        <w:rPr>
          <w:lang w:val="en-US"/>
        </w:rPr>
      </w:pPr>
      <w:r w:rsidRPr="004C095F">
        <w:rPr>
          <w:lang w:val="en-US"/>
        </w:rPr>
        <w:t>An expert hepatologist evaluated all samples using Kleiner scoring parameters</w:t>
      </w:r>
      <w:r w:rsidR="001E3D6D">
        <w:rPr>
          <w:lang w:val="en-US"/>
        </w:rPr>
        <w:t xml:space="preserve"> </w:t>
      </w:r>
      <w:sdt>
        <w:sdtPr>
          <w:rPr>
            <w:color w:val="000000"/>
            <w:vertAlign w:val="superscript"/>
            <w:lang w:val="en-US"/>
          </w:rPr>
          <w:tag w:val="MENDELEY_CITATION_v3_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"/>
          <w:id w:val="-757214420"/>
          <w:placeholder>
            <w:docPart w:val="DefaultPlaceholder_-1854013440"/>
          </w:placeholder>
        </w:sdtPr>
        <w:sdtEndPr/>
        <w:sdtContent>
          <w:r w:rsidR="00202A37" w:rsidRPr="00202A37">
            <w:rPr>
              <w:color w:val="000000"/>
              <w:vertAlign w:val="superscript"/>
              <w:lang w:val="en-US"/>
            </w:rPr>
            <w:t>17</w:t>
          </w:r>
        </w:sdtContent>
      </w:sdt>
      <w:r w:rsidRPr="004C095F">
        <w:rPr>
          <w:lang w:val="en-US"/>
        </w:rPr>
        <w:t xml:space="preserve">. The NAFLD Activity Score (NAS) was calculated by summing scores for steatosis, hepatocellular ballooning, and lobular inflammation. Patients were classified based on their </w:t>
      </w:r>
      <w:r w:rsidR="004E0C07">
        <w:rPr>
          <w:lang w:val="en-US"/>
        </w:rPr>
        <w:t>NAS</w:t>
      </w:r>
      <w:r w:rsidRPr="004C095F">
        <w:rPr>
          <w:lang w:val="en-US"/>
        </w:rPr>
        <w:t xml:space="preserve"> as follows: those with scores of 2 or lower were categorized as non-MASH (n = 1 at the first intervention and n = 27 at the second intervention), those with scores of 3 or 4 were classified as uncertain MASH (n = 4 at the first intervention and n = 10 at the second intervention), and those with scores of 5 or higher were classified as MASH (n = 39 at the first intervention and n = 7 at the second intervention). </w:t>
      </w:r>
    </w:p>
    <w:p w14:paraId="37A46C63" w14:textId="2170426E" w:rsidR="004E0C07" w:rsidRDefault="004C095F" w:rsidP="004C095F">
      <w:pPr>
        <w:spacing w:line="360" w:lineRule="auto"/>
        <w:ind w:firstLine="708"/>
        <w:jc w:val="both"/>
        <w:rPr>
          <w:lang w:val="en-US"/>
        </w:rPr>
      </w:pPr>
      <w:r w:rsidRPr="004C095F">
        <w:rPr>
          <w:lang w:val="en-US"/>
        </w:rPr>
        <w:t>Following initial evaluation, slides were digitized using Ventana DP 200 scanner (Roche, Basel, Switzerland) at 40</w:t>
      </w:r>
      <w:r w:rsidR="00B8647F">
        <w:rPr>
          <w:lang w:val="en-US"/>
        </w:rPr>
        <w:t>x</w:t>
      </w:r>
      <w:r w:rsidRPr="004C095F">
        <w:rPr>
          <w:lang w:val="en-US"/>
        </w:rPr>
        <w:t xml:space="preserve"> magnification. H&amp;E and Masson's trichrome slides were analyzed using the AI-based Liver Explore platform (research use only), while IHC slides were processed using the open-source software QuPath. </w:t>
      </w:r>
    </w:p>
    <w:p w14:paraId="7EEE17DB" w14:textId="0AA2E92A" w:rsidR="00630B66" w:rsidRDefault="004C095F" w:rsidP="004C095F">
      <w:pPr>
        <w:spacing w:line="360" w:lineRule="auto"/>
        <w:ind w:firstLine="708"/>
        <w:jc w:val="both"/>
        <w:rPr>
          <w:lang w:val="en-US"/>
        </w:rPr>
      </w:pPr>
      <w:r w:rsidRPr="004C095F">
        <w:rPr>
          <w:lang w:val="en-US"/>
        </w:rPr>
        <w:t xml:space="preserve">This study adhered to Good Clinical Practice guidelines and the Declaration of Helsinki, with Institutional Review Board approval under reference number EOMPI2024[244/2024]. </w:t>
      </w:r>
      <w:r w:rsidR="004E0C07" w:rsidRPr="007037C9">
        <w:rPr>
          <w:lang w:val="en-US"/>
        </w:rPr>
        <w:t>Written informed consent was obtained from all participants.</w:t>
      </w:r>
    </w:p>
    <w:p w14:paraId="2071075C" w14:textId="77777777" w:rsidR="004C095F" w:rsidRDefault="004C095F" w:rsidP="004C095F">
      <w:pPr>
        <w:spacing w:line="360" w:lineRule="auto"/>
        <w:ind w:firstLine="708"/>
        <w:jc w:val="both"/>
        <w:rPr>
          <w:lang w:val="en-US"/>
        </w:rPr>
      </w:pPr>
    </w:p>
    <w:p w14:paraId="2DA0775A" w14:textId="2694515B" w:rsidR="115D89B8" w:rsidRPr="00A65F5C" w:rsidRDefault="79769F4D" w:rsidP="115D89B8">
      <w:pPr>
        <w:spacing w:line="360" w:lineRule="auto"/>
        <w:jc w:val="both"/>
        <w:rPr>
          <w:i/>
          <w:iCs/>
          <w:lang w:val="en-US"/>
        </w:rPr>
      </w:pPr>
      <w:r w:rsidRPr="00A65F5C">
        <w:rPr>
          <w:i/>
          <w:iCs/>
          <w:lang w:val="en-US"/>
        </w:rPr>
        <w:t>Digital image analysis</w:t>
      </w:r>
    </w:p>
    <w:p w14:paraId="03FFEB9E" w14:textId="2301D345" w:rsidR="115D89B8" w:rsidRPr="00A65F5C" w:rsidRDefault="32BAE79D" w:rsidP="115D89B8">
      <w:pPr>
        <w:spacing w:line="360" w:lineRule="auto"/>
        <w:jc w:val="both"/>
        <w:rPr>
          <w:i/>
          <w:iCs/>
          <w:color w:val="FF0000"/>
          <w:lang w:val="en-US"/>
        </w:rPr>
      </w:pPr>
      <w:r w:rsidRPr="115D89B8">
        <w:rPr>
          <w:i/>
          <w:iCs/>
          <w:color w:val="FF0000"/>
          <w:lang w:val="en-US"/>
        </w:rPr>
        <w:t xml:space="preserve">Liver Explore </w:t>
      </w:r>
      <w:r w:rsidR="17EFEF5D" w:rsidRPr="115D89B8">
        <w:rPr>
          <w:color w:val="FF0000"/>
          <w:lang w:val="en-US"/>
        </w:rPr>
        <w:t xml:space="preserve">(this paragraph should be written by the </w:t>
      </w:r>
      <w:proofErr w:type="spellStart"/>
      <w:r w:rsidR="17EFEF5D" w:rsidRPr="115D89B8">
        <w:rPr>
          <w:color w:val="FF0000"/>
          <w:lang w:val="en-US"/>
        </w:rPr>
        <w:t>PathAI</w:t>
      </w:r>
      <w:proofErr w:type="spellEnd"/>
      <w:r w:rsidR="17EFEF5D" w:rsidRPr="115D89B8">
        <w:rPr>
          <w:color w:val="FF0000"/>
          <w:lang w:val="en-US"/>
        </w:rPr>
        <w:t xml:space="preserve"> team)</w:t>
      </w:r>
    </w:p>
    <w:p w14:paraId="6096D1B1" w14:textId="6AB13E57" w:rsidR="115D89B8" w:rsidRDefault="0144EE73" w:rsidP="115D89B8">
      <w:pPr>
        <w:spacing w:line="360" w:lineRule="auto"/>
        <w:jc w:val="both"/>
        <w:rPr>
          <w:lang w:val="en-US"/>
        </w:rPr>
      </w:pPr>
      <w:r w:rsidRPr="00A65F5C">
        <w:rPr>
          <w:lang w:val="en-US"/>
        </w:rPr>
        <w:t>IHC-stained slides were analyzed using QuPath (version 0.5.1), an open-source software for digital pathology analysis. Whole tissue sections were manually annotated as regions of interest (ROIs), and artifacts</w:t>
      </w:r>
      <w:r w:rsidR="7CF5D04D" w:rsidRPr="00A65F5C">
        <w:rPr>
          <w:lang w:val="en-US"/>
        </w:rPr>
        <w:t xml:space="preserve"> </w:t>
      </w:r>
      <w:r w:rsidRPr="00A65F5C">
        <w:rPr>
          <w:lang w:val="en-US"/>
        </w:rPr>
        <w:t xml:space="preserve">were excluded through careful visual inspection. Following ROI selection, the Positive Cell Detection tool was applied using a single intensity threshold to identify and classify </w:t>
      </w:r>
      <w:r w:rsidR="238E7891" w:rsidRPr="00A65F5C">
        <w:rPr>
          <w:lang w:val="en-US"/>
        </w:rPr>
        <w:t>CD15+</w:t>
      </w:r>
      <w:r w:rsidRPr="00A65F5C">
        <w:rPr>
          <w:lang w:val="en-US"/>
        </w:rPr>
        <w:t xml:space="preserve"> and </w:t>
      </w:r>
      <w:r w:rsidR="36B3153A" w:rsidRPr="00A65F5C">
        <w:rPr>
          <w:lang w:val="en-US"/>
        </w:rPr>
        <w:t>CD15-</w:t>
      </w:r>
      <w:r w:rsidRPr="00A65F5C">
        <w:rPr>
          <w:lang w:val="en-US"/>
        </w:rPr>
        <w:t xml:space="preserve"> cells. After cell detection, quantitative data for each slide w</w:t>
      </w:r>
      <w:r w:rsidR="76D7404B" w:rsidRPr="00A65F5C">
        <w:rPr>
          <w:lang w:val="en-US"/>
        </w:rPr>
        <w:t>as</w:t>
      </w:r>
      <w:r w:rsidRPr="00A65F5C">
        <w:rPr>
          <w:lang w:val="en-US"/>
        </w:rPr>
        <w:t xml:space="preserve"> exported for further analysis. Full methodological details, including parameter settings and thresholds used, are provided in the Supplementary Materials</w:t>
      </w:r>
      <w:r w:rsidR="00A65F5C">
        <w:rPr>
          <w:lang w:val="en-US"/>
        </w:rPr>
        <w:t>.</w:t>
      </w:r>
    </w:p>
    <w:p w14:paraId="7BC9C4F6" w14:textId="7C49157F" w:rsidR="00E410D6" w:rsidRPr="00F304B1" w:rsidRDefault="6CEE6F47" w:rsidP="115D89B8">
      <w:pPr>
        <w:spacing w:line="360" w:lineRule="auto"/>
        <w:jc w:val="both"/>
        <w:rPr>
          <w:i/>
          <w:iCs/>
          <w:color w:val="000000" w:themeColor="text1"/>
          <w:lang w:val="en-US"/>
        </w:rPr>
      </w:pPr>
      <w:r w:rsidRPr="115D89B8">
        <w:rPr>
          <w:i/>
          <w:iCs/>
          <w:color w:val="000000" w:themeColor="text1"/>
          <w:lang w:val="en-US"/>
        </w:rPr>
        <w:lastRenderedPageBreak/>
        <w:t>Statistical analyses</w:t>
      </w:r>
    </w:p>
    <w:p w14:paraId="0F0A2D77" w14:textId="131A9D04" w:rsidR="00503B08" w:rsidRPr="00503B08" w:rsidRDefault="39DD41DA" w:rsidP="00503B08">
      <w:pPr>
        <w:spacing w:line="360" w:lineRule="auto"/>
        <w:ind w:firstLine="708"/>
        <w:jc w:val="both"/>
        <w:rPr>
          <w:lang w:val="en-US"/>
        </w:rPr>
      </w:pPr>
      <w:r w:rsidRPr="00A65F5C">
        <w:rPr>
          <w:lang w:val="en-US"/>
        </w:rPr>
        <w:t xml:space="preserve">All statistical analyses </w:t>
      </w:r>
      <w:r w:rsidR="0062555F" w:rsidRPr="00A65F5C">
        <w:rPr>
          <w:lang w:val="en-US"/>
        </w:rPr>
        <w:t>were</w:t>
      </w:r>
      <w:r w:rsidR="00503B08" w:rsidRPr="00503B08">
        <w:rPr>
          <w:lang w:val="en-US"/>
        </w:rPr>
        <w:t xml:space="preserve"> performed using RStudio (version 2024.09.0.375) and</w:t>
      </w:r>
      <w:r w:rsidR="00503B08">
        <w:rPr>
          <w:lang w:val="en-US"/>
        </w:rPr>
        <w:t xml:space="preserve"> </w:t>
      </w:r>
      <w:r w:rsidR="00503B08" w:rsidRPr="00503B08">
        <w:rPr>
          <w:lang w:val="en-US"/>
        </w:rPr>
        <w:t>R (version 4.4.2).</w:t>
      </w:r>
      <w:r w:rsidRPr="00A65F5C">
        <w:rPr>
          <w:lang w:val="en-US"/>
        </w:rPr>
        <w:t xml:space="preserve"> Continuous variables were described using medians and interquartile ranges (IQRs), while categorical variables were reported as counts and percentages</w:t>
      </w:r>
      <w:r w:rsidR="00503B08" w:rsidRPr="00503B08">
        <w:rPr>
          <w:lang w:val="en-US"/>
        </w:rPr>
        <w:t>. Because most variables did not satisfy the assumptions of</w:t>
      </w:r>
      <w:r w:rsidR="00503B08">
        <w:rPr>
          <w:lang w:val="en-US"/>
        </w:rPr>
        <w:t xml:space="preserve"> </w:t>
      </w:r>
      <w:r w:rsidR="00503B08" w:rsidRPr="00503B08">
        <w:rPr>
          <w:lang w:val="en-US"/>
        </w:rPr>
        <w:t>normality, non-parametric statistical methods were employed for comparisons.</w:t>
      </w:r>
    </w:p>
    <w:p w14:paraId="307C475E" w14:textId="61217CC0" w:rsidR="002A2866" w:rsidRDefault="00503B08" w:rsidP="00503B08">
      <w:pPr>
        <w:spacing w:line="360" w:lineRule="auto"/>
        <w:jc w:val="both"/>
        <w:rPr>
          <w:lang w:val="en-US"/>
        </w:rPr>
      </w:pPr>
      <w:r w:rsidRPr="00503B08">
        <w:rPr>
          <w:lang w:val="en-US"/>
        </w:rPr>
        <w:t>Specifically, the Wilcoxon rank-sum test was used for comparisons involving</w:t>
      </w:r>
      <w:r>
        <w:rPr>
          <w:lang w:val="en-US"/>
        </w:rPr>
        <w:t xml:space="preserve"> </w:t>
      </w:r>
      <w:r w:rsidRPr="00503B08">
        <w:rPr>
          <w:lang w:val="en-US"/>
        </w:rPr>
        <w:t xml:space="preserve">continuous variables between two groups. For categorical data, the </w:t>
      </w:r>
      <w:r>
        <w:rPr>
          <w:lang w:val="en-US"/>
        </w:rPr>
        <w:t>C</w:t>
      </w:r>
      <w:r w:rsidRPr="00503B08">
        <w:rPr>
          <w:lang w:val="en-US"/>
        </w:rPr>
        <w:t>hi-</w:t>
      </w:r>
      <w:r>
        <w:rPr>
          <w:lang w:val="en-US"/>
        </w:rPr>
        <w:t>S</w:t>
      </w:r>
      <w:r w:rsidRPr="00503B08">
        <w:rPr>
          <w:lang w:val="en-US"/>
        </w:rPr>
        <w:t>quared</w:t>
      </w:r>
      <w:r>
        <w:rPr>
          <w:lang w:val="en-US"/>
        </w:rPr>
        <w:t xml:space="preserve"> </w:t>
      </w:r>
      <w:r w:rsidRPr="00503B08">
        <w:rPr>
          <w:lang w:val="en-US"/>
        </w:rPr>
        <w:t>test was utilized. In instances where comparisons were made across more than</w:t>
      </w:r>
      <w:r>
        <w:rPr>
          <w:lang w:val="en-US"/>
        </w:rPr>
        <w:t xml:space="preserve"> </w:t>
      </w:r>
      <w:r w:rsidRPr="00503B08">
        <w:rPr>
          <w:lang w:val="en-US"/>
        </w:rPr>
        <w:t>two groups, the Kruskal-</w:t>
      </w:r>
      <w:proofErr w:type="gramStart"/>
      <w:r w:rsidRPr="00503B08">
        <w:rPr>
          <w:lang w:val="en-US"/>
        </w:rPr>
        <w:t>Wallis</w:t>
      </w:r>
      <w:proofErr w:type="gramEnd"/>
      <w:r w:rsidRPr="00503B08">
        <w:rPr>
          <w:lang w:val="en-US"/>
        </w:rPr>
        <w:t xml:space="preserve"> test was applied.</w:t>
      </w:r>
      <w:r>
        <w:rPr>
          <w:lang w:val="en-US"/>
        </w:rPr>
        <w:t xml:space="preserve"> </w:t>
      </w:r>
      <w:r w:rsidR="39DD41DA" w:rsidRPr="00A65F5C">
        <w:rPr>
          <w:lang w:val="en-US"/>
        </w:rPr>
        <w:t>Statistical significance was set at p ≤ 0.05.</w:t>
      </w:r>
    </w:p>
    <w:p w14:paraId="678A4859" w14:textId="0F7DCA12" w:rsidR="005E6477" w:rsidRDefault="00503B08" w:rsidP="001F6C4E">
      <w:pPr>
        <w:spacing w:line="360" w:lineRule="auto"/>
        <w:ind w:firstLine="708"/>
        <w:jc w:val="both"/>
        <w:rPr>
          <w:lang w:val="en-US"/>
        </w:rPr>
      </w:pPr>
      <w:r w:rsidRPr="00503B08">
        <w:rPr>
          <w:lang w:val="en-US"/>
        </w:rPr>
        <w:t>Data visualization and graphical outputs were created in R and subsequently refined using Inkscape software (version 1.4.2) to enhance visual presentation quality</w:t>
      </w:r>
      <w:r w:rsidR="005E6477">
        <w:rPr>
          <w:lang w:val="en-US"/>
        </w:rPr>
        <w:t>.</w:t>
      </w:r>
    </w:p>
    <w:p w14:paraId="3F2C9791" w14:textId="77777777" w:rsidR="001F6C4E" w:rsidRPr="001F6C4E" w:rsidRDefault="001F6C4E" w:rsidP="001F6C4E">
      <w:pPr>
        <w:spacing w:line="360" w:lineRule="auto"/>
        <w:ind w:firstLine="708"/>
        <w:jc w:val="both"/>
        <w:rPr>
          <w:lang w:val="en-US"/>
        </w:rPr>
      </w:pPr>
      <w:r w:rsidRPr="001F6C4E">
        <w:rPr>
          <w:lang w:val="en-US"/>
        </w:rPr>
        <w:t xml:space="preserve">To accurately assess changes in fibrosis proportionate area between interventions, a steatosis correction factor was implemented. This adjustment was necessary to eliminate potential bias arising from the marked difference in steatosis content between first and second interventions. The corrected fibrosis proportion was calculated by dividing the area of each fibrosis subtype by the difference between total tissue area and steatosis area </w:t>
      </w:r>
      <w:r w:rsidRPr="003964A2">
        <w:rPr>
          <w:i/>
          <w:iCs/>
          <w:lang w:val="en-US"/>
        </w:rPr>
        <w:t>(Fibrosis Subtype Area / [Total Tissue Area - Steatosis Area])</w:t>
      </w:r>
      <w:r w:rsidRPr="001F6C4E">
        <w:rPr>
          <w:lang w:val="en-US"/>
        </w:rPr>
        <w:t>. This correction ensures a more precise evaluation of fibrosis changes by accounting for the substantial reduction in steatosis following bariatric surgery.</w:t>
      </w:r>
    </w:p>
    <w:p w14:paraId="3BB36072" w14:textId="77777777" w:rsidR="00503B08" w:rsidRPr="00503B08" w:rsidRDefault="00503B08" w:rsidP="115D89B8">
      <w:pPr>
        <w:spacing w:line="360" w:lineRule="auto"/>
        <w:ind w:firstLine="708"/>
        <w:jc w:val="both"/>
        <w:rPr>
          <w:lang w:val="en-US"/>
        </w:rPr>
      </w:pPr>
    </w:p>
    <w:p w14:paraId="3337B995" w14:textId="1D243030" w:rsidR="009F451F" w:rsidRPr="002A2866" w:rsidRDefault="009F451F" w:rsidP="002E0AF6">
      <w:pPr>
        <w:spacing w:line="360" w:lineRule="auto"/>
        <w:rPr>
          <w:b/>
          <w:bCs/>
          <w:lang w:val="en-US"/>
        </w:rPr>
      </w:pPr>
      <w:r w:rsidRPr="009F451F">
        <w:rPr>
          <w:b/>
          <w:bCs/>
          <w:lang w:val="en-US"/>
        </w:rPr>
        <w:t>Results</w:t>
      </w:r>
    </w:p>
    <w:p w14:paraId="35249A53" w14:textId="77777777" w:rsidR="009F273C" w:rsidRDefault="009F451F" w:rsidP="009F273C">
      <w:pPr>
        <w:pStyle w:val="Prrafodelista"/>
        <w:numPr>
          <w:ilvl w:val="0"/>
          <w:numId w:val="3"/>
        </w:numPr>
        <w:spacing w:line="360" w:lineRule="auto"/>
        <w:rPr>
          <w:rFonts w:ascii="Times New Roman" w:eastAsia="Times New Roman" w:hAnsi="Times New Roman" w:cs="Times New Roman"/>
          <w:i/>
          <w:iCs/>
          <w:kern w:val="0"/>
          <w:lang w:val="en-US" w:eastAsia="es-ES_tradnl"/>
          <w14:ligatures w14:val="none"/>
        </w:rPr>
      </w:pPr>
      <w:r w:rsidRPr="009F451F">
        <w:rPr>
          <w:rFonts w:ascii="Times New Roman" w:eastAsia="Times New Roman" w:hAnsi="Times New Roman" w:cs="Times New Roman"/>
          <w:i/>
          <w:iCs/>
          <w:kern w:val="0"/>
          <w:lang w:val="en-US" w:eastAsia="es-ES_tradnl"/>
          <w14:ligatures w14:val="none"/>
        </w:rPr>
        <w:t>Participants</w:t>
      </w:r>
    </w:p>
    <w:p w14:paraId="57E9E917" w14:textId="2FD32D4F" w:rsidR="007B7F7D" w:rsidRDefault="7092E5B7" w:rsidP="003964A2">
      <w:pPr>
        <w:spacing w:line="360" w:lineRule="auto"/>
        <w:ind w:firstLine="360"/>
        <w:jc w:val="both"/>
        <w:rPr>
          <w:lang w:val="en-US"/>
        </w:rPr>
      </w:pPr>
      <w:r w:rsidRPr="115D89B8">
        <w:rPr>
          <w:lang w:val="en-US"/>
        </w:rPr>
        <w:t xml:space="preserve">Table 1 outlines the </w:t>
      </w:r>
      <w:r w:rsidR="004C095F">
        <w:rPr>
          <w:lang w:val="en-US"/>
        </w:rPr>
        <w:t xml:space="preserve">selected </w:t>
      </w:r>
      <w:r w:rsidRPr="115D89B8">
        <w:rPr>
          <w:lang w:val="en-US"/>
        </w:rPr>
        <w:t xml:space="preserve">demographic and clinical characteristics of participants from the same cohort, comparing the 1st and 2nd intervention groups. </w:t>
      </w:r>
      <w:r w:rsidR="007B7F7D" w:rsidRPr="007B7F7D">
        <w:rPr>
          <w:lang w:val="en-US"/>
        </w:rPr>
        <w:t>The sample predominantly consisted of female participants</w:t>
      </w:r>
      <w:r w:rsidRPr="115D89B8">
        <w:rPr>
          <w:lang w:val="en-US"/>
        </w:rPr>
        <w:t xml:space="preserve">. </w:t>
      </w:r>
      <w:r w:rsidR="007B7F7D">
        <w:rPr>
          <w:lang w:val="en-US"/>
        </w:rPr>
        <w:t>And, as expected, p</w:t>
      </w:r>
      <w:r w:rsidR="007B7F7D" w:rsidRPr="115D89B8">
        <w:rPr>
          <w:lang w:val="en-US"/>
        </w:rPr>
        <w:t>articipants</w:t>
      </w:r>
      <w:r w:rsidR="007B7F7D" w:rsidRPr="007B7F7D">
        <w:rPr>
          <w:lang w:val="en-US"/>
        </w:rPr>
        <w:t xml:space="preserve"> in the second intervention group were significantly older than those in the first intervention group</w:t>
      </w:r>
      <w:r w:rsidRPr="115D89B8">
        <w:rPr>
          <w:lang w:val="en-US"/>
        </w:rPr>
        <w:t xml:space="preserve">, with a </w:t>
      </w:r>
      <w:r w:rsidRPr="007B7F7D">
        <w:rPr>
          <w:i/>
          <w:iCs/>
          <w:lang w:val="en-US"/>
        </w:rPr>
        <w:t>p</w:t>
      </w:r>
      <w:r w:rsidRPr="115D89B8">
        <w:rPr>
          <w:lang w:val="en-US"/>
        </w:rPr>
        <w:t xml:space="preserve">-value of 0.024. Similarly, BMI varied significantly between the two interventions, with the 1st intervention showing a higher median BMI (52.4 kg/m²) compared to the 2nd intervention (40.6 kg/m²), with a highly significant </w:t>
      </w:r>
      <w:r w:rsidRPr="007B7F7D">
        <w:rPr>
          <w:i/>
          <w:iCs/>
          <w:lang w:val="en-US"/>
        </w:rPr>
        <w:t>p</w:t>
      </w:r>
      <w:r w:rsidRPr="115D89B8">
        <w:rPr>
          <w:lang w:val="en-US"/>
        </w:rPr>
        <w:t>-value of 6x10⁻¹³.</w:t>
      </w:r>
    </w:p>
    <w:p w14:paraId="21EDEB16" w14:textId="77777777" w:rsidR="003964A2" w:rsidRDefault="003964A2" w:rsidP="003964A2">
      <w:pPr>
        <w:spacing w:line="360" w:lineRule="auto"/>
        <w:ind w:firstLine="360"/>
        <w:jc w:val="both"/>
        <w:rPr>
          <w:lang w:val="en-US"/>
        </w:rPr>
      </w:pPr>
    </w:p>
    <w:p w14:paraId="3D07BF3B" w14:textId="56133CDC" w:rsidR="007B7F7D" w:rsidRPr="007B7F7D" w:rsidRDefault="007B7F7D" w:rsidP="007B7F7D">
      <w:pPr>
        <w:spacing w:line="360" w:lineRule="auto"/>
        <w:ind w:firstLine="360"/>
        <w:jc w:val="both"/>
        <w:rPr>
          <w:lang w:val="en-US"/>
        </w:rPr>
      </w:pPr>
      <w:r w:rsidRPr="007B7F7D">
        <w:rPr>
          <w:lang w:val="en-US"/>
        </w:rPr>
        <w:t xml:space="preserve">Histopathological assessment revealed significant differences in liver damage parameters between the two intervention groups. Steatosis severity was notably higher in </w:t>
      </w:r>
      <w:r w:rsidRPr="007B7F7D">
        <w:rPr>
          <w:lang w:val="en-US"/>
        </w:rPr>
        <w:lastRenderedPageBreak/>
        <w:t>the first intervention group, with a greater proportion of participants showing severe steatosis (&gt;33% and &gt;66%) compared to the second intervention group (</w:t>
      </w:r>
      <w:r w:rsidRPr="007B7F7D">
        <w:rPr>
          <w:i/>
          <w:iCs/>
          <w:lang w:val="en-US"/>
        </w:rPr>
        <w:t>p</w:t>
      </w:r>
      <w:r w:rsidRPr="115D89B8">
        <w:rPr>
          <w:lang w:val="en-US"/>
        </w:rPr>
        <w:t>-value</w:t>
      </w:r>
      <w:r w:rsidRPr="007B7F7D">
        <w:rPr>
          <w:lang w:val="en-US"/>
        </w:rPr>
        <w:t xml:space="preserve"> = 9.5×10⁻⁹). Similarly, hepatocellular ballooning was more prevalent in the first intervention group, with a higher number of participants exhibiting m</w:t>
      </w:r>
      <w:r>
        <w:rPr>
          <w:lang w:val="en-US"/>
        </w:rPr>
        <w:t>any</w:t>
      </w:r>
      <w:r w:rsidRPr="007B7F7D">
        <w:rPr>
          <w:lang w:val="en-US"/>
        </w:rPr>
        <w:t xml:space="preserve"> ballooned hepatocytes (</w:t>
      </w:r>
      <w:r w:rsidRPr="007B7F7D">
        <w:rPr>
          <w:i/>
          <w:iCs/>
          <w:lang w:val="en-US"/>
        </w:rPr>
        <w:t>p</w:t>
      </w:r>
      <w:r w:rsidRPr="115D89B8">
        <w:rPr>
          <w:lang w:val="en-US"/>
        </w:rPr>
        <w:t>-value</w:t>
      </w:r>
      <w:r w:rsidRPr="007B7F7D">
        <w:rPr>
          <w:lang w:val="en-US"/>
        </w:rPr>
        <w:t xml:space="preserve"> = 1.7×10⁻⁶).</w:t>
      </w:r>
    </w:p>
    <w:p w14:paraId="6D40207C" w14:textId="77777777" w:rsidR="007B7F7D" w:rsidRPr="007B7F7D" w:rsidRDefault="007B7F7D" w:rsidP="007B7F7D">
      <w:pPr>
        <w:spacing w:line="360" w:lineRule="auto"/>
        <w:ind w:firstLine="360"/>
        <w:jc w:val="both"/>
        <w:rPr>
          <w:lang w:val="en-US"/>
        </w:rPr>
      </w:pPr>
    </w:p>
    <w:p w14:paraId="502B3506" w14:textId="15378A40" w:rsidR="007B7F7D" w:rsidRDefault="007B7F7D" w:rsidP="007B7F7D">
      <w:pPr>
        <w:spacing w:line="360" w:lineRule="auto"/>
        <w:ind w:firstLine="360"/>
        <w:jc w:val="both"/>
        <w:rPr>
          <w:lang w:val="en-US"/>
        </w:rPr>
      </w:pPr>
      <w:r w:rsidRPr="007B7F7D">
        <w:rPr>
          <w:lang w:val="en-US"/>
        </w:rPr>
        <w:t>The analysis of fibrosis patterns revealed distinct distributions between groups, although the overall difference was not statistically significant (</w:t>
      </w:r>
      <w:r w:rsidRPr="007B7F7D">
        <w:rPr>
          <w:i/>
          <w:iCs/>
          <w:lang w:val="en-US"/>
        </w:rPr>
        <w:t>p</w:t>
      </w:r>
      <w:r w:rsidRPr="115D89B8">
        <w:rPr>
          <w:lang w:val="en-US"/>
        </w:rPr>
        <w:t>-value</w:t>
      </w:r>
      <w:r w:rsidRPr="007B7F7D">
        <w:rPr>
          <w:lang w:val="en-US"/>
        </w:rPr>
        <w:t xml:space="preserve"> = 0.077). The first intervention group showed a higher prevalence of bridging fibrosis (F3), while the second intervention group demonstrated greater frequencies of perisinusoidal and periportal fibrosis (F2). Lobular inflammation levels remained comparable between groups (</w:t>
      </w:r>
      <w:r w:rsidRPr="007B7F7D">
        <w:rPr>
          <w:i/>
          <w:iCs/>
          <w:lang w:val="en-US"/>
        </w:rPr>
        <w:t>p</w:t>
      </w:r>
      <w:r w:rsidRPr="115D89B8">
        <w:rPr>
          <w:lang w:val="en-US"/>
        </w:rPr>
        <w:t>-value</w:t>
      </w:r>
      <w:r w:rsidRPr="007B7F7D">
        <w:rPr>
          <w:lang w:val="en-US"/>
        </w:rPr>
        <w:t xml:space="preserve"> = 0.542).</w:t>
      </w:r>
    </w:p>
    <w:p w14:paraId="3E478827" w14:textId="77777777" w:rsidR="007B7F7D" w:rsidRPr="007B7F7D" w:rsidRDefault="007B7F7D" w:rsidP="007B7F7D">
      <w:pPr>
        <w:spacing w:line="360" w:lineRule="auto"/>
        <w:ind w:firstLine="360"/>
        <w:jc w:val="both"/>
        <w:rPr>
          <w:lang w:val="en-US"/>
        </w:rPr>
      </w:pPr>
    </w:p>
    <w:p w14:paraId="10118012" w14:textId="4A64D289" w:rsidR="00062309" w:rsidRDefault="007B7F7D" w:rsidP="007B7F7D">
      <w:pPr>
        <w:spacing w:line="360" w:lineRule="auto"/>
        <w:ind w:firstLine="360"/>
        <w:jc w:val="both"/>
        <w:rPr>
          <w:i/>
          <w:iCs/>
          <w:lang w:val="en-US"/>
        </w:rPr>
      </w:pPr>
      <w:r w:rsidRPr="007B7F7D">
        <w:rPr>
          <w:lang w:val="en-US"/>
        </w:rPr>
        <w:t>The distribution of MASH diagnoses differed significantly between the two interventions</w:t>
      </w:r>
      <w:r>
        <w:rPr>
          <w:lang w:val="en-US"/>
        </w:rPr>
        <w:t xml:space="preserve">, with a </w:t>
      </w:r>
      <w:r w:rsidRPr="007B7F7D">
        <w:rPr>
          <w:i/>
          <w:iCs/>
          <w:lang w:val="en-US"/>
        </w:rPr>
        <w:t>p</w:t>
      </w:r>
      <w:r w:rsidRPr="115D89B8">
        <w:rPr>
          <w:lang w:val="en-US"/>
        </w:rPr>
        <w:t>-value</w:t>
      </w:r>
      <w:r w:rsidRPr="007B7F7D">
        <w:rPr>
          <w:lang w:val="en-US"/>
        </w:rPr>
        <w:t xml:space="preserve"> </w:t>
      </w:r>
      <w:r>
        <w:rPr>
          <w:lang w:val="en-US"/>
        </w:rPr>
        <w:t xml:space="preserve">of </w:t>
      </w:r>
      <w:r w:rsidRPr="007B7F7D">
        <w:rPr>
          <w:lang w:val="en-US"/>
        </w:rPr>
        <w:t>2.3×10⁻¹¹. Figure 1 illustrates the proportional distribution of participants diagnosed with MASH, non-MASH, and uncertain MASH status across both groups.</w:t>
      </w:r>
    </w:p>
    <w:p w14:paraId="708BDC8B" w14:textId="77777777" w:rsidR="00A65F5C" w:rsidRPr="009F451F" w:rsidRDefault="00A65F5C" w:rsidP="002E0AF6">
      <w:pPr>
        <w:spacing w:line="360" w:lineRule="auto"/>
        <w:rPr>
          <w:i/>
          <w:iCs/>
          <w:lang w:val="en-US"/>
        </w:rPr>
      </w:pPr>
    </w:p>
    <w:p w14:paraId="21DDB5A3" w14:textId="0E520A89" w:rsidR="004F6A6D" w:rsidRDefault="00E04DD5" w:rsidP="004F6A6D">
      <w:pPr>
        <w:pStyle w:val="Prrafodelista"/>
        <w:numPr>
          <w:ilvl w:val="0"/>
          <w:numId w:val="3"/>
        </w:numPr>
        <w:spacing w:line="360" w:lineRule="auto"/>
        <w:jc w:val="both"/>
        <w:rPr>
          <w:rFonts w:ascii="Times New Roman" w:eastAsia="Times New Roman" w:hAnsi="Times New Roman" w:cs="Times New Roman"/>
          <w:i/>
          <w:iCs/>
          <w:kern w:val="0"/>
          <w:lang w:val="en-US" w:eastAsia="es-ES_tradnl"/>
          <w14:ligatures w14:val="none"/>
        </w:rPr>
      </w:pPr>
      <w:r>
        <w:rPr>
          <w:rFonts w:ascii="Times New Roman" w:eastAsia="Times New Roman" w:hAnsi="Times New Roman" w:cs="Times New Roman"/>
          <w:i/>
          <w:iCs/>
          <w:kern w:val="0"/>
          <w:lang w:val="en-US" w:eastAsia="es-ES_tradnl"/>
          <w14:ligatures w14:val="none"/>
        </w:rPr>
        <w:t>Bariatric Surgery</w:t>
      </w:r>
      <w:r w:rsidR="00F4611F">
        <w:rPr>
          <w:rFonts w:ascii="Times New Roman" w:eastAsia="Times New Roman" w:hAnsi="Times New Roman" w:cs="Times New Roman"/>
          <w:i/>
          <w:iCs/>
          <w:kern w:val="0"/>
          <w:lang w:val="en-US" w:eastAsia="es-ES_tradnl"/>
          <w14:ligatures w14:val="none"/>
        </w:rPr>
        <w:t xml:space="preserve"> </w:t>
      </w:r>
      <w:r>
        <w:rPr>
          <w:rFonts w:ascii="Times New Roman" w:eastAsia="Times New Roman" w:hAnsi="Times New Roman" w:cs="Times New Roman"/>
          <w:i/>
          <w:iCs/>
          <w:kern w:val="0"/>
          <w:lang w:val="en-US" w:eastAsia="es-ES_tradnl"/>
          <w14:ligatures w14:val="none"/>
        </w:rPr>
        <w:t>Induces Significant Changes in Hepatic Cellular Composition</w:t>
      </w:r>
    </w:p>
    <w:p w14:paraId="73CBEB86" w14:textId="179C66E1" w:rsidR="004D7544" w:rsidRPr="00EC710D" w:rsidRDefault="00E04DD5" w:rsidP="115D89B8">
      <w:pPr>
        <w:spacing w:line="360" w:lineRule="auto"/>
        <w:ind w:firstLine="360"/>
        <w:jc w:val="both"/>
        <w:rPr>
          <w:rFonts w:eastAsiaTheme="minorEastAsia"/>
          <w:lang w:val="en-US" w:eastAsia="en-US"/>
        </w:rPr>
      </w:pPr>
      <w:r w:rsidRPr="00E04DD5">
        <w:rPr>
          <w:rFonts w:eastAsiaTheme="minorEastAsia"/>
          <w:kern w:val="2"/>
          <w:lang w:val="en-US" w:eastAsia="en-US"/>
          <w14:ligatures w14:val="standardContextual"/>
        </w:rPr>
        <w:t>Sleeve gastrectomy led to substantial alterations in hepatic cellular distribution (Figure 2).</w:t>
      </w:r>
      <w:r w:rsidRPr="115D89B8">
        <w:rPr>
          <w:rFonts w:eastAsiaTheme="minorEastAsia"/>
          <w:kern w:val="2"/>
          <w:lang w:val="en-US" w:eastAsia="en-US"/>
          <w14:ligatures w14:val="standardContextual"/>
        </w:rPr>
        <w:t xml:space="preserve"> The</w:t>
      </w:r>
      <w:r w:rsidR="16569E4A" w:rsidRPr="115D89B8">
        <w:rPr>
          <w:rFonts w:eastAsiaTheme="minorEastAsia"/>
          <w:kern w:val="2"/>
          <w:lang w:val="en-US" w:eastAsia="en-US"/>
          <w14:ligatures w14:val="standardContextual"/>
        </w:rPr>
        <w:t xml:space="preserve"> proportion of normal hepatocytes </w:t>
      </w:r>
      <w:r>
        <w:rPr>
          <w:rFonts w:eastAsiaTheme="minorEastAsia"/>
          <w:kern w:val="2"/>
          <w:lang w:val="en-US" w:eastAsia="en-US"/>
          <w14:ligatures w14:val="standardContextual"/>
        </w:rPr>
        <w:t>showed significant improvement</w:t>
      </w:r>
      <w:r w:rsidR="16569E4A" w:rsidRPr="115D89B8">
        <w:rPr>
          <w:rFonts w:eastAsiaTheme="minorEastAsia"/>
          <w:kern w:val="2"/>
          <w:lang w:val="en-US" w:eastAsia="en-US"/>
          <w14:ligatures w14:val="standardContextual"/>
        </w:rPr>
        <w:t>, rising from 39% to 48% of the total tissue (</w:t>
      </w:r>
      <w:r w:rsidR="16569E4A" w:rsidRPr="00E04DD5">
        <w:rPr>
          <w:rFonts w:eastAsiaTheme="minorEastAsia"/>
          <w:i/>
          <w:iCs/>
          <w:kern w:val="2"/>
          <w:lang w:val="en-US" w:eastAsia="en-US"/>
          <w14:ligatures w14:val="standardContextual"/>
        </w:rPr>
        <w:t>p</w:t>
      </w:r>
      <w:r w:rsidR="16569E4A" w:rsidRPr="115D89B8">
        <w:rPr>
          <w:rFonts w:eastAsiaTheme="minorEastAsia"/>
          <w:kern w:val="2"/>
          <w:lang w:val="en-US" w:eastAsia="en-US"/>
          <w14:ligatures w14:val="standardContextual"/>
        </w:rPr>
        <w:t>-value = 0.019)</w:t>
      </w:r>
      <w:r>
        <w:rPr>
          <w:rFonts w:eastAsiaTheme="minorEastAsia"/>
          <w:kern w:val="2"/>
          <w:lang w:val="en-US" w:eastAsia="en-US"/>
          <w14:ligatures w14:val="standardContextual"/>
        </w:rPr>
        <w:t>, suggesting</w:t>
      </w:r>
      <w:r w:rsidR="16569E4A" w:rsidRPr="115D89B8">
        <w:rPr>
          <w:rFonts w:eastAsiaTheme="minorEastAsia"/>
          <w:kern w:val="2"/>
          <w:lang w:val="en-US" w:eastAsia="en-US"/>
          <w14:ligatures w14:val="standardContextual"/>
        </w:rPr>
        <w:t xml:space="preserve"> a positive restoration of liver </w:t>
      </w:r>
      <w:r>
        <w:rPr>
          <w:rFonts w:eastAsiaTheme="minorEastAsia"/>
          <w:kern w:val="2"/>
          <w:lang w:val="en-US" w:eastAsia="en-US"/>
          <w14:ligatures w14:val="standardContextual"/>
        </w:rPr>
        <w:t>parenchyma</w:t>
      </w:r>
      <w:r w:rsidR="16569E4A" w:rsidRPr="115D89B8">
        <w:rPr>
          <w:rFonts w:eastAsiaTheme="minorEastAsia"/>
          <w:kern w:val="2"/>
          <w:lang w:val="en-US" w:eastAsia="en-US"/>
          <w14:ligatures w14:val="standardContextual"/>
        </w:rPr>
        <w:t xml:space="preserve">. Additionally, there was a significant reduction in steatotic hepatocytes, which decreased from 6.7% to 0.3%, with a </w:t>
      </w:r>
      <w:r w:rsidR="16569E4A" w:rsidRPr="00E04DD5">
        <w:rPr>
          <w:rFonts w:eastAsiaTheme="minorEastAsia"/>
          <w:i/>
          <w:iCs/>
          <w:kern w:val="2"/>
          <w:lang w:val="en-US" w:eastAsia="en-US"/>
          <w14:ligatures w14:val="standardContextual"/>
        </w:rPr>
        <w:t>p</w:t>
      </w:r>
      <w:r w:rsidR="16569E4A" w:rsidRPr="115D89B8">
        <w:rPr>
          <w:rFonts w:eastAsiaTheme="minorEastAsia"/>
          <w:kern w:val="2"/>
          <w:lang w:val="en-US" w:eastAsia="en-US"/>
          <w14:ligatures w14:val="standardContextual"/>
        </w:rPr>
        <w:t>-value of 4.3x10⁻¹⁰. Similarly, ballooned hepatocytes—typically associated with advanced liver damage</w:t>
      </w:r>
      <w:r w:rsidR="003964A2">
        <w:rPr>
          <w:rFonts w:eastAsiaTheme="minorEastAsia"/>
          <w:kern w:val="2"/>
          <w:lang w:val="en-US" w:eastAsia="en-US"/>
          <w14:ligatures w14:val="standardContextual"/>
        </w:rPr>
        <w:t xml:space="preserve"> </w:t>
      </w:r>
      <w:sdt>
        <w:sdtPr>
          <w:rPr>
            <w:rFonts w:eastAsiaTheme="minorEastAsia"/>
            <w:color w:val="000000"/>
            <w:kern w:val="2"/>
            <w:vertAlign w:val="superscript"/>
            <w:lang w:val="en-US" w:eastAsia="en-US"/>
            <w14:ligatures w14:val="standardContextual"/>
          </w:rPr>
          <w:tag w:val="MENDELEY_CITATION_v3_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"/>
          <w:id w:val="1040014372"/>
          <w:placeholder>
            <w:docPart w:val="DefaultPlaceholder_-1854013440"/>
          </w:placeholder>
        </w:sdtPr>
        <w:sdtEndPr/>
        <w:sdtContent>
          <w:r w:rsidR="00202A37" w:rsidRPr="00202A37">
            <w:rPr>
              <w:rFonts w:eastAsiaTheme="minorEastAsia"/>
              <w:color w:val="000000"/>
              <w:kern w:val="2"/>
              <w:vertAlign w:val="superscript"/>
              <w:lang w:val="en-US" w:eastAsia="en-US"/>
              <w14:ligatures w14:val="standardContextual"/>
            </w:rPr>
            <w:t>25</w:t>
          </w:r>
        </w:sdtContent>
      </w:sdt>
      <w:r w:rsidR="16569E4A" w:rsidRPr="115D89B8">
        <w:rPr>
          <w:rFonts w:eastAsiaTheme="minorEastAsia"/>
          <w:kern w:val="2"/>
          <w:lang w:val="en-US" w:eastAsia="en-US"/>
          <w14:ligatures w14:val="standardContextual"/>
        </w:rPr>
        <w:t>—declined from 2</w:t>
      </w:r>
      <w:r w:rsidR="22851FBA" w:rsidRPr="115D89B8">
        <w:rPr>
          <w:rFonts w:eastAsiaTheme="minorEastAsia"/>
          <w:kern w:val="2"/>
          <w:lang w:val="en-US" w:eastAsia="en-US"/>
          <w14:ligatures w14:val="standardContextual"/>
        </w:rPr>
        <w:t>.</w:t>
      </w:r>
      <w:r w:rsidR="16569E4A" w:rsidRPr="115D89B8">
        <w:rPr>
          <w:rFonts w:eastAsiaTheme="minorEastAsia"/>
          <w:kern w:val="2"/>
          <w:lang w:val="en-US" w:eastAsia="en-US"/>
          <w14:ligatures w14:val="standardContextual"/>
        </w:rPr>
        <w:t>53</w:t>
      </w:r>
      <w:r w:rsidR="2565FF2E" w:rsidRPr="115D89B8">
        <w:rPr>
          <w:rFonts w:eastAsiaTheme="minorEastAsia"/>
          <w:kern w:val="2"/>
          <w:lang w:val="en-US" w:eastAsia="en-US"/>
          <w14:ligatures w14:val="standardContextual"/>
        </w:rPr>
        <w:t>x10</w:t>
      </w:r>
      <w:r w:rsidR="2565FF2E" w:rsidRPr="115D89B8">
        <w:rPr>
          <w:rFonts w:eastAsiaTheme="minorEastAsia"/>
          <w:kern w:val="2"/>
          <w:vertAlign w:val="superscript"/>
          <w:lang w:val="en-US" w:eastAsia="en-US"/>
          <w14:ligatures w14:val="standardContextual"/>
        </w:rPr>
        <w:t>-4</w:t>
      </w:r>
      <w:r w:rsidR="16569E4A" w:rsidRPr="115D89B8">
        <w:rPr>
          <w:rFonts w:eastAsiaTheme="minorEastAsia"/>
          <w:kern w:val="2"/>
          <w:lang w:val="en-US" w:eastAsia="en-US"/>
          <w14:ligatures w14:val="standardContextual"/>
        </w:rPr>
        <w:t>% to 0% of the total evaluated tissue (</w:t>
      </w:r>
      <w:r w:rsidR="16569E4A" w:rsidRPr="00E04DD5">
        <w:rPr>
          <w:rFonts w:eastAsiaTheme="minorEastAsia"/>
          <w:i/>
          <w:iCs/>
          <w:kern w:val="2"/>
          <w:lang w:val="en-US" w:eastAsia="en-US"/>
          <w14:ligatures w14:val="standardContextual"/>
        </w:rPr>
        <w:t>p</w:t>
      </w:r>
      <w:r w:rsidR="16569E4A" w:rsidRPr="115D89B8">
        <w:rPr>
          <w:rFonts w:eastAsiaTheme="minorEastAsia"/>
          <w:kern w:val="2"/>
          <w:lang w:val="en-US" w:eastAsia="en-US"/>
          <w14:ligatures w14:val="standardContextual"/>
        </w:rPr>
        <w:t>-value = 1.4x10⁻⁴). This reduction indicates that surgical</w:t>
      </w:r>
      <w:r w:rsidR="00A30D98">
        <w:rPr>
          <w:rFonts w:eastAsiaTheme="minorEastAsia"/>
          <w:kern w:val="2"/>
          <w:lang w:val="en-US" w:eastAsia="en-US"/>
          <w14:ligatures w14:val="standardContextual"/>
        </w:rPr>
        <w:t xml:space="preserve">-induced </w:t>
      </w:r>
      <w:r w:rsidR="16569E4A" w:rsidRPr="115D89B8">
        <w:rPr>
          <w:rFonts w:eastAsiaTheme="minorEastAsia"/>
          <w:kern w:val="2"/>
          <w:lang w:val="en-US" w:eastAsia="en-US"/>
          <w14:ligatures w14:val="standardContextual"/>
        </w:rPr>
        <w:t>weight loss not only alleviates fatty infiltration but also reverses more severe forms of liver cell injury, contributing to a healthier liver phenotype.</w:t>
      </w:r>
    </w:p>
    <w:p w14:paraId="2BE2358E" w14:textId="2C984031" w:rsidR="004D7544" w:rsidRPr="00EC710D" w:rsidRDefault="004D7544" w:rsidP="002A2866">
      <w:pPr>
        <w:spacing w:line="360" w:lineRule="auto"/>
        <w:ind w:firstLine="360"/>
        <w:jc w:val="both"/>
        <w:rPr>
          <w:rFonts w:eastAsiaTheme="minorHAnsi"/>
          <w:kern w:val="2"/>
          <w:lang w:val="en-US" w:eastAsia="en-US"/>
          <w14:ligatures w14:val="standardContextual"/>
        </w:rPr>
      </w:pPr>
      <w:r w:rsidRPr="00EC710D">
        <w:rPr>
          <w:rFonts w:eastAsiaTheme="minorHAnsi"/>
          <w:kern w:val="2"/>
          <w:lang w:val="en-US" w:eastAsia="en-US"/>
          <w14:ligatures w14:val="standardContextual"/>
        </w:rPr>
        <w:t xml:space="preserve">The fibroblast population remained stable between the interventions </w:t>
      </w:r>
      <w:r w:rsidR="00EC710D">
        <w:rPr>
          <w:rFonts w:eastAsiaTheme="minorHAnsi"/>
          <w:kern w:val="2"/>
          <w:lang w:val="en-US" w:eastAsia="en-US"/>
          <w14:ligatures w14:val="standardContextual"/>
        </w:rPr>
        <w:t xml:space="preserve">with a </w:t>
      </w:r>
      <w:r w:rsidRPr="00A30D98">
        <w:rPr>
          <w:rFonts w:eastAsiaTheme="minorHAnsi"/>
          <w:i/>
          <w:iCs/>
          <w:kern w:val="2"/>
          <w:lang w:val="en-US" w:eastAsia="en-US"/>
          <w14:ligatures w14:val="standardContextual"/>
        </w:rPr>
        <w:t>p</w:t>
      </w:r>
      <w:r w:rsidRPr="00EC710D">
        <w:rPr>
          <w:rFonts w:eastAsiaTheme="minorHAnsi"/>
          <w:kern w:val="2"/>
          <w:lang w:val="en-US" w:eastAsia="en-US"/>
          <w14:ligatures w14:val="standardContextual"/>
        </w:rPr>
        <w:t xml:space="preserve">-value </w:t>
      </w:r>
      <w:r w:rsidR="00EC710D">
        <w:rPr>
          <w:rFonts w:eastAsiaTheme="minorHAnsi"/>
          <w:kern w:val="2"/>
          <w:lang w:val="en-US" w:eastAsia="en-US"/>
          <w14:ligatures w14:val="standardContextual"/>
        </w:rPr>
        <w:t xml:space="preserve">of </w:t>
      </w:r>
      <w:r w:rsidRPr="00EC710D">
        <w:rPr>
          <w:rFonts w:eastAsiaTheme="minorHAnsi"/>
          <w:kern w:val="2"/>
          <w:lang w:val="en-US" w:eastAsia="en-US"/>
          <w14:ligatures w14:val="standardContextual"/>
        </w:rPr>
        <w:t>0.309</w:t>
      </w:r>
      <w:r w:rsidR="00EC710D">
        <w:rPr>
          <w:rFonts w:eastAsiaTheme="minorHAnsi"/>
          <w:kern w:val="2"/>
          <w:lang w:val="en-US" w:eastAsia="en-US"/>
          <w14:ligatures w14:val="standardContextual"/>
        </w:rPr>
        <w:t xml:space="preserve"> (Tabl</w:t>
      </w:r>
      <w:r w:rsidR="00692C11">
        <w:rPr>
          <w:rFonts w:eastAsiaTheme="minorHAnsi"/>
          <w:kern w:val="2"/>
          <w:lang w:val="en-US" w:eastAsia="en-US"/>
          <w14:ligatures w14:val="standardContextual"/>
        </w:rPr>
        <w:t>e 2</w:t>
      </w:r>
      <w:r w:rsidR="00EC710D">
        <w:rPr>
          <w:rFonts w:eastAsiaTheme="minorHAnsi"/>
          <w:kern w:val="2"/>
          <w:lang w:val="en-US" w:eastAsia="en-US"/>
          <w14:ligatures w14:val="standardContextual"/>
        </w:rPr>
        <w:t>)</w:t>
      </w:r>
      <w:r w:rsidRPr="00EC710D">
        <w:rPr>
          <w:rFonts w:eastAsiaTheme="minorHAnsi"/>
          <w:kern w:val="2"/>
          <w:lang w:val="en-US" w:eastAsia="en-US"/>
          <w14:ligatures w14:val="standardContextual"/>
        </w:rPr>
        <w:t>. In contrast, the other hepatocytes—those not categorized as steatotic, ballooned, or normal—showed a significant decrease from 5.1% to 0.03% after the first intervention (</w:t>
      </w:r>
      <w:r w:rsidRPr="00E04DD5">
        <w:rPr>
          <w:rFonts w:eastAsiaTheme="minorHAnsi"/>
          <w:i/>
          <w:iCs/>
          <w:kern w:val="2"/>
          <w:lang w:val="en-US" w:eastAsia="en-US"/>
          <w14:ligatures w14:val="standardContextual"/>
        </w:rPr>
        <w:t>p</w:t>
      </w:r>
      <w:r w:rsidRPr="00EC710D">
        <w:rPr>
          <w:rFonts w:eastAsiaTheme="minorHAnsi"/>
          <w:kern w:val="2"/>
          <w:lang w:val="en-US" w:eastAsia="en-US"/>
          <w14:ligatures w14:val="standardContextual"/>
        </w:rPr>
        <w:t>-value = 9 x 10⁻¹¹).</w:t>
      </w:r>
    </w:p>
    <w:p w14:paraId="16B910D2" w14:textId="62D3B5FE" w:rsidR="004A66F1" w:rsidRPr="00EC710D" w:rsidRDefault="16569E4A" w:rsidP="115D89B8">
      <w:pPr>
        <w:spacing w:line="360" w:lineRule="auto"/>
        <w:ind w:firstLine="360"/>
        <w:jc w:val="both"/>
        <w:rPr>
          <w:rFonts w:eastAsiaTheme="minorEastAsia"/>
          <w:kern w:val="2"/>
          <w:lang w:val="en-US" w:eastAsia="en-US"/>
          <w14:ligatures w14:val="standardContextual"/>
        </w:rPr>
      </w:pPr>
      <w:r w:rsidRPr="115D89B8">
        <w:rPr>
          <w:rFonts w:eastAsiaTheme="minorEastAsia"/>
          <w:kern w:val="2"/>
          <w:lang w:val="en-US" w:eastAsia="en-US"/>
          <w14:ligatures w14:val="standardContextual"/>
        </w:rPr>
        <w:t>Unexpectedly, surgery-induced weight loss led to an increase in the proportion of immune cells, rising from</w:t>
      </w:r>
      <w:r w:rsidR="53427ED2" w:rsidRPr="115D89B8">
        <w:rPr>
          <w:rFonts w:eastAsiaTheme="minorEastAsia"/>
          <w:kern w:val="2"/>
          <w:lang w:val="en-US" w:eastAsia="en-US"/>
          <w14:ligatures w14:val="standardContextual"/>
        </w:rPr>
        <w:t xml:space="preserve"> median proportion of</w:t>
      </w:r>
      <w:r w:rsidRPr="115D89B8">
        <w:rPr>
          <w:rFonts w:eastAsiaTheme="minorEastAsia"/>
          <w:kern w:val="2"/>
          <w:lang w:val="en-US" w:eastAsia="en-US"/>
          <w14:ligatures w14:val="standardContextual"/>
        </w:rPr>
        <w:t xml:space="preserve"> 27% to 31% of the total evaluated tissue </w:t>
      </w:r>
      <w:r w:rsidRPr="115D89B8">
        <w:rPr>
          <w:rFonts w:eastAsiaTheme="minorEastAsia"/>
          <w:kern w:val="2"/>
          <w:lang w:val="en-US" w:eastAsia="en-US"/>
          <w14:ligatures w14:val="standardContextual"/>
        </w:rPr>
        <w:lastRenderedPageBreak/>
        <w:t>(</w:t>
      </w:r>
      <w:r w:rsidRPr="00E04DD5">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 xml:space="preserve">-value = 0.019). This change suggests that the immune system may play a key role in the ongoing tissue remodelling process following the initial phase of weight loss, highlighting the complex interplay between inflammation and recovery in the liver. </w:t>
      </w:r>
      <w:r w:rsidR="004D7544" w:rsidRPr="00A65F5C">
        <w:rPr>
          <w:lang w:val="en-US"/>
        </w:rPr>
        <w:tab/>
      </w:r>
      <w:r w:rsidR="797BCDC6" w:rsidRPr="115D89B8">
        <w:rPr>
          <w:rFonts w:eastAsiaTheme="minorEastAsia"/>
          <w:kern w:val="2"/>
          <w:lang w:val="en-US" w:eastAsia="en-US"/>
          <w14:ligatures w14:val="standardContextual"/>
        </w:rPr>
        <w:t xml:space="preserve">          </w:t>
      </w:r>
      <w:r w:rsidR="004D7544" w:rsidRPr="00A65F5C">
        <w:rPr>
          <w:lang w:val="en-US"/>
        </w:rPr>
        <w:tab/>
      </w:r>
      <w:r w:rsidR="797BCDC6" w:rsidRPr="115D89B8">
        <w:rPr>
          <w:rFonts w:eastAsiaTheme="minorEastAsia"/>
          <w:kern w:val="2"/>
          <w:lang w:val="en-US" w:eastAsia="en-US"/>
          <w14:ligatures w14:val="standardContextual"/>
        </w:rPr>
        <w:t>The</w:t>
      </w:r>
      <w:r w:rsidRPr="115D89B8">
        <w:rPr>
          <w:rFonts w:eastAsiaTheme="minorEastAsia"/>
          <w:kern w:val="2"/>
          <w:lang w:val="en-US" w:eastAsia="en-US"/>
          <w14:ligatures w14:val="standardContextual"/>
        </w:rPr>
        <w:t xml:space="preserve"> remaining percentage of the evaluated tissue, accounting for the balance up to 100%, was classified as "other cells"</w:t>
      </w:r>
      <w:r w:rsidR="003964A2">
        <w:rPr>
          <w:rFonts w:eastAsiaTheme="minorEastAsia"/>
          <w:kern w:val="2"/>
          <w:lang w:val="en-US" w:eastAsia="en-US"/>
          <w14:ligatures w14:val="standardContextual"/>
        </w:rPr>
        <w:t>.</w:t>
      </w:r>
    </w:p>
    <w:p w14:paraId="67625B25" w14:textId="77777777" w:rsidR="00D15A67" w:rsidRDefault="00D15A67" w:rsidP="002E0AF6">
      <w:pPr>
        <w:spacing w:line="360" w:lineRule="auto"/>
        <w:jc w:val="both"/>
        <w:rPr>
          <w:b/>
          <w:bCs/>
          <w:lang w:val="en-US"/>
        </w:rPr>
      </w:pPr>
    </w:p>
    <w:p w14:paraId="617C88DA" w14:textId="187CC770" w:rsidR="00C456C9" w:rsidRPr="002A2866" w:rsidRDefault="00A30D98" w:rsidP="002A2866">
      <w:pPr>
        <w:pStyle w:val="Prrafodelista"/>
        <w:numPr>
          <w:ilvl w:val="0"/>
          <w:numId w:val="3"/>
        </w:numPr>
        <w:spacing w:line="360" w:lineRule="auto"/>
        <w:jc w:val="both"/>
        <w:rPr>
          <w:rFonts w:ascii="Times New Roman" w:eastAsia="Times New Roman" w:hAnsi="Times New Roman" w:cs="Times New Roman"/>
          <w:i/>
          <w:iCs/>
          <w:kern w:val="0"/>
          <w:lang w:val="en-US" w:eastAsia="es-ES_tradnl"/>
          <w14:ligatures w14:val="none"/>
        </w:rPr>
      </w:pPr>
      <w:r>
        <w:rPr>
          <w:rFonts w:ascii="Times New Roman" w:eastAsia="Times New Roman" w:hAnsi="Times New Roman" w:cs="Times New Roman"/>
          <w:i/>
          <w:iCs/>
          <w:kern w:val="0"/>
          <w:lang w:val="en-US" w:eastAsia="es-ES_tradnl"/>
          <w14:ligatures w14:val="none"/>
        </w:rPr>
        <w:t xml:space="preserve">Zonal </w:t>
      </w:r>
      <w:r w:rsidR="00786012">
        <w:rPr>
          <w:rFonts w:ascii="Times New Roman" w:eastAsia="Times New Roman" w:hAnsi="Times New Roman" w:cs="Times New Roman"/>
          <w:i/>
          <w:iCs/>
          <w:kern w:val="0"/>
          <w:lang w:val="en-US" w:eastAsia="es-ES_tradnl"/>
          <w14:ligatures w14:val="none"/>
        </w:rPr>
        <w:t>Red</w:t>
      </w:r>
      <w:r>
        <w:rPr>
          <w:rFonts w:ascii="Times New Roman" w:eastAsia="Times New Roman" w:hAnsi="Times New Roman" w:cs="Times New Roman"/>
          <w:i/>
          <w:iCs/>
          <w:kern w:val="0"/>
          <w:lang w:val="en-US" w:eastAsia="es-ES_tradnl"/>
          <w14:ligatures w14:val="none"/>
        </w:rPr>
        <w:t xml:space="preserve">istribution of Hepatic </w:t>
      </w:r>
      <w:r w:rsidR="00786012">
        <w:rPr>
          <w:rFonts w:ascii="Times New Roman" w:eastAsia="Times New Roman" w:hAnsi="Times New Roman" w:cs="Times New Roman"/>
          <w:i/>
          <w:iCs/>
          <w:kern w:val="0"/>
          <w:lang w:val="en-US" w:eastAsia="es-ES_tradnl"/>
          <w14:ligatures w14:val="none"/>
        </w:rPr>
        <w:t>Steatosis and Ballooning After</w:t>
      </w:r>
      <w:r>
        <w:rPr>
          <w:rFonts w:ascii="Times New Roman" w:eastAsia="Times New Roman" w:hAnsi="Times New Roman" w:cs="Times New Roman"/>
          <w:i/>
          <w:iCs/>
          <w:kern w:val="0"/>
          <w:lang w:val="en-US" w:eastAsia="es-ES_tradnl"/>
          <w14:ligatures w14:val="none"/>
        </w:rPr>
        <w:t xml:space="preserve"> Bariatric Surgery</w:t>
      </w:r>
    </w:p>
    <w:p w14:paraId="5BF94256" w14:textId="2A79CF90" w:rsidR="002A2866" w:rsidRDefault="42599144" w:rsidP="115D89B8">
      <w:pPr>
        <w:spacing w:line="360" w:lineRule="auto"/>
        <w:ind w:firstLine="360"/>
        <w:jc w:val="both"/>
        <w:rPr>
          <w:i/>
          <w:iCs/>
          <w:lang w:val="en-US"/>
        </w:rPr>
      </w:pPr>
      <w:r w:rsidRPr="115D89B8">
        <w:rPr>
          <w:rFonts w:eastAsiaTheme="minorEastAsia"/>
          <w:lang w:val="en-US"/>
        </w:rPr>
        <w:t>As Figure 3 illustrates, the zone with the highest lipid accumulation prior to bariatric surgery was Zone 3.</w:t>
      </w:r>
      <w:r w:rsidR="143050BB" w:rsidRPr="115D89B8">
        <w:rPr>
          <w:rFonts w:eastAsiaTheme="minorEastAsia"/>
          <w:lang w:val="en-US"/>
        </w:rPr>
        <w:t xml:space="preserve"> In this zone, the median proportion of steatotic hepatocytes relative to all cells in the evaluated tissue was 11.4%. Following the intervention, this proportion significantly decreased (</w:t>
      </w:r>
      <w:r w:rsidR="143050BB" w:rsidRPr="00786012">
        <w:rPr>
          <w:rFonts w:eastAsiaTheme="minorEastAsia"/>
          <w:i/>
          <w:iCs/>
          <w:lang w:val="en-US"/>
        </w:rPr>
        <w:t>p</w:t>
      </w:r>
      <w:r w:rsidR="143050BB" w:rsidRPr="115D89B8">
        <w:rPr>
          <w:rFonts w:eastAsiaTheme="minorEastAsia"/>
          <w:lang w:val="en-US"/>
        </w:rPr>
        <w:t>-value = 1.5x10⁻⁸), dropping to 0.4%. This reduction marked the most pronounced decrease in steatotic hepatocytes across all liver zones.</w:t>
      </w:r>
      <w:r w:rsidR="6D183BCF" w:rsidRPr="115D89B8">
        <w:rPr>
          <w:rFonts w:eastAsiaTheme="minorEastAsia"/>
          <w:lang w:val="en-US"/>
        </w:rPr>
        <w:t xml:space="preserve"> </w:t>
      </w:r>
      <w:r w:rsidR="143050BB" w:rsidRPr="115D89B8">
        <w:rPr>
          <w:rFonts w:eastAsiaTheme="minorEastAsia"/>
          <w:lang w:val="en-US"/>
        </w:rPr>
        <w:t>Zone 2 also exhibited a significant reduction in steatosis, with the initial percentage being 9.5%, which decreased to 0.3% after the intervention (</w:t>
      </w:r>
      <w:r w:rsidR="143050BB" w:rsidRPr="00786012">
        <w:rPr>
          <w:rFonts w:eastAsiaTheme="minorEastAsia"/>
          <w:i/>
          <w:iCs/>
          <w:lang w:val="en-US"/>
        </w:rPr>
        <w:t>p</w:t>
      </w:r>
      <w:r w:rsidR="143050BB" w:rsidRPr="115D89B8">
        <w:rPr>
          <w:rFonts w:eastAsiaTheme="minorEastAsia"/>
          <w:lang w:val="en-US"/>
        </w:rPr>
        <w:t>-value = 1.1x10⁻⁹). The zone with the lowest proportion of steatotic hepatocytes prior to surgery was Zone 1, which initially presented 3.9%. After the surgical procedure, the proportion decreased significantly (</w:t>
      </w:r>
      <w:r w:rsidR="143050BB" w:rsidRPr="00786012">
        <w:rPr>
          <w:rFonts w:eastAsiaTheme="minorEastAsia"/>
          <w:i/>
          <w:iCs/>
          <w:lang w:val="en-US"/>
        </w:rPr>
        <w:t>p</w:t>
      </w:r>
      <w:r w:rsidR="143050BB" w:rsidRPr="115D89B8">
        <w:rPr>
          <w:rFonts w:eastAsiaTheme="minorEastAsia"/>
          <w:lang w:val="en-US"/>
        </w:rPr>
        <w:t>-value = 9.2x10</w:t>
      </w:r>
      <w:r w:rsidR="143050BB" w:rsidRPr="115D89B8">
        <w:rPr>
          <w:rFonts w:eastAsiaTheme="minorEastAsia"/>
          <w:vertAlign w:val="superscript"/>
          <w:lang w:val="en-US"/>
        </w:rPr>
        <w:t>⁻</w:t>
      </w:r>
      <w:r w:rsidR="6D183BCF" w:rsidRPr="115D89B8">
        <w:rPr>
          <w:rFonts w:eastAsiaTheme="minorEastAsia"/>
          <w:vertAlign w:val="superscript"/>
          <w:lang w:val="en-US"/>
        </w:rPr>
        <w:t>8</w:t>
      </w:r>
      <w:r w:rsidR="143050BB" w:rsidRPr="115D89B8">
        <w:rPr>
          <w:rFonts w:eastAsiaTheme="minorEastAsia"/>
          <w:lang w:val="en-US"/>
        </w:rPr>
        <w:t>), reaching 0.3%—a similar reduction to that observed in Zones 2 and 3.</w:t>
      </w:r>
      <w:r w:rsidR="6D183BCF" w:rsidRPr="115D89B8">
        <w:rPr>
          <w:rFonts w:eastAsiaTheme="minorEastAsia"/>
          <w:lang w:val="en-US"/>
        </w:rPr>
        <w:t xml:space="preserve"> Interestingly, after the intervention, the median percentages of steatotic cells became similar across the three liver zones, indicating a uniform reduction in </w:t>
      </w:r>
      <w:r w:rsidR="00786012">
        <w:rPr>
          <w:rFonts w:eastAsiaTheme="minorEastAsia"/>
          <w:lang w:val="en-US"/>
        </w:rPr>
        <w:t>this liver damage parameter</w:t>
      </w:r>
      <w:r w:rsidR="6D183BCF" w:rsidRPr="115D89B8">
        <w:rPr>
          <w:rFonts w:eastAsiaTheme="minorEastAsia"/>
          <w:lang w:val="en-US"/>
        </w:rPr>
        <w:t>.</w:t>
      </w:r>
    </w:p>
    <w:p w14:paraId="7C860D28" w14:textId="59DDA429" w:rsidR="003C6DD7" w:rsidRDefault="143050BB" w:rsidP="115D89B8">
      <w:pPr>
        <w:spacing w:line="360" w:lineRule="auto"/>
        <w:ind w:firstLine="708"/>
        <w:jc w:val="both"/>
        <w:rPr>
          <w:rFonts w:eastAsiaTheme="minorEastAsia"/>
          <w:lang w:val="en-US" w:eastAsia="en-US"/>
        </w:rPr>
      </w:pPr>
      <w:r w:rsidRPr="115D89B8">
        <w:rPr>
          <w:rFonts w:eastAsiaTheme="minorEastAsia"/>
          <w:kern w:val="2"/>
          <w:lang w:val="en-US" w:eastAsia="en-US"/>
          <w14:ligatures w14:val="standardContextual"/>
        </w:rPr>
        <w:t xml:space="preserve">Regarding ballooning, the zone with the highest prevalence of ballooned hepatocytes before the </w:t>
      </w:r>
      <w:r w:rsidR="003964A2">
        <w:rPr>
          <w:rFonts w:eastAsiaTheme="minorEastAsia"/>
          <w:kern w:val="2"/>
          <w:lang w:val="en-US" w:eastAsia="en-US"/>
          <w14:ligatures w14:val="standardContextual"/>
        </w:rPr>
        <w:t>LSG</w:t>
      </w:r>
      <w:r w:rsidRPr="115D89B8">
        <w:rPr>
          <w:rFonts w:eastAsiaTheme="minorEastAsia"/>
          <w:kern w:val="2"/>
          <w:lang w:val="en-US" w:eastAsia="en-US"/>
          <w14:ligatures w14:val="standardContextual"/>
        </w:rPr>
        <w:t xml:space="preserve"> was Zone 3, with a mean percentage of 6.5</w:t>
      </w:r>
      <w:r w:rsidR="6D183BCF" w:rsidRPr="115D89B8">
        <w:rPr>
          <w:rFonts w:eastAsiaTheme="minorEastAsia"/>
          <w:kern w:val="2"/>
          <w:lang w:val="en-US" w:eastAsia="en-US"/>
          <w14:ligatures w14:val="standardContextual"/>
        </w:rPr>
        <w:t>4</w:t>
      </w:r>
      <w:r w:rsidRPr="115D89B8">
        <w:rPr>
          <w:rFonts w:eastAsiaTheme="minorEastAsia"/>
          <w:kern w:val="2"/>
          <w:lang w:val="en-US" w:eastAsia="en-US"/>
          <w14:ligatures w14:val="standardContextual"/>
        </w:rPr>
        <w:t>x10⁻</w:t>
      </w:r>
      <w:r w:rsidR="00786012">
        <w:rPr>
          <w:rFonts w:eastAsiaTheme="minorEastAsia"/>
          <w:kern w:val="2"/>
          <w:vertAlign w:val="superscript"/>
          <w:lang w:val="en-US" w:eastAsia="en-US"/>
          <w14:ligatures w14:val="standardContextual"/>
        </w:rPr>
        <w:t>3</w:t>
      </w:r>
      <w:r w:rsidRPr="115D89B8">
        <w:rPr>
          <w:rFonts w:eastAsiaTheme="minorEastAsia"/>
          <w:kern w:val="2"/>
          <w:lang w:val="en-US" w:eastAsia="en-US"/>
          <w14:ligatures w14:val="standardContextual"/>
        </w:rPr>
        <w:t>%. After the intervention, this proportion decreased to 0%, which was statistically significant (</w:t>
      </w:r>
      <w:r w:rsidRPr="00786012">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-value = 0.011). Zone 2 followed in terms of ballooned hepatocyte abundance prior to surgery, with an initial percentage of 4.56x10⁻</w:t>
      </w:r>
      <w:r w:rsidR="00786012">
        <w:rPr>
          <w:rFonts w:eastAsiaTheme="minorEastAsia"/>
          <w:kern w:val="2"/>
          <w:vertAlign w:val="superscript"/>
          <w:lang w:val="en-US" w:eastAsia="en-US"/>
          <w14:ligatures w14:val="standardContextual"/>
        </w:rPr>
        <w:t>3</w:t>
      </w:r>
      <w:r w:rsidRPr="115D89B8">
        <w:rPr>
          <w:rFonts w:eastAsiaTheme="minorEastAsia"/>
          <w:kern w:val="2"/>
          <w:lang w:val="en-US" w:eastAsia="en-US"/>
          <w14:ligatures w14:val="standardContextual"/>
        </w:rPr>
        <w:t>%. After the surgical</w:t>
      </w:r>
      <w:r w:rsidR="0EE1BD19" w:rsidRPr="115D89B8">
        <w:rPr>
          <w:rFonts w:eastAsiaTheme="minorEastAsia"/>
          <w:kern w:val="2"/>
          <w:lang w:val="en-US" w:eastAsia="en-US"/>
          <w14:ligatures w14:val="standardContextual"/>
        </w:rPr>
        <w:t>-induced</w:t>
      </w:r>
      <w:r w:rsidRPr="115D89B8">
        <w:rPr>
          <w:rFonts w:eastAsiaTheme="minorEastAsia"/>
          <w:kern w:val="2"/>
          <w:lang w:val="en-US" w:eastAsia="en-US"/>
          <w14:ligatures w14:val="standardContextual"/>
        </w:rPr>
        <w:t xml:space="preserve"> weight loss, this proportion significantly decreased to 1.58x10</w:t>
      </w:r>
      <w:r w:rsidR="7D2EC257" w:rsidRPr="115D89B8">
        <w:rPr>
          <w:rFonts w:eastAsiaTheme="minorEastAsia"/>
          <w:vertAlign w:val="superscript"/>
          <w:lang w:val="en-US" w:eastAsia="en-US"/>
        </w:rPr>
        <w:t>-</w:t>
      </w:r>
      <w:r w:rsidR="00786012">
        <w:rPr>
          <w:rFonts w:eastAsiaTheme="minorEastAsia"/>
          <w:vertAlign w:val="superscript"/>
          <w:lang w:val="en-US" w:eastAsia="en-US"/>
        </w:rPr>
        <w:t>3</w:t>
      </w:r>
      <w:r w:rsidRPr="115D89B8">
        <w:rPr>
          <w:rFonts w:eastAsiaTheme="minorEastAsia"/>
          <w:kern w:val="2"/>
          <w:lang w:val="en-US" w:eastAsia="en-US"/>
          <w14:ligatures w14:val="standardContextual"/>
        </w:rPr>
        <w:t>% (</w:t>
      </w:r>
      <w:r w:rsidRPr="00786012">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-value = 0.014). Interestingly, Zone 1, which initially had the lowest percentage of ballooned hepatocytes (4.53x10⁻</w:t>
      </w:r>
      <w:r w:rsidR="00786012">
        <w:rPr>
          <w:rFonts w:eastAsiaTheme="minorEastAsia"/>
          <w:kern w:val="2"/>
          <w:vertAlign w:val="superscript"/>
          <w:lang w:val="en-US" w:eastAsia="en-US"/>
          <w14:ligatures w14:val="standardContextual"/>
        </w:rPr>
        <w:t>3</w:t>
      </w:r>
      <w:r w:rsidRPr="115D89B8">
        <w:rPr>
          <w:rFonts w:eastAsiaTheme="minorEastAsia"/>
          <w:kern w:val="2"/>
          <w:lang w:val="en-US" w:eastAsia="en-US"/>
          <w14:ligatures w14:val="standardContextual"/>
        </w:rPr>
        <w:t xml:space="preserve">%), did not show a significant reduction after surgery. The percentage </w:t>
      </w:r>
      <w:r w:rsidR="5DD364B1" w:rsidRPr="115D89B8">
        <w:rPr>
          <w:rFonts w:eastAsiaTheme="minorEastAsia"/>
          <w:lang w:val="en-US" w:eastAsia="en-US"/>
        </w:rPr>
        <w:t>decreased to</w:t>
      </w:r>
      <w:r w:rsidRPr="115D89B8">
        <w:rPr>
          <w:rFonts w:eastAsiaTheme="minorEastAsia"/>
          <w:kern w:val="2"/>
          <w:lang w:val="en-US" w:eastAsia="en-US"/>
          <w14:ligatures w14:val="standardContextual"/>
        </w:rPr>
        <w:t xml:space="preserve"> 3.79x10⁻</w:t>
      </w:r>
      <w:r w:rsidR="00786012" w:rsidRPr="00786012">
        <w:rPr>
          <w:rFonts w:eastAsiaTheme="minorEastAsia"/>
          <w:kern w:val="2"/>
          <w:vertAlign w:val="superscript"/>
          <w:lang w:val="en-US" w:eastAsia="en-US"/>
          <w14:ligatures w14:val="standardContextual"/>
        </w:rPr>
        <w:t>3</w:t>
      </w:r>
      <w:r w:rsidRPr="115D89B8">
        <w:rPr>
          <w:rFonts w:eastAsiaTheme="minorEastAsia"/>
          <w:kern w:val="2"/>
          <w:lang w:val="en-US" w:eastAsia="en-US"/>
          <w14:ligatures w14:val="standardContextual"/>
        </w:rPr>
        <w:t xml:space="preserve">%, with a </w:t>
      </w:r>
      <w:r w:rsidRPr="00786012">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-value of 0.058, which did not reach statistical significance. This suggests that while surgical weight loss has a notable effect on ballooning in Zones 2 and 3, its impact in Zone 1 is less pronounced, potentially indicating different pathophysiological processes in the different hepatic zones.</w:t>
      </w:r>
    </w:p>
    <w:p w14:paraId="43AF351B" w14:textId="77777777" w:rsidR="002A2866" w:rsidRPr="002A2866" w:rsidRDefault="002A2866" w:rsidP="002A2866">
      <w:pPr>
        <w:spacing w:line="360" w:lineRule="auto"/>
        <w:ind w:firstLine="708"/>
        <w:jc w:val="both"/>
        <w:rPr>
          <w:i/>
          <w:iCs/>
          <w:lang w:val="en-US"/>
        </w:rPr>
      </w:pPr>
    </w:p>
    <w:p w14:paraId="49FDF20D" w14:textId="54CC6478" w:rsidR="002A2866" w:rsidRPr="008D5390" w:rsidRDefault="003C6DD7" w:rsidP="002A2866">
      <w:pPr>
        <w:pStyle w:val="NormalWeb"/>
        <w:numPr>
          <w:ilvl w:val="0"/>
          <w:numId w:val="3"/>
        </w:numPr>
        <w:spacing w:line="360" w:lineRule="auto"/>
        <w:jc w:val="both"/>
        <w:rPr>
          <w:rFonts w:eastAsia="Times New Roman"/>
          <w:i/>
          <w:iCs/>
          <w:color w:val="000000" w:themeColor="text1"/>
          <w:kern w:val="0"/>
          <w:lang w:val="en-US" w:eastAsia="es-ES_tradnl"/>
          <w14:ligatures w14:val="none"/>
        </w:rPr>
      </w:pPr>
      <w:r w:rsidRPr="008D5390">
        <w:rPr>
          <w:rFonts w:eastAsia="Times New Roman"/>
          <w:i/>
          <w:iCs/>
          <w:color w:val="000000" w:themeColor="text1"/>
          <w:kern w:val="0"/>
          <w:lang w:val="en-US" w:eastAsia="es-ES_tradnl"/>
          <w14:ligatures w14:val="none"/>
        </w:rPr>
        <w:lastRenderedPageBreak/>
        <w:t xml:space="preserve">The </w:t>
      </w:r>
      <w:r w:rsidR="00BA3ABA" w:rsidRPr="008D5390">
        <w:rPr>
          <w:rFonts w:eastAsia="Times New Roman"/>
          <w:i/>
          <w:iCs/>
          <w:color w:val="000000" w:themeColor="text1"/>
          <w:kern w:val="0"/>
          <w:lang w:val="en-US" w:eastAsia="es-ES_tradnl"/>
          <w14:ligatures w14:val="none"/>
        </w:rPr>
        <w:t>I</w:t>
      </w:r>
      <w:r w:rsidR="007F5C69" w:rsidRPr="008D5390">
        <w:rPr>
          <w:rFonts w:eastAsia="Times New Roman"/>
          <w:i/>
          <w:iCs/>
          <w:color w:val="000000" w:themeColor="text1"/>
          <w:kern w:val="0"/>
          <w:lang w:val="en-US" w:eastAsia="es-ES_tradnl"/>
          <w14:ligatures w14:val="none"/>
        </w:rPr>
        <w:t xml:space="preserve">mmune </w:t>
      </w:r>
      <w:r w:rsidR="00BA3ABA" w:rsidRPr="008D5390">
        <w:rPr>
          <w:rFonts w:eastAsia="Times New Roman"/>
          <w:i/>
          <w:iCs/>
          <w:color w:val="000000" w:themeColor="text1"/>
          <w:kern w:val="0"/>
          <w:lang w:val="en-US" w:eastAsia="es-ES_tradnl"/>
          <w14:ligatures w14:val="none"/>
        </w:rPr>
        <w:t>S</w:t>
      </w:r>
      <w:r w:rsidR="007F5C69" w:rsidRPr="008D5390">
        <w:rPr>
          <w:rFonts w:eastAsia="Times New Roman"/>
          <w:i/>
          <w:iCs/>
          <w:color w:val="000000" w:themeColor="text1"/>
          <w:kern w:val="0"/>
          <w:lang w:val="en-US" w:eastAsia="es-ES_tradnl"/>
          <w14:ligatures w14:val="none"/>
        </w:rPr>
        <w:t xml:space="preserve">ystem </w:t>
      </w:r>
      <w:r w:rsidR="00BA3ABA" w:rsidRPr="008D5390">
        <w:rPr>
          <w:rFonts w:eastAsia="Times New Roman"/>
          <w:i/>
          <w:iCs/>
          <w:color w:val="000000" w:themeColor="text1"/>
          <w:kern w:val="0"/>
          <w:lang w:val="en-US" w:eastAsia="es-ES_tradnl"/>
          <w14:ligatures w14:val="none"/>
        </w:rPr>
        <w:t>R</w:t>
      </w:r>
      <w:r w:rsidR="007F5C69" w:rsidRPr="008D5390">
        <w:rPr>
          <w:rFonts w:eastAsia="Times New Roman"/>
          <w:i/>
          <w:iCs/>
          <w:color w:val="000000" w:themeColor="text1"/>
          <w:kern w:val="0"/>
          <w:lang w:val="en-US" w:eastAsia="es-ES_tradnl"/>
          <w14:ligatures w14:val="none"/>
        </w:rPr>
        <w:t xml:space="preserve">eorganization </w:t>
      </w:r>
      <w:r w:rsidR="00BA3ABA" w:rsidRPr="008D5390">
        <w:rPr>
          <w:rFonts w:eastAsia="Times New Roman"/>
          <w:i/>
          <w:iCs/>
          <w:color w:val="000000" w:themeColor="text1"/>
          <w:kern w:val="0"/>
          <w:lang w:val="en-US" w:eastAsia="es-ES_tradnl"/>
          <w14:ligatures w14:val="none"/>
        </w:rPr>
        <w:t>A</w:t>
      </w:r>
      <w:r w:rsidR="007F5C69" w:rsidRPr="008D5390">
        <w:rPr>
          <w:rFonts w:eastAsia="Times New Roman"/>
          <w:i/>
          <w:iCs/>
          <w:color w:val="000000" w:themeColor="text1"/>
          <w:kern w:val="0"/>
          <w:lang w:val="en-US" w:eastAsia="es-ES_tradnl"/>
          <w14:ligatures w14:val="none"/>
        </w:rPr>
        <w:t xml:space="preserve">fter </w:t>
      </w:r>
      <w:r w:rsidR="00BA3ABA" w:rsidRPr="008D5390">
        <w:rPr>
          <w:rFonts w:eastAsia="Times New Roman"/>
          <w:i/>
          <w:iCs/>
          <w:color w:val="000000" w:themeColor="text1"/>
          <w:kern w:val="0"/>
          <w:lang w:val="en-US" w:eastAsia="es-ES_tradnl"/>
          <w14:ligatures w14:val="none"/>
        </w:rPr>
        <w:t>S</w:t>
      </w:r>
      <w:r w:rsidR="007F5C69" w:rsidRPr="008D5390">
        <w:rPr>
          <w:rFonts w:eastAsia="Times New Roman"/>
          <w:i/>
          <w:iCs/>
          <w:color w:val="000000" w:themeColor="text1"/>
          <w:kern w:val="0"/>
          <w:lang w:val="en-US" w:eastAsia="es-ES_tradnl"/>
          <w14:ligatures w14:val="none"/>
        </w:rPr>
        <w:t>urgery-</w:t>
      </w:r>
      <w:r w:rsidR="00BA3ABA" w:rsidRPr="008D5390">
        <w:rPr>
          <w:rFonts w:eastAsia="Times New Roman"/>
          <w:i/>
          <w:iCs/>
          <w:color w:val="000000" w:themeColor="text1"/>
          <w:kern w:val="0"/>
          <w:lang w:val="en-US" w:eastAsia="es-ES_tradnl"/>
          <w14:ligatures w14:val="none"/>
        </w:rPr>
        <w:t>I</w:t>
      </w:r>
      <w:r w:rsidR="007F5C69" w:rsidRPr="008D5390">
        <w:rPr>
          <w:rFonts w:eastAsia="Times New Roman"/>
          <w:i/>
          <w:iCs/>
          <w:color w:val="000000" w:themeColor="text1"/>
          <w:kern w:val="0"/>
          <w:lang w:val="en-US" w:eastAsia="es-ES_tradnl"/>
          <w14:ligatures w14:val="none"/>
        </w:rPr>
        <w:t xml:space="preserve">nduced </w:t>
      </w:r>
      <w:r w:rsidR="00BA3ABA" w:rsidRPr="008D5390">
        <w:rPr>
          <w:rFonts w:eastAsia="Times New Roman"/>
          <w:i/>
          <w:iCs/>
          <w:color w:val="000000" w:themeColor="text1"/>
          <w:kern w:val="0"/>
          <w:lang w:val="en-US" w:eastAsia="es-ES_tradnl"/>
          <w14:ligatures w14:val="none"/>
        </w:rPr>
        <w:t>W</w:t>
      </w:r>
      <w:r w:rsidR="007F5C69" w:rsidRPr="008D5390">
        <w:rPr>
          <w:rFonts w:eastAsia="Times New Roman"/>
          <w:i/>
          <w:iCs/>
          <w:color w:val="000000" w:themeColor="text1"/>
          <w:kern w:val="0"/>
          <w:lang w:val="en-US" w:eastAsia="es-ES_tradnl"/>
          <w14:ligatures w14:val="none"/>
        </w:rPr>
        <w:t xml:space="preserve">eight </w:t>
      </w:r>
      <w:r w:rsidR="00BA3ABA" w:rsidRPr="008D5390">
        <w:rPr>
          <w:rFonts w:eastAsia="Times New Roman"/>
          <w:i/>
          <w:iCs/>
          <w:color w:val="000000" w:themeColor="text1"/>
          <w:kern w:val="0"/>
          <w:lang w:val="en-US" w:eastAsia="es-ES_tradnl"/>
          <w14:ligatures w14:val="none"/>
        </w:rPr>
        <w:t>L</w:t>
      </w:r>
      <w:r w:rsidR="007F5C69" w:rsidRPr="008D5390">
        <w:rPr>
          <w:rFonts w:eastAsia="Times New Roman"/>
          <w:i/>
          <w:iCs/>
          <w:color w:val="000000" w:themeColor="text1"/>
          <w:kern w:val="0"/>
          <w:lang w:val="en-US" w:eastAsia="es-ES_tradnl"/>
          <w14:ligatures w14:val="none"/>
        </w:rPr>
        <w:t xml:space="preserve">oss: The key role of </w:t>
      </w:r>
      <w:r w:rsidR="00BA3ABA" w:rsidRPr="008D5390">
        <w:rPr>
          <w:rFonts w:eastAsia="Times New Roman"/>
          <w:i/>
          <w:iCs/>
          <w:color w:val="000000" w:themeColor="text1"/>
          <w:kern w:val="0"/>
          <w:lang w:val="en-US" w:eastAsia="es-ES_tradnl"/>
          <w14:ligatures w14:val="none"/>
        </w:rPr>
        <w:t xml:space="preserve">Polymorphonuclear Cells </w:t>
      </w:r>
    </w:p>
    <w:p w14:paraId="5B756B8B" w14:textId="4B4BA5A1" w:rsidR="002A2866" w:rsidRDefault="4116836F" w:rsidP="002A2866">
      <w:pPr>
        <w:pStyle w:val="NormalWeb"/>
        <w:spacing w:line="360" w:lineRule="auto"/>
        <w:ind w:firstLine="360"/>
        <w:jc w:val="both"/>
        <w:rPr>
          <w:lang w:val="en-US"/>
        </w:rPr>
      </w:pPr>
      <w:r w:rsidRPr="115D89B8">
        <w:rPr>
          <w:lang w:val="en-US"/>
        </w:rPr>
        <w:t>Figure 4</w:t>
      </w:r>
      <w:r w:rsidR="692DCA1D" w:rsidRPr="115D89B8">
        <w:rPr>
          <w:lang w:val="en-US"/>
        </w:rPr>
        <w:t>a</w:t>
      </w:r>
      <w:r w:rsidRPr="115D89B8">
        <w:rPr>
          <w:lang w:val="en-US"/>
        </w:rPr>
        <w:t xml:space="preserve"> </w:t>
      </w:r>
      <w:r w:rsidR="00692C11">
        <w:rPr>
          <w:lang w:val="en-US"/>
        </w:rPr>
        <w:t>depicts</w:t>
      </w:r>
      <w:r w:rsidRPr="115D89B8">
        <w:rPr>
          <w:lang w:val="en-US"/>
        </w:rPr>
        <w:t xml:space="preserve"> significant changes in the immune system microenvironment within the liver following surgery-induced weight loss. The overall </w:t>
      </w:r>
      <w:r w:rsidR="00453D86">
        <w:rPr>
          <w:lang w:val="en-US"/>
        </w:rPr>
        <w:t>proportion</w:t>
      </w:r>
      <w:r w:rsidRPr="115D89B8">
        <w:rPr>
          <w:lang w:val="en-US"/>
        </w:rPr>
        <w:t xml:space="preserve"> of immune cells, increased </w:t>
      </w:r>
      <w:r w:rsidR="00453D86" w:rsidRPr="115D89B8">
        <w:rPr>
          <w:lang w:val="en-US"/>
        </w:rPr>
        <w:t xml:space="preserve">significantly </w:t>
      </w:r>
      <w:r w:rsidRPr="115D89B8">
        <w:rPr>
          <w:lang w:val="en-US"/>
        </w:rPr>
        <w:t>from 28.9% to 34.3%</w:t>
      </w:r>
      <w:r w:rsidR="00453D86">
        <w:rPr>
          <w:lang w:val="en-US"/>
        </w:rPr>
        <w:t xml:space="preserve"> of total tissue cells</w:t>
      </w:r>
      <w:r w:rsidRPr="115D89B8">
        <w:rPr>
          <w:lang w:val="en-US"/>
        </w:rPr>
        <w:t xml:space="preserve">, with a </w:t>
      </w:r>
      <w:r w:rsidRPr="00453D86">
        <w:rPr>
          <w:i/>
          <w:iCs/>
          <w:lang w:val="en-US"/>
        </w:rPr>
        <w:t>p</w:t>
      </w:r>
      <w:r w:rsidRPr="115D89B8">
        <w:rPr>
          <w:lang w:val="en-US"/>
        </w:rPr>
        <w:t>-value of 0.019.</w:t>
      </w:r>
    </w:p>
    <w:p w14:paraId="0AB7C171" w14:textId="77777777" w:rsidR="00453D86" w:rsidRDefault="00453D86" w:rsidP="002A2866">
      <w:pPr>
        <w:pStyle w:val="NormalWeb"/>
        <w:spacing w:line="360" w:lineRule="auto"/>
        <w:ind w:firstLine="360"/>
        <w:jc w:val="both"/>
        <w:rPr>
          <w:lang w:val="en-US"/>
        </w:rPr>
      </w:pPr>
      <w:r w:rsidRPr="00453D86">
        <w:rPr>
          <w:lang w:val="en-US"/>
        </w:rPr>
        <w:t>Prior to surgery, lymphocytes constituted the predominant immune cell population, followed by macrophages, neutrophils, plasma cells, and eosinophils. Post-surgery, while lymphocytes maintained their predominance, neutrophils emerged as the second most abundant population, followed by macrophages, plasma cells, and eosinophils.</w:t>
      </w:r>
    </w:p>
    <w:p w14:paraId="3881DAA2" w14:textId="4684C080" w:rsidR="002A2866" w:rsidRDefault="4116836F" w:rsidP="002A2866">
      <w:pPr>
        <w:pStyle w:val="NormalWeb"/>
        <w:spacing w:line="360" w:lineRule="auto"/>
        <w:ind w:firstLine="360"/>
        <w:jc w:val="both"/>
        <w:rPr>
          <w:lang w:val="en-US"/>
        </w:rPr>
      </w:pPr>
      <w:r w:rsidRPr="115D89B8">
        <w:rPr>
          <w:lang w:val="en-US"/>
        </w:rPr>
        <w:t>Interestingly, the proportion of macrophages did not change significantly following the</w:t>
      </w:r>
      <w:r w:rsidR="468CC0E3" w:rsidRPr="115D89B8">
        <w:rPr>
          <w:lang w:val="en-US"/>
        </w:rPr>
        <w:t xml:space="preserve"> initial intervention</w:t>
      </w:r>
      <w:r w:rsidRPr="115D89B8">
        <w:rPr>
          <w:lang w:val="en-US"/>
        </w:rPr>
        <w:t>, with the proportion remaining almost the same—7.3% in the first intervention and 7.</w:t>
      </w:r>
      <w:r w:rsidR="5E3EE8F2" w:rsidRPr="115D89B8">
        <w:rPr>
          <w:lang w:val="en-US"/>
        </w:rPr>
        <w:t>1</w:t>
      </w:r>
      <w:r w:rsidRPr="115D89B8">
        <w:rPr>
          <w:lang w:val="en-US"/>
        </w:rPr>
        <w:t>% in the second intervention (</w:t>
      </w:r>
      <w:r w:rsidRPr="00453D86">
        <w:rPr>
          <w:i/>
          <w:iCs/>
          <w:lang w:val="en-US"/>
        </w:rPr>
        <w:t>p</w:t>
      </w:r>
      <w:r w:rsidRPr="115D89B8">
        <w:rPr>
          <w:lang w:val="en-US"/>
        </w:rPr>
        <w:t>-value = 0.46</w:t>
      </w:r>
      <w:r w:rsidR="0647D5F1" w:rsidRPr="115D89B8">
        <w:rPr>
          <w:lang w:val="en-US"/>
        </w:rPr>
        <w:t>3</w:t>
      </w:r>
      <w:r w:rsidRPr="115D89B8">
        <w:rPr>
          <w:lang w:val="en-US"/>
        </w:rPr>
        <w:t>). Similarly, lymphocytes showed no significant change post-surgery, maintaining a consistent 14% with a</w:t>
      </w:r>
      <w:r w:rsidRPr="00453D86">
        <w:rPr>
          <w:i/>
          <w:iCs/>
          <w:lang w:val="en-US"/>
        </w:rPr>
        <w:t xml:space="preserve"> p</w:t>
      </w:r>
      <w:r w:rsidRPr="115D89B8">
        <w:rPr>
          <w:lang w:val="en-US"/>
        </w:rPr>
        <w:t>-value of 0.74</w:t>
      </w:r>
      <w:r w:rsidR="518958CD" w:rsidRPr="115D89B8">
        <w:rPr>
          <w:lang w:val="en-US"/>
        </w:rPr>
        <w:t>5</w:t>
      </w:r>
      <w:r w:rsidRPr="115D89B8">
        <w:rPr>
          <w:lang w:val="en-US"/>
        </w:rPr>
        <w:t>. On the other hand, plasma cells exhibited a tendency to increase after the weight loss procedure, rising from 1.9% in the first intervention to 2.5% in the second. However, this change did not reach statistical significance (</w:t>
      </w:r>
      <w:r w:rsidRPr="00453D86">
        <w:rPr>
          <w:i/>
          <w:iCs/>
          <w:lang w:val="en-US"/>
        </w:rPr>
        <w:t>p</w:t>
      </w:r>
      <w:r w:rsidRPr="115D89B8">
        <w:rPr>
          <w:lang w:val="en-US"/>
        </w:rPr>
        <w:t>-value = 0.089), suggesting that the increase in plasma cells may not represent a dominant response to the</w:t>
      </w:r>
      <w:r w:rsidR="148B8D5C" w:rsidRPr="115D89B8">
        <w:rPr>
          <w:lang w:val="en-US"/>
        </w:rPr>
        <w:t xml:space="preserve"> weight loss due to the</w:t>
      </w:r>
      <w:r w:rsidRPr="115D89B8">
        <w:rPr>
          <w:lang w:val="en-US"/>
        </w:rPr>
        <w:t xml:space="preserve"> s</w:t>
      </w:r>
      <w:r w:rsidR="52521763" w:rsidRPr="115D89B8">
        <w:rPr>
          <w:lang w:val="en-US"/>
        </w:rPr>
        <w:t>leeve gastrectomy</w:t>
      </w:r>
      <w:r w:rsidRPr="115D89B8">
        <w:rPr>
          <w:lang w:val="en-US"/>
        </w:rPr>
        <w:t>.</w:t>
      </w:r>
    </w:p>
    <w:p w14:paraId="059E2177" w14:textId="6EF9BE38" w:rsidR="115D89B8" w:rsidRDefault="4116836F" w:rsidP="00A65F5C">
      <w:pPr>
        <w:pStyle w:val="NormalWeb"/>
        <w:spacing w:line="360" w:lineRule="auto"/>
        <w:ind w:firstLine="360"/>
        <w:jc w:val="both"/>
        <w:rPr>
          <w:lang w:val="en-US"/>
        </w:rPr>
      </w:pPr>
      <w:r w:rsidRPr="115D89B8">
        <w:rPr>
          <w:lang w:val="en-US"/>
        </w:rPr>
        <w:t xml:space="preserve">In contrast, neutrophils showed a significant increase in proportion after the intervention, rising from 2.9% to 5.1% of the total tissue, with a </w:t>
      </w:r>
      <w:r w:rsidRPr="00453D86">
        <w:rPr>
          <w:i/>
          <w:iCs/>
          <w:lang w:val="en-US"/>
        </w:rPr>
        <w:t>p</w:t>
      </w:r>
      <w:r w:rsidRPr="115D89B8">
        <w:rPr>
          <w:lang w:val="en-US"/>
        </w:rPr>
        <w:t>-value of 3.7x10⁻⁵</w:t>
      </w:r>
      <w:r w:rsidR="2A4E9130" w:rsidRPr="115D89B8">
        <w:rPr>
          <w:lang w:val="en-US"/>
        </w:rPr>
        <w:t xml:space="preserve">. </w:t>
      </w:r>
      <w:r w:rsidR="716B67A8" w:rsidRPr="115D89B8">
        <w:rPr>
          <w:lang w:val="en-US"/>
        </w:rPr>
        <w:t xml:space="preserve">Notably, this increase occurred independently of the time elapsed between the two interventions (Figure S1), underscoring their potential role in the liver’s response to surgery-induced weight loss. </w:t>
      </w:r>
      <w:r w:rsidRPr="115D89B8">
        <w:rPr>
          <w:lang w:val="en-US"/>
        </w:rPr>
        <w:t xml:space="preserve">Eosinophils also showed a significant increase in proportion, rising from 0.3% to 0.5% of the total tissue, with a </w:t>
      </w:r>
      <w:r w:rsidRPr="00453D86">
        <w:rPr>
          <w:i/>
          <w:iCs/>
          <w:lang w:val="en-US"/>
        </w:rPr>
        <w:t>p</w:t>
      </w:r>
      <w:r w:rsidRPr="115D89B8">
        <w:rPr>
          <w:lang w:val="en-US"/>
        </w:rPr>
        <w:t>-value of 0.001.</w:t>
      </w:r>
    </w:p>
    <w:p w14:paraId="516043DA" w14:textId="6475DE69" w:rsidR="115D89B8" w:rsidRDefault="29E9BAD4" w:rsidP="00A65F5C">
      <w:pPr>
        <w:spacing w:line="360" w:lineRule="auto"/>
        <w:ind w:firstLine="360"/>
        <w:jc w:val="both"/>
        <w:rPr>
          <w:lang w:val="en-US"/>
        </w:rPr>
      </w:pPr>
      <w:r w:rsidRPr="115D89B8">
        <w:rPr>
          <w:lang w:val="en-US"/>
        </w:rPr>
        <w:t xml:space="preserve">To further validate the observed increase in neutrophils, we performed </w:t>
      </w:r>
      <w:r w:rsidR="00453D86">
        <w:rPr>
          <w:lang w:val="en-US"/>
        </w:rPr>
        <w:t>IHC</w:t>
      </w:r>
      <w:r w:rsidRPr="115D89B8">
        <w:rPr>
          <w:lang w:val="en-US"/>
        </w:rPr>
        <w:t xml:space="preserve"> staining for CD15⁺ cells in liver tissue samples from both timepoints (Figure 4b). </w:t>
      </w:r>
      <w:r w:rsidR="00453D86" w:rsidRPr="115D89B8">
        <w:rPr>
          <w:lang w:val="en-US"/>
        </w:rPr>
        <w:t>CD15⁺ cells</w:t>
      </w:r>
      <w:r w:rsidRPr="115D89B8">
        <w:rPr>
          <w:lang w:val="en-US"/>
        </w:rPr>
        <w:t xml:space="preserve"> </w:t>
      </w:r>
      <w:r w:rsidR="00453D86">
        <w:rPr>
          <w:lang w:val="en-US"/>
        </w:rPr>
        <w:t>increased</w:t>
      </w:r>
      <w:r w:rsidRPr="115D89B8">
        <w:rPr>
          <w:lang w:val="en-US"/>
        </w:rPr>
        <w:t xml:space="preserve"> from </w:t>
      </w:r>
      <w:r w:rsidR="2B2191C4" w:rsidRPr="115D89B8">
        <w:rPr>
          <w:lang w:val="en-US"/>
        </w:rPr>
        <w:t>1.2</w:t>
      </w:r>
      <w:r w:rsidRPr="115D89B8">
        <w:rPr>
          <w:lang w:val="en-US"/>
        </w:rPr>
        <w:t xml:space="preserve">% to </w:t>
      </w:r>
      <w:r w:rsidR="2D7E78E8" w:rsidRPr="115D89B8">
        <w:rPr>
          <w:lang w:val="en-US"/>
        </w:rPr>
        <w:t>3.2</w:t>
      </w:r>
      <w:r w:rsidRPr="115D89B8">
        <w:rPr>
          <w:lang w:val="en-US"/>
        </w:rPr>
        <w:t>% (</w:t>
      </w:r>
      <w:r w:rsidRPr="115D89B8">
        <w:rPr>
          <w:i/>
          <w:iCs/>
          <w:lang w:val="en-US"/>
        </w:rPr>
        <w:t>p</w:t>
      </w:r>
      <w:r w:rsidR="00453D86" w:rsidRPr="00453D86">
        <w:rPr>
          <w:lang w:val="en-US"/>
        </w:rPr>
        <w:t>-value</w:t>
      </w:r>
      <w:r w:rsidRPr="115D89B8">
        <w:rPr>
          <w:lang w:val="en-US"/>
        </w:rPr>
        <w:t xml:space="preserve"> = 3.8</w:t>
      </w:r>
      <w:r w:rsidR="00345C4E">
        <w:rPr>
          <w:lang w:val="en-US"/>
        </w:rPr>
        <w:t>x</w:t>
      </w:r>
      <w:r w:rsidRPr="115D89B8">
        <w:rPr>
          <w:lang w:val="en-US"/>
        </w:rPr>
        <w:t xml:space="preserve">10⁻⁶). Additionally, the proportion of CD15⁺ cells strongly correlated with the computationally inferred neutrophil abundance (ρ = 0.68, </w:t>
      </w:r>
      <w:r w:rsidR="009F403B" w:rsidRPr="115D89B8">
        <w:rPr>
          <w:i/>
          <w:iCs/>
          <w:lang w:val="en-US"/>
        </w:rPr>
        <w:t>p</w:t>
      </w:r>
      <w:r w:rsidR="009F403B" w:rsidRPr="00453D86">
        <w:rPr>
          <w:lang w:val="en-US"/>
        </w:rPr>
        <w:t>-value</w:t>
      </w:r>
      <w:r w:rsidR="009F403B" w:rsidRPr="115D89B8">
        <w:rPr>
          <w:lang w:val="en-US"/>
        </w:rPr>
        <w:t xml:space="preserve"> </w:t>
      </w:r>
      <w:r w:rsidRPr="115D89B8">
        <w:rPr>
          <w:lang w:val="en-US"/>
        </w:rPr>
        <w:t>= 7.18</w:t>
      </w:r>
      <w:r w:rsidR="00345C4E">
        <w:rPr>
          <w:lang w:val="en-US"/>
        </w:rPr>
        <w:t>x</w:t>
      </w:r>
      <w:r w:rsidRPr="115D89B8">
        <w:rPr>
          <w:lang w:val="en-US"/>
        </w:rPr>
        <w:t>10⁻¹²), supporting the reliability of both analytical approaches and reinforcing the notion that neutrophil recruitment is a prominent feature of the liver's immune adaptation following sleeve gastrectomy.</w:t>
      </w:r>
    </w:p>
    <w:p w14:paraId="3166ADE1" w14:textId="77777777" w:rsidR="00A65F5C" w:rsidRDefault="6E3DDEEB" w:rsidP="00A65F5C">
      <w:pPr>
        <w:pStyle w:val="NormalWeb"/>
        <w:spacing w:line="360" w:lineRule="auto"/>
        <w:ind w:firstLine="360"/>
        <w:jc w:val="both"/>
        <w:rPr>
          <w:lang w:val="en-US"/>
        </w:rPr>
      </w:pPr>
      <w:r w:rsidRPr="115D89B8">
        <w:rPr>
          <w:lang w:val="en-US"/>
        </w:rPr>
        <w:t xml:space="preserve">Although the most significant changes in immune cell quantity are observed in </w:t>
      </w:r>
      <w:r w:rsidR="12746A75" w:rsidRPr="115D89B8">
        <w:rPr>
          <w:lang w:val="en-US"/>
        </w:rPr>
        <w:t>polymorphonuclears</w:t>
      </w:r>
      <w:r w:rsidRPr="115D89B8">
        <w:rPr>
          <w:lang w:val="en-US"/>
        </w:rPr>
        <w:t>, the immune system</w:t>
      </w:r>
      <w:proofErr w:type="gramStart"/>
      <w:r w:rsidR="678F1439" w:rsidRPr="115D89B8">
        <w:rPr>
          <w:lang w:val="en-US"/>
        </w:rPr>
        <w:t>,</w:t>
      </w:r>
      <w:r w:rsidRPr="115D89B8">
        <w:rPr>
          <w:lang w:val="en-US"/>
        </w:rPr>
        <w:t xml:space="preserve"> as a whole</w:t>
      </w:r>
      <w:r w:rsidR="678F1439" w:rsidRPr="115D89B8">
        <w:rPr>
          <w:lang w:val="en-US"/>
        </w:rPr>
        <w:t>,</w:t>
      </w:r>
      <w:r w:rsidRPr="115D89B8">
        <w:rPr>
          <w:lang w:val="en-US"/>
        </w:rPr>
        <w:t xml:space="preserve"> undergoes</w:t>
      </w:r>
      <w:proofErr w:type="gramEnd"/>
      <w:r w:rsidRPr="115D89B8">
        <w:rPr>
          <w:lang w:val="en-US"/>
        </w:rPr>
        <w:t xml:space="preserve"> notable alterations following </w:t>
      </w:r>
      <w:r w:rsidR="255EDD17" w:rsidRPr="115D89B8">
        <w:rPr>
          <w:lang w:val="en-US"/>
        </w:rPr>
        <w:t>s</w:t>
      </w:r>
      <w:r w:rsidRPr="115D89B8">
        <w:rPr>
          <w:lang w:val="en-US"/>
        </w:rPr>
        <w:t>urgery</w:t>
      </w:r>
      <w:r w:rsidR="255EDD17" w:rsidRPr="115D89B8">
        <w:rPr>
          <w:lang w:val="en-US"/>
        </w:rPr>
        <w:t>-induced weight loss</w:t>
      </w:r>
      <w:r w:rsidRPr="115D89B8">
        <w:rPr>
          <w:lang w:val="en-US"/>
        </w:rPr>
        <w:t xml:space="preserve">. These changes are evident not only in the overall </w:t>
      </w:r>
      <w:r w:rsidRPr="115D89B8">
        <w:rPr>
          <w:lang w:val="en-US"/>
        </w:rPr>
        <w:lastRenderedPageBreak/>
        <w:t>abundance of certain immune cells but also in their distribution across the different liver zones, suggesting a broad reorganization of the immune landscape</w:t>
      </w:r>
      <w:r w:rsidR="691801B8" w:rsidRPr="115D89B8">
        <w:rPr>
          <w:lang w:val="en-US"/>
        </w:rPr>
        <w:t xml:space="preserve"> (</w:t>
      </w:r>
      <w:r w:rsidR="22AC0F85" w:rsidRPr="115D89B8">
        <w:rPr>
          <w:lang w:val="en-US"/>
        </w:rPr>
        <w:t>Figure 5</w:t>
      </w:r>
      <w:r w:rsidR="691801B8" w:rsidRPr="115D89B8">
        <w:rPr>
          <w:lang w:val="en-US"/>
        </w:rPr>
        <w:t>)</w:t>
      </w:r>
      <w:r w:rsidRPr="115D89B8">
        <w:rPr>
          <w:lang w:val="en-US"/>
        </w:rPr>
        <w:t>.</w:t>
      </w:r>
    </w:p>
    <w:p w14:paraId="55F0F381" w14:textId="40574183" w:rsidR="00A65F5C" w:rsidRDefault="73DF7099" w:rsidP="00A65F5C">
      <w:pPr>
        <w:pStyle w:val="NormalWeb"/>
        <w:spacing w:line="360" w:lineRule="auto"/>
        <w:ind w:firstLine="360"/>
        <w:jc w:val="both"/>
        <w:rPr>
          <w:lang w:val="en-US"/>
        </w:rPr>
      </w:pPr>
      <w:r w:rsidRPr="115D89B8">
        <w:rPr>
          <w:rFonts w:eastAsiaTheme="minorEastAsia"/>
          <w:color w:val="000000" w:themeColor="text1"/>
          <w:lang w:val="en-US"/>
        </w:rPr>
        <w:t xml:space="preserve">In </w:t>
      </w:r>
      <w:r w:rsidR="00A65F5C">
        <w:rPr>
          <w:rFonts w:eastAsiaTheme="minorEastAsia"/>
          <w:color w:val="000000" w:themeColor="text1"/>
          <w:lang w:val="en-US"/>
        </w:rPr>
        <w:t>Z</w:t>
      </w:r>
      <w:r w:rsidRPr="115D89B8">
        <w:rPr>
          <w:rFonts w:eastAsiaTheme="minorEastAsia"/>
          <w:color w:val="000000" w:themeColor="text1"/>
          <w:lang w:val="en-US"/>
        </w:rPr>
        <w:t xml:space="preserve">one 1, </w:t>
      </w:r>
      <w:r w:rsidR="113BBF0A" w:rsidRPr="0034327B">
        <w:rPr>
          <w:lang w:val="en-US"/>
        </w:rPr>
        <w:t>the region closest to the portal spaces</w:t>
      </w:r>
      <w:r w:rsidRPr="115D89B8">
        <w:rPr>
          <w:rFonts w:eastAsiaTheme="minorEastAsia"/>
          <w:color w:val="000000" w:themeColor="text1"/>
          <w:lang w:val="en-US"/>
        </w:rPr>
        <w:t xml:space="preserve">, there was a notable increase in the proportions of eosinophils and neutrophils following the intervention. Specifically, eosinophils rose from </w:t>
      </w:r>
      <w:r w:rsidR="5DB98692" w:rsidRPr="115D89B8">
        <w:rPr>
          <w:rFonts w:eastAsiaTheme="minorEastAsia"/>
          <w:color w:val="000000" w:themeColor="text1"/>
          <w:lang w:val="en-US"/>
        </w:rPr>
        <w:t>1</w:t>
      </w:r>
      <w:r w:rsidRPr="115D89B8">
        <w:rPr>
          <w:rFonts w:eastAsiaTheme="minorEastAsia"/>
          <w:color w:val="000000" w:themeColor="text1"/>
          <w:lang w:val="en-US"/>
        </w:rPr>
        <w:t>% to 1.</w:t>
      </w:r>
      <w:r w:rsidR="67217BBA" w:rsidRPr="115D89B8">
        <w:rPr>
          <w:rFonts w:eastAsiaTheme="minorEastAsia"/>
          <w:color w:val="000000" w:themeColor="text1"/>
          <w:lang w:val="en-US"/>
        </w:rPr>
        <w:t>5</w:t>
      </w:r>
      <w:r w:rsidRPr="115D89B8">
        <w:rPr>
          <w:rFonts w:eastAsiaTheme="minorEastAsia"/>
          <w:color w:val="000000" w:themeColor="text1"/>
          <w:lang w:val="en-US"/>
        </w:rPr>
        <w:t>% (</w:t>
      </w:r>
      <w:r w:rsidRPr="009F403B">
        <w:rPr>
          <w:rFonts w:eastAsiaTheme="minorEastAsia"/>
          <w:i/>
          <w:iCs/>
          <w:color w:val="000000" w:themeColor="text1"/>
          <w:lang w:val="en-US"/>
        </w:rPr>
        <w:t>p</w:t>
      </w:r>
      <w:r w:rsidRPr="115D89B8">
        <w:rPr>
          <w:rFonts w:eastAsiaTheme="minorEastAsia"/>
          <w:color w:val="000000" w:themeColor="text1"/>
          <w:lang w:val="en-US"/>
        </w:rPr>
        <w:t>-value = 0.004), while neutrophils showed a significant increase from 10.3% to 19.5% (</w:t>
      </w:r>
      <w:r w:rsidRPr="003964A2">
        <w:rPr>
          <w:rFonts w:eastAsiaTheme="minorEastAsia"/>
          <w:i/>
          <w:iCs/>
          <w:color w:val="000000" w:themeColor="text1"/>
          <w:lang w:val="en-US"/>
        </w:rPr>
        <w:t>p</w:t>
      </w:r>
      <w:r w:rsidRPr="115D89B8">
        <w:rPr>
          <w:rFonts w:eastAsiaTheme="minorEastAsia"/>
          <w:color w:val="000000" w:themeColor="text1"/>
          <w:lang w:val="en-US"/>
        </w:rPr>
        <w:t xml:space="preserve">-value = 6x10⁻⁶). </w:t>
      </w:r>
      <w:r w:rsidR="113BBF0A" w:rsidRPr="0034327B">
        <w:rPr>
          <w:lang w:val="en-US"/>
        </w:rPr>
        <w:t>In contrast, macrophages decrease</w:t>
      </w:r>
      <w:r w:rsidR="113BBF0A">
        <w:rPr>
          <w:lang w:val="en-US"/>
        </w:rPr>
        <w:t>d</w:t>
      </w:r>
      <w:r w:rsidR="113BBF0A" w:rsidRPr="0034327B">
        <w:rPr>
          <w:lang w:val="en-US"/>
        </w:rPr>
        <w:t xml:space="preserve"> from 31.4% to 23.1%, with a p-value of 4x10⁻⁶. Lymphocytes and plasma cells did not exhibit statistically significant changes</w:t>
      </w:r>
      <w:r w:rsidR="113BBF0A">
        <w:rPr>
          <w:lang w:val="en-US"/>
        </w:rPr>
        <w:t xml:space="preserve"> after the weight loss</w:t>
      </w:r>
      <w:r w:rsidR="113BBF0A" w:rsidRPr="0034327B">
        <w:rPr>
          <w:lang w:val="en-US"/>
        </w:rPr>
        <w:t>.</w:t>
      </w:r>
    </w:p>
    <w:p w14:paraId="59B45C58" w14:textId="77777777" w:rsidR="00A65F5C" w:rsidRDefault="113BBF0A" w:rsidP="00A65F5C">
      <w:pPr>
        <w:pStyle w:val="NormalWeb"/>
        <w:spacing w:line="360" w:lineRule="auto"/>
        <w:ind w:firstLine="360"/>
        <w:jc w:val="both"/>
        <w:rPr>
          <w:lang w:val="en-US"/>
        </w:rPr>
      </w:pPr>
      <w:r w:rsidRPr="115D89B8">
        <w:rPr>
          <w:lang w:val="en-US"/>
        </w:rPr>
        <w:t xml:space="preserve">In Zone 2, located between Zones 1 and 3, </w:t>
      </w:r>
      <w:r w:rsidR="3FD70441" w:rsidRPr="115D89B8">
        <w:rPr>
          <w:lang w:val="en-US"/>
        </w:rPr>
        <w:t>an</w:t>
      </w:r>
      <w:r w:rsidR="678F1439" w:rsidRPr="115D89B8">
        <w:rPr>
          <w:lang w:val="en-US"/>
        </w:rPr>
        <w:t>d</w:t>
      </w:r>
      <w:r w:rsidR="3FD70441" w:rsidRPr="115D89B8">
        <w:rPr>
          <w:lang w:val="en-US"/>
        </w:rPr>
        <w:t xml:space="preserve"> the one where the </w:t>
      </w:r>
      <w:r w:rsidRPr="115D89B8">
        <w:rPr>
          <w:lang w:val="en-US"/>
        </w:rPr>
        <w:t>most substantial statistically significant changes occur. Neutrophils increase from 11.7% to 20% of the total immune cells (</w:t>
      </w:r>
      <w:r w:rsidRPr="003964A2">
        <w:rPr>
          <w:i/>
          <w:iCs/>
          <w:lang w:val="en-US"/>
        </w:rPr>
        <w:t>p</w:t>
      </w:r>
      <w:r w:rsidRPr="115D89B8">
        <w:rPr>
          <w:lang w:val="en-US"/>
        </w:rPr>
        <w:t>-value = 2.6x10⁻⁵), plasma cells rise from 4.6% to 8.5% (</w:t>
      </w:r>
      <w:r w:rsidRPr="003964A2">
        <w:rPr>
          <w:i/>
          <w:iCs/>
          <w:lang w:val="en-US"/>
        </w:rPr>
        <w:t>p</w:t>
      </w:r>
      <w:r w:rsidRPr="115D89B8">
        <w:rPr>
          <w:lang w:val="en-US"/>
        </w:rPr>
        <w:t>-value = 0.002), and eosinophils increase from 1% to 1.</w:t>
      </w:r>
      <w:r w:rsidR="072F4F83" w:rsidRPr="115D89B8">
        <w:rPr>
          <w:lang w:val="en-US"/>
        </w:rPr>
        <w:t>7</w:t>
      </w:r>
      <w:r w:rsidRPr="115D89B8">
        <w:rPr>
          <w:lang w:val="en-US"/>
        </w:rPr>
        <w:t>% (</w:t>
      </w:r>
      <w:r w:rsidRPr="003964A2">
        <w:rPr>
          <w:i/>
          <w:iCs/>
          <w:lang w:val="en-US"/>
        </w:rPr>
        <w:t>p</w:t>
      </w:r>
      <w:r w:rsidRPr="115D89B8">
        <w:rPr>
          <w:lang w:val="en-US"/>
        </w:rPr>
        <w:t>-value = 0.001). In contrast, following the same trend observed in Zone 1, macrophages decrease from 30.2% to 22.6% (</w:t>
      </w:r>
      <w:r w:rsidRPr="003964A2">
        <w:rPr>
          <w:i/>
          <w:iCs/>
          <w:lang w:val="en-US"/>
        </w:rPr>
        <w:t>p</w:t>
      </w:r>
      <w:r w:rsidRPr="115D89B8">
        <w:rPr>
          <w:lang w:val="en-US"/>
        </w:rPr>
        <w:t>-value = 1.8x10⁻⁵), while lymphocytes remain unchanged.</w:t>
      </w:r>
    </w:p>
    <w:p w14:paraId="601E4811" w14:textId="77777777" w:rsidR="00A65F5C" w:rsidRDefault="113BBF0A" w:rsidP="00A65F5C">
      <w:pPr>
        <w:pStyle w:val="NormalWeb"/>
        <w:spacing w:line="360" w:lineRule="auto"/>
        <w:ind w:firstLine="360"/>
        <w:jc w:val="both"/>
        <w:rPr>
          <w:lang w:val="en-US"/>
        </w:rPr>
      </w:pPr>
      <w:r w:rsidRPr="115D89B8">
        <w:rPr>
          <w:lang w:val="en-US"/>
        </w:rPr>
        <w:t>In Zone 3, the region closest to the centrilobular veins, eosinophils and lymphocytes show no significant changes. Neutrophils increase from 12.5% to 18.7% (</w:t>
      </w:r>
      <w:r w:rsidRPr="003964A2">
        <w:rPr>
          <w:i/>
          <w:iCs/>
          <w:lang w:val="en-US"/>
        </w:rPr>
        <w:t>p</w:t>
      </w:r>
      <w:r w:rsidRPr="115D89B8">
        <w:rPr>
          <w:lang w:val="en-US"/>
        </w:rPr>
        <w:t>-value = 0.00</w:t>
      </w:r>
      <w:r w:rsidR="0884EDCF" w:rsidRPr="115D89B8">
        <w:rPr>
          <w:lang w:val="en-US"/>
        </w:rPr>
        <w:t>6</w:t>
      </w:r>
      <w:r w:rsidRPr="115D89B8">
        <w:rPr>
          <w:lang w:val="en-US"/>
        </w:rPr>
        <w:t>), plasma cells also increase from 4.5% to 6.8% in the second intervention (</w:t>
      </w:r>
      <w:r w:rsidRPr="003964A2">
        <w:rPr>
          <w:i/>
          <w:iCs/>
          <w:lang w:val="en-US"/>
        </w:rPr>
        <w:t>p</w:t>
      </w:r>
      <w:r w:rsidRPr="115D89B8">
        <w:rPr>
          <w:lang w:val="en-US"/>
        </w:rPr>
        <w:t>-value = 0.</w:t>
      </w:r>
      <w:r w:rsidR="5652D99F" w:rsidRPr="115D89B8">
        <w:rPr>
          <w:lang w:val="en-US"/>
        </w:rPr>
        <w:t>038</w:t>
      </w:r>
      <w:r w:rsidRPr="115D89B8">
        <w:rPr>
          <w:lang w:val="en-US"/>
        </w:rPr>
        <w:t>), and macrophages decrease significantly from 29.5% to 24.5% (</w:t>
      </w:r>
      <w:r w:rsidRPr="003964A2">
        <w:rPr>
          <w:i/>
          <w:iCs/>
          <w:lang w:val="en-US"/>
        </w:rPr>
        <w:t>p</w:t>
      </w:r>
      <w:r w:rsidRPr="115D89B8">
        <w:rPr>
          <w:lang w:val="en-US"/>
        </w:rPr>
        <w:t>-value = 0.02</w:t>
      </w:r>
      <w:r w:rsidR="420204DA" w:rsidRPr="115D89B8">
        <w:rPr>
          <w:lang w:val="en-US"/>
        </w:rPr>
        <w:t>3</w:t>
      </w:r>
      <w:r w:rsidRPr="115D89B8">
        <w:rPr>
          <w:lang w:val="en-US"/>
        </w:rPr>
        <w:t>).</w:t>
      </w:r>
    </w:p>
    <w:p w14:paraId="1A976041" w14:textId="4AB16F10" w:rsidR="00A65F5C" w:rsidRDefault="113BBF0A" w:rsidP="00A65F5C">
      <w:pPr>
        <w:pStyle w:val="NormalWeb"/>
        <w:spacing w:line="360" w:lineRule="auto"/>
        <w:ind w:firstLine="360"/>
        <w:jc w:val="both"/>
        <w:rPr>
          <w:lang w:val="en-US"/>
        </w:rPr>
      </w:pPr>
      <w:r w:rsidRPr="115D89B8">
        <w:rPr>
          <w:lang w:val="en-US"/>
        </w:rPr>
        <w:t>At the portal spaces, where blood enters the liver, a significant increase in neutrophils is observed, rising from 12% to 20.2% with a p-value of 0.003. Macrophages and plasma cells significantly decrease from 30% to 26.</w:t>
      </w:r>
      <w:r w:rsidR="003964A2">
        <w:rPr>
          <w:lang w:val="en-US"/>
        </w:rPr>
        <w:t>3</w:t>
      </w:r>
      <w:r w:rsidRPr="115D89B8">
        <w:rPr>
          <w:lang w:val="en-US"/>
        </w:rPr>
        <w:t>% (</w:t>
      </w:r>
      <w:r w:rsidRPr="003964A2">
        <w:rPr>
          <w:i/>
          <w:iCs/>
          <w:lang w:val="en-US"/>
        </w:rPr>
        <w:t>p</w:t>
      </w:r>
      <w:r w:rsidRPr="115D89B8">
        <w:rPr>
          <w:lang w:val="en-US"/>
        </w:rPr>
        <w:t>-value =</w:t>
      </w:r>
      <w:r w:rsidR="16D67AB9" w:rsidRPr="115D89B8">
        <w:rPr>
          <w:lang w:val="en-US"/>
        </w:rPr>
        <w:t xml:space="preserve"> 0.021</w:t>
      </w:r>
      <w:r w:rsidRPr="115D89B8">
        <w:rPr>
          <w:lang w:val="en-US"/>
        </w:rPr>
        <w:t>), and from 17% to 12.3% (</w:t>
      </w:r>
      <w:r w:rsidRPr="003964A2">
        <w:rPr>
          <w:i/>
          <w:iCs/>
          <w:lang w:val="en-US"/>
        </w:rPr>
        <w:t>p</w:t>
      </w:r>
      <w:r w:rsidRPr="115D89B8">
        <w:rPr>
          <w:lang w:val="en-US"/>
        </w:rPr>
        <w:t>-value =</w:t>
      </w:r>
      <w:r w:rsidR="16D67AB9" w:rsidRPr="115D89B8">
        <w:rPr>
          <w:lang w:val="en-US"/>
        </w:rPr>
        <w:t xml:space="preserve"> 0.040</w:t>
      </w:r>
      <w:r w:rsidRPr="115D89B8">
        <w:rPr>
          <w:lang w:val="en-US"/>
        </w:rPr>
        <w:t>), respectively. Eosinophils and lymphocytes show no statistically significant changes.</w:t>
      </w:r>
    </w:p>
    <w:p w14:paraId="21356991" w14:textId="3C546013" w:rsidR="379EB61B" w:rsidRDefault="6E3DDEEB" w:rsidP="00A65F5C">
      <w:pPr>
        <w:pStyle w:val="NormalWeb"/>
        <w:spacing w:line="360" w:lineRule="auto"/>
        <w:ind w:firstLine="360"/>
        <w:jc w:val="both"/>
        <w:rPr>
          <w:rFonts w:eastAsiaTheme="minorEastAsia"/>
          <w:lang w:val="en-US"/>
        </w:rPr>
      </w:pPr>
      <w:r w:rsidRPr="379EB61B">
        <w:rPr>
          <w:rFonts w:eastAsiaTheme="minorEastAsia"/>
          <w:lang w:val="en-US"/>
        </w:rPr>
        <w:t>Overall, these findings highlight the dynamic reorganization of the immune system within the liver following bariatric surgery. While eosinophils and neutrophils exhibit prominent increases</w:t>
      </w:r>
      <w:r w:rsidR="246D511E" w:rsidRPr="379EB61B">
        <w:rPr>
          <w:rFonts w:eastAsiaTheme="minorEastAsia"/>
          <w:lang w:val="en-US"/>
        </w:rPr>
        <w:t xml:space="preserve"> in the total amount</w:t>
      </w:r>
      <w:r w:rsidRPr="379EB61B">
        <w:rPr>
          <w:rFonts w:eastAsiaTheme="minorEastAsia"/>
          <w:lang w:val="en-US"/>
        </w:rPr>
        <w:t xml:space="preserve">, there are also </w:t>
      </w:r>
      <w:r w:rsidR="16D67AB9" w:rsidRPr="379EB61B">
        <w:rPr>
          <w:rFonts w:eastAsiaTheme="minorEastAsia"/>
          <w:lang w:val="en-US"/>
        </w:rPr>
        <w:t xml:space="preserve">significant </w:t>
      </w:r>
      <w:r w:rsidRPr="379EB61B">
        <w:rPr>
          <w:rFonts w:eastAsiaTheme="minorEastAsia"/>
          <w:lang w:val="en-US"/>
        </w:rPr>
        <w:t xml:space="preserve">shifts in the distribution of </w:t>
      </w:r>
      <w:r w:rsidR="16D67AB9" w:rsidRPr="379EB61B">
        <w:rPr>
          <w:rFonts w:eastAsiaTheme="minorEastAsia"/>
          <w:lang w:val="en-US"/>
        </w:rPr>
        <w:t>the other studied immune cells</w:t>
      </w:r>
      <w:r w:rsidRPr="379EB61B">
        <w:rPr>
          <w:rFonts w:eastAsiaTheme="minorEastAsia"/>
          <w:lang w:val="en-US"/>
        </w:rPr>
        <w:t xml:space="preserve">. These changes underscore the complex immune responses occurring in the liver after weight loss and suggest that immune cell redistribution may play a significant role in the liver's recovery and reparative processes. </w:t>
      </w:r>
    </w:p>
    <w:p w14:paraId="3B8556B4" w14:textId="77777777" w:rsidR="009629DC" w:rsidRPr="00A65F5C" w:rsidRDefault="009629DC" w:rsidP="00A65F5C">
      <w:pPr>
        <w:pStyle w:val="NormalWeb"/>
        <w:spacing w:line="360" w:lineRule="auto"/>
        <w:ind w:firstLine="360"/>
        <w:jc w:val="both"/>
        <w:rPr>
          <w:rFonts w:eastAsia="Times New Roman"/>
          <w:i/>
          <w:iCs/>
          <w:lang w:val="en-US" w:eastAsia="es-ES"/>
        </w:rPr>
      </w:pPr>
    </w:p>
    <w:p w14:paraId="1B15B09D" w14:textId="21352B98" w:rsidR="002A2866" w:rsidRPr="00A76704" w:rsidRDefault="7C6B1ED0" w:rsidP="115D89B8">
      <w:pPr>
        <w:pStyle w:val="Prrafodelista"/>
        <w:numPr>
          <w:ilvl w:val="0"/>
          <w:numId w:val="3"/>
        </w:numPr>
        <w:spacing w:before="100" w:beforeAutospacing="1" w:after="100" w:afterAutospacing="1" w:line="360" w:lineRule="auto"/>
        <w:jc w:val="both"/>
        <w:rPr>
          <w:rFonts w:ascii="Times New Roman" w:eastAsia="Times New Roman" w:hAnsi="Times New Roman" w:cs="Times New Roman"/>
          <w:i/>
          <w:iCs/>
          <w:kern w:val="0"/>
          <w:lang w:val="en-US" w:eastAsia="es-ES"/>
          <w14:ligatures w14:val="none"/>
        </w:rPr>
      </w:pPr>
      <w:r w:rsidRPr="00A76704">
        <w:rPr>
          <w:rFonts w:ascii="Times New Roman" w:eastAsia="Times New Roman" w:hAnsi="Times New Roman" w:cs="Times New Roman"/>
          <w:i/>
          <w:iCs/>
          <w:kern w:val="0"/>
          <w:lang w:val="en-US" w:eastAsia="es-ES"/>
          <w14:ligatures w14:val="none"/>
        </w:rPr>
        <w:t xml:space="preserve">Weight </w:t>
      </w:r>
      <w:r w:rsidR="0050719E" w:rsidRPr="00A76704">
        <w:rPr>
          <w:rFonts w:ascii="Times New Roman" w:eastAsia="Times New Roman" w:hAnsi="Times New Roman" w:cs="Times New Roman"/>
          <w:i/>
          <w:iCs/>
          <w:kern w:val="0"/>
          <w:lang w:val="en-US" w:eastAsia="es-ES"/>
          <w14:ligatures w14:val="none"/>
        </w:rPr>
        <w:t>L</w:t>
      </w:r>
      <w:r w:rsidRPr="00A76704">
        <w:rPr>
          <w:rFonts w:ascii="Times New Roman" w:eastAsia="Times New Roman" w:hAnsi="Times New Roman" w:cs="Times New Roman"/>
          <w:i/>
          <w:iCs/>
          <w:kern w:val="0"/>
          <w:lang w:val="en-US" w:eastAsia="es-ES"/>
          <w14:ligatures w14:val="none"/>
        </w:rPr>
        <w:t xml:space="preserve">oss </w:t>
      </w:r>
      <w:r w:rsidR="0050719E" w:rsidRPr="00A76704">
        <w:rPr>
          <w:rFonts w:ascii="Times New Roman" w:eastAsia="Times New Roman" w:hAnsi="Times New Roman" w:cs="Times New Roman"/>
          <w:i/>
          <w:iCs/>
          <w:kern w:val="0"/>
          <w:lang w:val="en-US" w:eastAsia="es-ES"/>
          <w14:ligatures w14:val="none"/>
        </w:rPr>
        <w:t>M</w:t>
      </w:r>
      <w:r w:rsidRPr="00A76704">
        <w:rPr>
          <w:rFonts w:ascii="Times New Roman" w:eastAsia="Times New Roman" w:hAnsi="Times New Roman" w:cs="Times New Roman"/>
          <w:i/>
          <w:iCs/>
          <w:kern w:val="0"/>
          <w:lang w:val="en-US" w:eastAsia="es-ES"/>
          <w14:ligatures w14:val="none"/>
        </w:rPr>
        <w:t xml:space="preserve">odulates </w:t>
      </w:r>
      <w:r w:rsidR="0050719E" w:rsidRPr="00A76704">
        <w:rPr>
          <w:rFonts w:ascii="Times New Roman" w:eastAsia="Times New Roman" w:hAnsi="Times New Roman" w:cs="Times New Roman"/>
          <w:i/>
          <w:iCs/>
          <w:kern w:val="0"/>
          <w:lang w:val="en-US" w:eastAsia="es-ES"/>
          <w14:ligatures w14:val="none"/>
        </w:rPr>
        <w:t>F</w:t>
      </w:r>
      <w:r w:rsidRPr="00A76704">
        <w:rPr>
          <w:rFonts w:ascii="Times New Roman" w:eastAsia="Times New Roman" w:hAnsi="Times New Roman" w:cs="Times New Roman"/>
          <w:i/>
          <w:iCs/>
          <w:kern w:val="0"/>
          <w:lang w:val="en-US" w:eastAsia="es-ES"/>
          <w14:ligatures w14:val="none"/>
        </w:rPr>
        <w:t xml:space="preserve">ibrosis </w:t>
      </w:r>
      <w:r w:rsidR="0050719E" w:rsidRPr="00A76704">
        <w:rPr>
          <w:rFonts w:ascii="Times New Roman" w:eastAsia="Times New Roman" w:hAnsi="Times New Roman" w:cs="Times New Roman"/>
          <w:i/>
          <w:iCs/>
          <w:kern w:val="0"/>
          <w:lang w:val="en-US" w:eastAsia="es-ES"/>
          <w14:ligatures w14:val="none"/>
        </w:rPr>
        <w:t>D</w:t>
      </w:r>
      <w:r w:rsidRPr="00A76704">
        <w:rPr>
          <w:rFonts w:ascii="Times New Roman" w:eastAsia="Times New Roman" w:hAnsi="Times New Roman" w:cs="Times New Roman"/>
          <w:i/>
          <w:iCs/>
          <w:kern w:val="0"/>
          <w:lang w:val="en-US" w:eastAsia="es-ES"/>
          <w14:ligatures w14:val="none"/>
        </w:rPr>
        <w:t>istribution</w:t>
      </w:r>
    </w:p>
    <w:p w14:paraId="283BC1E5" w14:textId="01871E6C" w:rsidR="00692C11" w:rsidRDefault="0A12B4FF" w:rsidP="00692C11">
      <w:pPr>
        <w:spacing w:before="100" w:beforeAutospacing="1" w:after="100" w:afterAutospacing="1" w:line="360" w:lineRule="auto"/>
        <w:ind w:firstLine="360"/>
        <w:jc w:val="both"/>
        <w:rPr>
          <w:i/>
          <w:iCs/>
          <w:lang w:val="en-US"/>
        </w:rPr>
      </w:pPr>
      <w:r w:rsidRPr="115D89B8">
        <w:rPr>
          <w:rFonts w:eastAsiaTheme="minorEastAsia"/>
          <w:lang w:val="en-US"/>
        </w:rPr>
        <w:lastRenderedPageBreak/>
        <w:t xml:space="preserve">Pathological fibrosis includes several distinct subtypes, each with varying responses to surgical intervention. Periportal fibrosis occurs around the portal tracts, while perisinusoidal fibrosis affects the space </w:t>
      </w:r>
      <w:r w:rsidR="003964A2" w:rsidRPr="115D89B8">
        <w:rPr>
          <w:rFonts w:eastAsiaTheme="minorEastAsia"/>
          <w:lang w:val="en-US"/>
        </w:rPr>
        <w:t>of</w:t>
      </w:r>
      <w:r w:rsidR="003964A2">
        <w:rPr>
          <w:rFonts w:eastAsiaTheme="minorEastAsia"/>
          <w:lang w:val="en-US"/>
        </w:rPr>
        <w:t xml:space="preserve"> </w:t>
      </w:r>
      <w:r w:rsidR="003964A2" w:rsidRPr="115D89B8">
        <w:rPr>
          <w:rFonts w:eastAsiaTheme="minorEastAsia"/>
          <w:lang w:val="en-US"/>
        </w:rPr>
        <w:t>Disse</w:t>
      </w:r>
      <w:r w:rsidRPr="115D89B8">
        <w:rPr>
          <w:rFonts w:eastAsiaTheme="minorEastAsia"/>
          <w:lang w:val="en-US"/>
        </w:rPr>
        <w:t>, the area between liver endothelial cells and hepatocytes. Incomplete septal fibrosis is an early stage of complete septal fibrosis, where fibrotic tissue begins to bridge lobules without forming complete fibrous septa. Complete septal fibrosis signifies advanced scarring, characterized by thick septa of fibrous tissue that disrupt normal liver architecture and can progress to cirrhosis. The most severe form is nodular fibrosis, marked by the formation of regenerative nodules surrounded by fibrous tissue, typically observed in cirrhosis and chronic liver damage</w:t>
      </w:r>
      <w:r w:rsidR="003964A2">
        <w:rPr>
          <w:rFonts w:eastAsiaTheme="minorEastAsia"/>
          <w:lang w:val="en-US"/>
        </w:rPr>
        <w:t xml:space="preserve"> </w:t>
      </w:r>
      <w:sdt>
        <w:sdtPr>
          <w:rPr>
            <w:rFonts w:eastAsiaTheme="minorEastAsia"/>
            <w:color w:val="000000"/>
            <w:vertAlign w:val="superscript"/>
            <w:lang w:val="en-US"/>
          </w:rPr>
          <w:tag w:val="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"/>
          <w:id w:val="589740655"/>
          <w:placeholder>
            <w:docPart w:val="DefaultPlaceholder_-1854013440"/>
          </w:placeholder>
        </w:sdtPr>
        <w:sdtEndPr/>
        <w:sdtContent>
          <w:r w:rsidR="00202A37" w:rsidRPr="00202A37">
            <w:rPr>
              <w:rFonts w:eastAsiaTheme="minorEastAsia"/>
              <w:color w:val="000000"/>
              <w:vertAlign w:val="superscript"/>
              <w:lang w:val="en-US"/>
            </w:rPr>
            <w:t>26,27</w:t>
          </w:r>
        </w:sdtContent>
      </w:sdt>
      <w:r w:rsidRPr="115D89B8">
        <w:rPr>
          <w:rFonts w:eastAsiaTheme="minorEastAsia"/>
          <w:lang w:val="en-US"/>
        </w:rPr>
        <w:t>(Figure S</w:t>
      </w:r>
      <w:r w:rsidR="00692C11">
        <w:rPr>
          <w:rFonts w:eastAsiaTheme="minorEastAsia"/>
          <w:lang w:val="en-US"/>
        </w:rPr>
        <w:t>2</w:t>
      </w:r>
      <w:r w:rsidRPr="115D89B8">
        <w:rPr>
          <w:rFonts w:eastAsiaTheme="minorEastAsia"/>
          <w:lang w:val="en-US"/>
        </w:rPr>
        <w:t>).</w:t>
      </w:r>
    </w:p>
    <w:p w14:paraId="4D037669" w14:textId="21AF3394" w:rsidR="00692C11" w:rsidRDefault="0A12B4FF" w:rsidP="00692C11">
      <w:pPr>
        <w:spacing w:before="100" w:beforeAutospacing="1" w:after="100" w:afterAutospacing="1" w:line="360" w:lineRule="auto"/>
        <w:ind w:firstLine="360"/>
        <w:jc w:val="both"/>
        <w:rPr>
          <w:i/>
          <w:iCs/>
          <w:lang w:val="en-US"/>
        </w:rPr>
      </w:pPr>
      <w:r w:rsidRPr="115D89B8">
        <w:rPr>
          <w:rFonts w:eastAsiaTheme="minorEastAsia"/>
          <w:kern w:val="2"/>
          <w:lang w:val="en-US" w:eastAsia="en-US"/>
          <w14:ligatures w14:val="standardContextual"/>
        </w:rPr>
        <w:t xml:space="preserve">Significant changes in fibrosis are observed following weight loss induced by bariatric surgery, as depicted in the upper section of Figure </w:t>
      </w:r>
      <w:r w:rsidR="00692C11">
        <w:rPr>
          <w:rFonts w:eastAsiaTheme="minorEastAsia"/>
          <w:kern w:val="2"/>
          <w:lang w:val="en-US" w:eastAsia="en-US"/>
          <w14:ligatures w14:val="standardContextual"/>
        </w:rPr>
        <w:t>6</w:t>
      </w:r>
      <w:r w:rsidRPr="115D89B8">
        <w:rPr>
          <w:rFonts w:eastAsiaTheme="minorEastAsia"/>
          <w:kern w:val="2"/>
          <w:lang w:val="en-US" w:eastAsia="en-US"/>
          <w14:ligatures w14:val="standardContextual"/>
        </w:rPr>
        <w:t xml:space="preserve">. Identifying these changes using conventional H&amp;E staining is challenging; however, the AI-powered overlay algorithm enhances visibility, allowing for a clearer and more accurate assessment of fibrosis. The overall area proportion of pathological </w:t>
      </w:r>
      <w:r w:rsidR="38C3A591" w:rsidRPr="115D89B8">
        <w:rPr>
          <w:rFonts w:eastAsiaTheme="minorEastAsia"/>
          <w:kern w:val="2"/>
          <w:lang w:val="en-US" w:eastAsia="en-US"/>
          <w14:ligatures w14:val="standardContextual"/>
        </w:rPr>
        <w:t>fibrosis</w:t>
      </w:r>
      <w:r w:rsidRPr="115D89B8">
        <w:rPr>
          <w:rFonts w:eastAsiaTheme="minorEastAsia"/>
          <w:kern w:val="2"/>
          <w:lang w:val="en-US" w:eastAsia="en-US"/>
          <w14:ligatures w14:val="standardContextual"/>
        </w:rPr>
        <w:t xml:space="preserve"> tends to </w:t>
      </w:r>
      <w:r w:rsidR="003964A2">
        <w:rPr>
          <w:rFonts w:eastAsiaTheme="minorEastAsia"/>
          <w:kern w:val="2"/>
          <w:lang w:val="en-US" w:eastAsia="en-US"/>
          <w14:ligatures w14:val="standardContextual"/>
        </w:rPr>
        <w:t>in</w:t>
      </w:r>
      <w:r w:rsidR="00A76704">
        <w:rPr>
          <w:rFonts w:eastAsiaTheme="minorEastAsia"/>
          <w:kern w:val="2"/>
          <w:lang w:val="en-US" w:eastAsia="en-US"/>
          <w14:ligatures w14:val="standardContextual"/>
        </w:rPr>
        <w:t>crease</w:t>
      </w:r>
      <w:r w:rsidRPr="115D89B8">
        <w:rPr>
          <w:rFonts w:eastAsiaTheme="minorEastAsia"/>
          <w:kern w:val="2"/>
          <w:lang w:val="en-US" w:eastAsia="en-US"/>
          <w14:ligatures w14:val="standardContextual"/>
        </w:rPr>
        <w:t xml:space="preserve"> after surgery; however, this </w:t>
      </w:r>
      <w:r w:rsidR="00A76704">
        <w:rPr>
          <w:rFonts w:eastAsiaTheme="minorEastAsia"/>
          <w:kern w:val="2"/>
          <w:lang w:val="en-US" w:eastAsia="en-US"/>
          <w14:ligatures w14:val="standardContextual"/>
        </w:rPr>
        <w:t>de</w:t>
      </w:r>
      <w:r w:rsidRPr="115D89B8">
        <w:rPr>
          <w:rFonts w:eastAsiaTheme="minorEastAsia"/>
          <w:kern w:val="2"/>
          <w:lang w:val="en-US" w:eastAsia="en-US"/>
          <w14:ligatures w14:val="standardContextual"/>
        </w:rPr>
        <w:t xml:space="preserve">crease does not reach statistical significance, with a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-value of 0.</w:t>
      </w:r>
      <w:r w:rsidR="00A76704">
        <w:rPr>
          <w:rFonts w:eastAsiaTheme="minorEastAsia"/>
          <w:kern w:val="2"/>
          <w:lang w:val="en-US" w:eastAsia="en-US"/>
          <w14:ligatures w14:val="standardContextual"/>
        </w:rPr>
        <w:t>88</w:t>
      </w:r>
      <w:r w:rsidRPr="115D89B8">
        <w:rPr>
          <w:rFonts w:eastAsiaTheme="minorEastAsia"/>
          <w:kern w:val="2"/>
          <w:lang w:val="en-US" w:eastAsia="en-US"/>
          <w14:ligatures w14:val="standardContextual"/>
        </w:rPr>
        <w:t>.</w:t>
      </w:r>
    </w:p>
    <w:p w14:paraId="37A8A618" w14:textId="5FB62274" w:rsidR="005928EA" w:rsidRPr="00692C11" w:rsidRDefault="0A12B4FF" w:rsidP="00692C11">
      <w:pPr>
        <w:spacing w:before="100" w:beforeAutospacing="1" w:after="100" w:afterAutospacing="1" w:line="360" w:lineRule="auto"/>
        <w:ind w:firstLine="360"/>
        <w:jc w:val="both"/>
        <w:rPr>
          <w:i/>
          <w:iCs/>
          <w:lang w:val="en-US"/>
        </w:rPr>
      </w:pPr>
      <w:r w:rsidRPr="115D89B8">
        <w:rPr>
          <w:rFonts w:eastAsiaTheme="minorEastAsia"/>
          <w:kern w:val="2"/>
          <w:lang w:val="en-US" w:eastAsia="en-US"/>
          <w14:ligatures w14:val="standardContextual"/>
        </w:rPr>
        <w:t xml:space="preserve">Analyzing specific subtypes reveals no significant changes in perisinusoidal fibrosis post-surgery, evidenced by a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-value of 0.</w:t>
      </w:r>
      <w:r w:rsidR="00A76704">
        <w:rPr>
          <w:rFonts w:eastAsiaTheme="minorEastAsia"/>
          <w:kern w:val="2"/>
          <w:lang w:val="en-US" w:eastAsia="en-US"/>
          <w14:ligatures w14:val="standardContextual"/>
        </w:rPr>
        <w:t>10</w:t>
      </w:r>
      <w:r w:rsidRPr="115D89B8">
        <w:rPr>
          <w:rFonts w:eastAsiaTheme="minorEastAsia"/>
          <w:kern w:val="2"/>
          <w:lang w:val="en-US" w:eastAsia="en-US"/>
          <w14:ligatures w14:val="standardContextual"/>
        </w:rPr>
        <w:t>, suggesting stability across both pre- and post-surgery samples. In contrast, periportal fibrosis significantly decreases, dropping from 0.</w:t>
      </w:r>
      <w:r w:rsidR="00F82DEB">
        <w:rPr>
          <w:rFonts w:eastAsiaTheme="minorEastAsia"/>
          <w:kern w:val="2"/>
          <w:lang w:val="en-US" w:eastAsia="en-US"/>
          <w14:ligatures w14:val="standardContextual"/>
        </w:rPr>
        <w:t>06</w:t>
      </w:r>
      <w:r w:rsidRPr="115D89B8">
        <w:rPr>
          <w:rFonts w:eastAsiaTheme="minorEastAsia"/>
          <w:kern w:val="2"/>
          <w:lang w:val="en-US" w:eastAsia="en-US"/>
          <w14:ligatures w14:val="standardContextual"/>
        </w:rPr>
        <w:t>% to 0.0</w:t>
      </w:r>
      <w:r w:rsidR="00F82DEB">
        <w:rPr>
          <w:rFonts w:eastAsiaTheme="minorEastAsia"/>
          <w:kern w:val="2"/>
          <w:lang w:val="en-US" w:eastAsia="en-US"/>
          <w14:ligatures w14:val="standardContextual"/>
        </w:rPr>
        <w:t>2</w:t>
      </w:r>
      <w:r w:rsidRPr="115D89B8">
        <w:rPr>
          <w:rFonts w:eastAsiaTheme="minorEastAsia"/>
          <w:kern w:val="2"/>
          <w:lang w:val="en-US" w:eastAsia="en-US"/>
          <w14:ligatures w14:val="standardContextual"/>
        </w:rPr>
        <w:t xml:space="preserve">% of the total tissue area, with a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 xml:space="preserve">-value of </w:t>
      </w:r>
      <w:r w:rsidR="00A76704">
        <w:rPr>
          <w:rFonts w:eastAsiaTheme="minorEastAsia"/>
          <w:kern w:val="2"/>
          <w:lang w:val="en-US" w:eastAsia="en-US"/>
          <w14:ligatures w14:val="standardContextual"/>
        </w:rPr>
        <w:t>9.2x10</w:t>
      </w:r>
      <w:r w:rsidR="00A76704" w:rsidRPr="00A76704">
        <w:rPr>
          <w:rFonts w:eastAsiaTheme="minorEastAsia"/>
          <w:kern w:val="2"/>
          <w:vertAlign w:val="superscript"/>
          <w:lang w:val="en-US" w:eastAsia="en-US"/>
          <w14:ligatures w14:val="standardContextual"/>
        </w:rPr>
        <w:t>-5</w:t>
      </w:r>
      <w:r w:rsidRPr="115D89B8">
        <w:rPr>
          <w:rFonts w:eastAsiaTheme="minorEastAsia"/>
          <w:kern w:val="2"/>
          <w:lang w:val="en-US" w:eastAsia="en-US"/>
          <w14:ligatures w14:val="standardContextual"/>
        </w:rPr>
        <w:t>. Similarly, incomplete septal fibrosis also shows a statistically significant decrease, falling from 0.0</w:t>
      </w:r>
      <w:r w:rsidR="50AD0E30" w:rsidRPr="115D89B8">
        <w:rPr>
          <w:rFonts w:eastAsiaTheme="minorEastAsia"/>
          <w:kern w:val="2"/>
          <w:lang w:val="en-US" w:eastAsia="en-US"/>
          <w14:ligatures w14:val="standardContextual"/>
        </w:rPr>
        <w:t>6</w:t>
      </w:r>
      <w:r w:rsidRPr="115D89B8">
        <w:rPr>
          <w:rFonts w:eastAsiaTheme="minorEastAsia"/>
          <w:kern w:val="2"/>
          <w:lang w:val="en-US" w:eastAsia="en-US"/>
          <w14:ligatures w14:val="standardContextual"/>
        </w:rPr>
        <w:t>% to 0.02%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 xml:space="preserve">-value = </w:t>
      </w:r>
      <w:r w:rsidR="00F82DEB">
        <w:rPr>
          <w:rFonts w:eastAsiaTheme="minorEastAsia"/>
          <w:kern w:val="2"/>
          <w:lang w:val="en-US" w:eastAsia="en-US"/>
          <w14:ligatures w14:val="standardContextual"/>
        </w:rPr>
        <w:t>4</w:t>
      </w:r>
      <w:r w:rsidRPr="115D89B8">
        <w:rPr>
          <w:rFonts w:eastAsiaTheme="minorEastAsia"/>
          <w:kern w:val="2"/>
          <w:lang w:val="en-US" w:eastAsia="en-US"/>
          <w14:ligatures w14:val="standardContextual"/>
        </w:rPr>
        <w:t>.6x10⁻</w:t>
      </w:r>
      <w:r w:rsidR="00F82DEB" w:rsidRPr="00F82DEB">
        <w:rPr>
          <w:rFonts w:eastAsiaTheme="minorEastAsia"/>
          <w:kern w:val="2"/>
          <w:vertAlign w:val="superscript"/>
          <w:lang w:val="en-US" w:eastAsia="en-US"/>
          <w14:ligatures w14:val="standardContextual"/>
        </w:rPr>
        <w:t>5</w:t>
      </w:r>
      <w:r w:rsidRPr="115D89B8">
        <w:rPr>
          <w:rFonts w:eastAsiaTheme="minorEastAsia"/>
          <w:kern w:val="2"/>
          <w:lang w:val="en-US" w:eastAsia="en-US"/>
          <w14:ligatures w14:val="standardContextual"/>
        </w:rPr>
        <w:t>), further supporting the trend of fibrosis reduction post-surgery. Among advanced fibrosis subtypes, complete septal fibrosis experiences a marked reduction, decreasing from 0.1</w:t>
      </w:r>
      <w:r w:rsidR="00F82DEB">
        <w:rPr>
          <w:rFonts w:eastAsiaTheme="minorEastAsia"/>
          <w:kern w:val="2"/>
          <w:lang w:val="en-US" w:eastAsia="en-US"/>
          <w14:ligatures w14:val="standardContextual"/>
        </w:rPr>
        <w:t>4</w:t>
      </w:r>
      <w:r w:rsidRPr="115D89B8">
        <w:rPr>
          <w:rFonts w:eastAsiaTheme="minorEastAsia"/>
          <w:kern w:val="2"/>
          <w:lang w:val="en-US" w:eastAsia="en-US"/>
          <w14:ligatures w14:val="standardContextual"/>
        </w:rPr>
        <w:t xml:space="preserve">% to 0.05% of the total tissue area, with a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 xml:space="preserve">-value of </w:t>
      </w:r>
      <w:r w:rsidR="00F82DEB">
        <w:rPr>
          <w:rFonts w:eastAsiaTheme="minorEastAsia"/>
          <w:kern w:val="2"/>
          <w:lang w:val="en-US" w:eastAsia="en-US"/>
          <w14:ligatures w14:val="standardContextual"/>
        </w:rPr>
        <w:t>2.5x10</w:t>
      </w:r>
      <w:r w:rsidR="00F82DEB" w:rsidRPr="00F82DEB">
        <w:rPr>
          <w:rFonts w:eastAsiaTheme="minorEastAsia"/>
          <w:kern w:val="2"/>
          <w:vertAlign w:val="superscript"/>
          <w:lang w:val="en-US" w:eastAsia="en-US"/>
          <w14:ligatures w14:val="standardContextual"/>
        </w:rPr>
        <w:t>-4</w:t>
      </w:r>
      <w:r w:rsidRPr="115D89B8">
        <w:rPr>
          <w:rFonts w:eastAsiaTheme="minorEastAsia"/>
          <w:kern w:val="2"/>
          <w:lang w:val="en-US" w:eastAsia="en-US"/>
          <w14:ligatures w14:val="standardContextual"/>
        </w:rPr>
        <w:t>.</w:t>
      </w:r>
    </w:p>
    <w:p w14:paraId="712B2924" w14:textId="53856E89" w:rsidR="005928EA" w:rsidRPr="005928EA" w:rsidRDefault="005928EA" w:rsidP="002A2866">
      <w:pPr>
        <w:spacing w:before="100" w:beforeAutospacing="1" w:after="100" w:afterAutospacing="1" w:line="360" w:lineRule="auto"/>
        <w:ind w:firstLine="360"/>
        <w:jc w:val="both"/>
        <w:rPr>
          <w:rFonts w:eastAsiaTheme="minorHAnsi"/>
          <w:kern w:val="2"/>
          <w:lang w:val="en-US" w:eastAsia="en-US"/>
          <w14:ligatures w14:val="standardContextual"/>
        </w:rPr>
      </w:pPr>
      <w:r w:rsidRPr="005928EA">
        <w:rPr>
          <w:rFonts w:eastAsiaTheme="minorHAnsi"/>
          <w:kern w:val="2"/>
          <w:lang w:val="en-US" w:eastAsia="en-US"/>
          <w14:ligatures w14:val="standardContextual"/>
        </w:rPr>
        <w:t>Conversely, nodular fibrosis shows a</w:t>
      </w:r>
      <w:r w:rsidR="00F82DEB">
        <w:rPr>
          <w:rFonts w:eastAsiaTheme="minorHAnsi"/>
          <w:kern w:val="2"/>
          <w:lang w:val="en-US" w:eastAsia="en-US"/>
          <w14:ligatures w14:val="standardContextual"/>
        </w:rPr>
        <w:t xml:space="preserve"> tendency to</w:t>
      </w:r>
      <w:r w:rsidRPr="005928EA">
        <w:rPr>
          <w:rFonts w:eastAsiaTheme="minorHAnsi"/>
          <w:kern w:val="2"/>
          <w:lang w:val="en-US" w:eastAsia="en-US"/>
          <w14:ligatures w14:val="standardContextual"/>
        </w:rPr>
        <w:t xml:space="preserve"> increase following the intervention. Before surgery, nodular fibrosis accounted for 0.3% of the total tissue area, while after the surgical intervention and subsequent weight loss, this proportion increased to 0.6%, with a </w:t>
      </w:r>
      <w:r w:rsidRPr="00345C4E">
        <w:rPr>
          <w:rFonts w:eastAsiaTheme="minorHAnsi"/>
          <w:i/>
          <w:iCs/>
          <w:kern w:val="2"/>
          <w:lang w:val="en-US" w:eastAsia="en-US"/>
          <w14:ligatures w14:val="standardContextual"/>
        </w:rPr>
        <w:t>p</w:t>
      </w:r>
      <w:r w:rsidRPr="005928EA">
        <w:rPr>
          <w:rFonts w:eastAsiaTheme="minorHAnsi"/>
          <w:kern w:val="2"/>
          <w:lang w:val="en-US" w:eastAsia="en-US"/>
          <w14:ligatures w14:val="standardContextual"/>
        </w:rPr>
        <w:t>-value of 0.</w:t>
      </w:r>
      <w:r w:rsidR="00F82DEB">
        <w:rPr>
          <w:rFonts w:eastAsiaTheme="minorHAnsi"/>
          <w:kern w:val="2"/>
          <w:lang w:val="en-US" w:eastAsia="en-US"/>
          <w14:ligatures w14:val="standardContextual"/>
        </w:rPr>
        <w:t>18</w:t>
      </w:r>
      <w:r w:rsidRPr="005928EA">
        <w:rPr>
          <w:rFonts w:eastAsiaTheme="minorHAnsi"/>
          <w:kern w:val="2"/>
          <w:lang w:val="en-US" w:eastAsia="en-US"/>
          <w14:ligatures w14:val="standardContextual"/>
        </w:rPr>
        <w:t>.</w:t>
      </w:r>
    </w:p>
    <w:p w14:paraId="7BE3B2C7" w14:textId="30EE8350" w:rsidR="005928EA" w:rsidRPr="005928EA" w:rsidRDefault="0A12B4FF" w:rsidP="115D89B8">
      <w:pPr>
        <w:spacing w:before="100" w:beforeAutospacing="1" w:after="100" w:afterAutospacing="1" w:line="360" w:lineRule="auto"/>
        <w:ind w:firstLine="360"/>
        <w:jc w:val="both"/>
        <w:rPr>
          <w:rFonts w:eastAsiaTheme="minorEastAsia"/>
          <w:kern w:val="2"/>
          <w:lang w:val="en-US" w:eastAsia="en-US"/>
          <w14:ligatures w14:val="standardContextual"/>
        </w:rPr>
      </w:pPr>
      <w:r w:rsidRPr="115D89B8">
        <w:rPr>
          <w:rFonts w:eastAsiaTheme="minorEastAsia"/>
          <w:kern w:val="2"/>
          <w:lang w:val="en-US" w:eastAsia="en-US"/>
          <w14:ligatures w14:val="standardContextual"/>
        </w:rPr>
        <w:lastRenderedPageBreak/>
        <w:t>Figure</w:t>
      </w:r>
      <w:r w:rsidR="3125EF95" w:rsidRPr="115D89B8">
        <w:rPr>
          <w:rFonts w:eastAsiaTheme="minorEastAsia"/>
          <w:kern w:val="2"/>
          <w:lang w:val="en-US" w:eastAsia="en-US"/>
          <w14:ligatures w14:val="standardContextual"/>
        </w:rPr>
        <w:t xml:space="preserve"> S3</w:t>
      </w:r>
      <w:r w:rsidRPr="115D89B8">
        <w:rPr>
          <w:rFonts w:eastAsiaTheme="minorEastAsia"/>
          <w:kern w:val="2"/>
          <w:lang w:val="en-US" w:eastAsia="en-US"/>
          <w14:ligatures w14:val="standardContextual"/>
        </w:rPr>
        <w:t xml:space="preserve"> illustrates the interactions between various immune cell types and different types of fibrosis. Notably, in the 40μm area surrounding perisinusoidal fibrosis, significant changes in immune cell types were observed. Macrophages and lymphocytes showed a significant decrease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 xml:space="preserve">-value = 2.5x10⁻⁵ and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-value = 0.026, respectively), while eosinophils, neutrophils, and plasma cells significantly increased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 xml:space="preserve">-value = 6.5x10⁻⁵,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 xml:space="preserve">-value = 2x10⁻⁴, and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-value = 0.006, respectively).</w:t>
      </w:r>
    </w:p>
    <w:p w14:paraId="5336EAFC" w14:textId="77C61321" w:rsidR="005928EA" w:rsidRPr="00345C4E" w:rsidRDefault="0A12B4FF" w:rsidP="00345C4E">
      <w:pPr>
        <w:spacing w:before="100" w:beforeAutospacing="1" w:after="100" w:afterAutospacing="1" w:line="360" w:lineRule="auto"/>
        <w:ind w:firstLine="360"/>
        <w:jc w:val="both"/>
        <w:rPr>
          <w:rFonts w:eastAsiaTheme="minorEastAsia"/>
          <w:kern w:val="2"/>
          <w:lang w:val="en-US" w:eastAsia="en-US"/>
          <w14:ligatures w14:val="standardContextual"/>
        </w:rPr>
      </w:pPr>
      <w:r w:rsidRPr="115D89B8">
        <w:rPr>
          <w:rFonts w:eastAsiaTheme="minorEastAsia"/>
          <w:kern w:val="2"/>
          <w:lang w:val="en-US" w:eastAsia="en-US"/>
          <w14:ligatures w14:val="standardContextual"/>
        </w:rPr>
        <w:t>In the</w:t>
      </w:r>
      <w:r w:rsidR="63B20E48" w:rsidRPr="115D89B8">
        <w:rPr>
          <w:rFonts w:eastAsiaTheme="minorEastAsia"/>
          <w:kern w:val="2"/>
          <w:lang w:val="en-US" w:eastAsia="en-US"/>
          <w14:ligatures w14:val="standardContextual"/>
        </w:rPr>
        <w:t xml:space="preserve"> </w:t>
      </w:r>
      <w:r w:rsidR="63B20E48" w:rsidRPr="115D89B8">
        <w:rPr>
          <w:rFonts w:eastAsiaTheme="minorEastAsia"/>
          <w:lang w:val="en-US" w:eastAsia="en-US"/>
        </w:rPr>
        <w:t>40μm area surrounding</w:t>
      </w:r>
      <w:r w:rsidRPr="115D89B8">
        <w:rPr>
          <w:rFonts w:eastAsiaTheme="minorEastAsia"/>
          <w:kern w:val="2"/>
          <w:lang w:val="en-US" w:eastAsia="en-US"/>
          <w14:ligatures w14:val="standardContextual"/>
        </w:rPr>
        <w:t xml:space="preserve"> periportal fibrosis region, significant changes were primarily seen in macrophages, which decreased post-surgery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-value = 0.006), and neutrophils, which significantly increased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-value = 0.003). Adjacent to incomplete septal fibrosis, both eosinophils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-value = 0.013) and neutrophils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 xml:space="preserve">-value = 9.3x10⁻³) increased significantly, while macrophages significantly decreased with a </w:t>
      </w:r>
      <w:r w:rsidRPr="00345C4E">
        <w:rPr>
          <w:rFonts w:eastAsiaTheme="minorEastAsia"/>
          <w:i/>
          <w:iCs/>
          <w:kern w:val="2"/>
          <w:lang w:val="en-US" w:eastAsia="en-US"/>
          <w14:ligatures w14:val="standardContextual"/>
        </w:rPr>
        <w:t>p</w:t>
      </w:r>
      <w:r w:rsidRPr="115D89B8">
        <w:rPr>
          <w:rFonts w:eastAsiaTheme="minorEastAsia"/>
          <w:kern w:val="2"/>
          <w:lang w:val="en-US" w:eastAsia="en-US"/>
          <w14:ligatures w14:val="standardContextual"/>
        </w:rPr>
        <w:t>-value of 3.8</w:t>
      </w:r>
      <w:r w:rsidR="00345C4E">
        <w:rPr>
          <w:rFonts w:eastAsiaTheme="minorEastAsia"/>
          <w:kern w:val="2"/>
          <w:lang w:val="en-US" w:eastAsia="en-US"/>
          <w14:ligatures w14:val="standardContextual"/>
        </w:rPr>
        <w:t>x</w:t>
      </w:r>
      <w:r w:rsidRPr="115D89B8">
        <w:rPr>
          <w:rFonts w:eastAsiaTheme="minorEastAsia"/>
          <w:kern w:val="2"/>
          <w:lang w:val="en-US" w:eastAsia="en-US"/>
          <w14:ligatures w14:val="standardContextual"/>
        </w:rPr>
        <w:t>10⁻⁴.</w:t>
      </w:r>
      <w:r w:rsidR="005928EA" w:rsidRPr="005928EA">
        <w:rPr>
          <w:rFonts w:eastAsiaTheme="minorHAnsi"/>
          <w:kern w:val="2"/>
          <w:lang w:val="en-US" w:eastAsia="en-US"/>
          <w14:ligatures w14:val="standardContextual"/>
        </w:rPr>
        <w:t>In the area surrounding complete septal fibrosis, macrophages and plasma cells both showed significant decreases (</w:t>
      </w:r>
      <w:r w:rsidR="005928EA" w:rsidRPr="00345C4E">
        <w:rPr>
          <w:rFonts w:eastAsiaTheme="minorHAnsi"/>
          <w:i/>
          <w:iCs/>
          <w:kern w:val="2"/>
          <w:lang w:val="en-US" w:eastAsia="en-US"/>
          <w14:ligatures w14:val="standardContextual"/>
        </w:rPr>
        <w:t>p</w:t>
      </w:r>
      <w:r w:rsidR="005928EA" w:rsidRPr="005928EA">
        <w:rPr>
          <w:rFonts w:eastAsiaTheme="minorHAnsi"/>
          <w:kern w:val="2"/>
          <w:lang w:val="en-US" w:eastAsia="en-US"/>
          <w14:ligatures w14:val="standardContextual"/>
        </w:rPr>
        <w:t xml:space="preserve">-value = 0.012 and </w:t>
      </w:r>
      <w:r w:rsidR="005928EA" w:rsidRPr="00345C4E">
        <w:rPr>
          <w:rFonts w:eastAsiaTheme="minorHAnsi"/>
          <w:i/>
          <w:iCs/>
          <w:kern w:val="2"/>
          <w:lang w:val="en-US" w:eastAsia="en-US"/>
          <w14:ligatures w14:val="standardContextual"/>
        </w:rPr>
        <w:t>p</w:t>
      </w:r>
      <w:r w:rsidR="005928EA" w:rsidRPr="005928EA">
        <w:rPr>
          <w:rFonts w:eastAsiaTheme="minorHAnsi"/>
          <w:kern w:val="2"/>
          <w:lang w:val="en-US" w:eastAsia="en-US"/>
          <w14:ligatures w14:val="standardContextual"/>
        </w:rPr>
        <w:t>-value = 0.018, respectively), while neutrophils significantly increased (</w:t>
      </w:r>
      <w:r w:rsidR="005928EA" w:rsidRPr="00345C4E">
        <w:rPr>
          <w:rFonts w:eastAsiaTheme="minorHAnsi"/>
          <w:i/>
          <w:iCs/>
          <w:kern w:val="2"/>
          <w:lang w:val="en-US" w:eastAsia="en-US"/>
          <w14:ligatures w14:val="standardContextual"/>
        </w:rPr>
        <w:t>p</w:t>
      </w:r>
      <w:r w:rsidR="005928EA" w:rsidRPr="005928EA">
        <w:rPr>
          <w:rFonts w:eastAsiaTheme="minorHAnsi"/>
          <w:kern w:val="2"/>
          <w:lang w:val="en-US" w:eastAsia="en-US"/>
          <w14:ligatures w14:val="standardContextual"/>
        </w:rPr>
        <w:t>-value = 6.1 x 10⁻⁴). Finally, around nodular fibrosis, following the pattern observed in other regions, macrophages</w:t>
      </w:r>
      <w:r w:rsidR="00345C4E">
        <w:rPr>
          <w:rFonts w:eastAsiaTheme="minorHAnsi"/>
          <w:kern w:val="2"/>
          <w:lang w:val="en-US" w:eastAsia="en-US"/>
          <w14:ligatures w14:val="standardContextual"/>
        </w:rPr>
        <w:t xml:space="preserve"> </w:t>
      </w:r>
      <w:r w:rsidR="005928EA" w:rsidRPr="005928EA">
        <w:rPr>
          <w:rFonts w:eastAsiaTheme="minorHAnsi"/>
          <w:kern w:val="2"/>
          <w:lang w:val="en-US" w:eastAsia="en-US"/>
          <w14:ligatures w14:val="standardContextual"/>
        </w:rPr>
        <w:t>decreased significantly (</w:t>
      </w:r>
      <w:r w:rsidR="005928EA" w:rsidRPr="00345C4E">
        <w:rPr>
          <w:rFonts w:eastAsiaTheme="minorHAnsi"/>
          <w:i/>
          <w:iCs/>
          <w:kern w:val="2"/>
          <w:lang w:val="en-US" w:eastAsia="en-US"/>
          <w14:ligatures w14:val="standardContextual"/>
        </w:rPr>
        <w:t>p</w:t>
      </w:r>
      <w:r w:rsidR="005928EA" w:rsidRPr="005928EA">
        <w:rPr>
          <w:rFonts w:eastAsiaTheme="minorHAnsi"/>
          <w:kern w:val="2"/>
          <w:lang w:val="en-US" w:eastAsia="en-US"/>
          <w14:ligatures w14:val="standardContextual"/>
        </w:rPr>
        <w:t xml:space="preserve">-value = 0.043), while neutrophils increased (p-value = 1.5x10⁻³). Additionally, there was a significant decrease in lymphocytes </w:t>
      </w:r>
      <w:r w:rsidR="005928EA">
        <w:rPr>
          <w:rFonts w:eastAsiaTheme="minorHAnsi"/>
          <w:kern w:val="2"/>
          <w:lang w:val="en-US" w:eastAsia="en-US"/>
          <w14:ligatures w14:val="standardContextual"/>
        </w:rPr>
        <w:t xml:space="preserve">with a </w:t>
      </w:r>
      <w:r w:rsidR="005928EA" w:rsidRPr="005928EA">
        <w:rPr>
          <w:rFonts w:eastAsiaTheme="minorHAnsi"/>
          <w:kern w:val="2"/>
          <w:lang w:val="en-US" w:eastAsia="en-US"/>
          <w14:ligatures w14:val="standardContextual"/>
        </w:rPr>
        <w:t xml:space="preserve">p-value </w:t>
      </w:r>
      <w:r w:rsidR="005928EA">
        <w:rPr>
          <w:rFonts w:eastAsiaTheme="minorHAnsi"/>
          <w:kern w:val="2"/>
          <w:lang w:val="en-US" w:eastAsia="en-US"/>
          <w14:ligatures w14:val="standardContextual"/>
        </w:rPr>
        <w:t>of</w:t>
      </w:r>
      <w:r w:rsidR="005928EA" w:rsidRPr="005928EA">
        <w:rPr>
          <w:rFonts w:eastAsiaTheme="minorHAnsi"/>
          <w:kern w:val="2"/>
          <w:lang w:val="en-US" w:eastAsia="en-US"/>
          <w14:ligatures w14:val="standardContextual"/>
        </w:rPr>
        <w:t xml:space="preserve"> 0.039.</w:t>
      </w:r>
    </w:p>
    <w:p w14:paraId="149C3180" w14:textId="2CB11808" w:rsidR="002D39E3" w:rsidRDefault="0A12B4FF" w:rsidP="379EB61B">
      <w:pPr>
        <w:spacing w:before="100" w:beforeAutospacing="1" w:after="100" w:afterAutospacing="1" w:line="360" w:lineRule="auto"/>
        <w:ind w:firstLine="360"/>
        <w:jc w:val="both"/>
        <w:rPr>
          <w:rFonts w:eastAsiaTheme="minorEastAsia"/>
          <w:kern w:val="2"/>
          <w:lang w:val="en-US" w:eastAsia="en-US"/>
          <w14:ligatures w14:val="standardContextual"/>
        </w:rPr>
      </w:pPr>
      <w:r w:rsidRPr="379EB61B">
        <w:rPr>
          <w:rFonts w:eastAsiaTheme="minorEastAsia"/>
          <w:kern w:val="2"/>
          <w:lang w:val="en-US" w:eastAsia="en-US"/>
          <w14:ligatures w14:val="standardContextual"/>
        </w:rPr>
        <w:t xml:space="preserve">Focusing specifically on the fibrotic regions, plasma cells were the only immune cell type to show significant changes in complete septal fibrosis decreasing after surgery with a p-value of 0.024. </w:t>
      </w:r>
      <w:r w:rsidR="43AF8385" w:rsidRPr="379EB61B">
        <w:rPr>
          <w:rFonts w:eastAsiaTheme="minorEastAsia"/>
          <w:kern w:val="2"/>
          <w:lang w:val="en-US" w:eastAsia="en-US"/>
          <w14:ligatures w14:val="standardContextual"/>
        </w:rPr>
        <w:t>And, in</w:t>
      </w:r>
      <w:r w:rsidRPr="379EB61B">
        <w:rPr>
          <w:rFonts w:eastAsiaTheme="minorEastAsia"/>
          <w:kern w:val="2"/>
          <w:lang w:val="en-US" w:eastAsia="en-US"/>
          <w14:ligatures w14:val="standardContextual"/>
        </w:rPr>
        <w:t xml:space="preserve"> nodular fibrosis, neutrophils significantly increased post-surgery (</w:t>
      </w:r>
      <w:r w:rsidRPr="00345C4E">
        <w:rPr>
          <w:rFonts w:eastAsiaTheme="minorEastAsia"/>
          <w:i/>
          <w:iCs/>
          <w:kern w:val="2"/>
          <w:lang w:val="en-US" w:eastAsia="en-US"/>
          <w14:ligatures w14:val="standardContextual"/>
        </w:rPr>
        <w:t>p</w:t>
      </w:r>
      <w:r w:rsidRPr="379EB61B">
        <w:rPr>
          <w:rFonts w:eastAsiaTheme="minorEastAsia"/>
          <w:kern w:val="2"/>
          <w:lang w:val="en-US" w:eastAsia="en-US"/>
          <w14:ligatures w14:val="standardContextual"/>
        </w:rPr>
        <w:t>-value = 3.8 x 10⁻³), while lymphocytes significantly decreased (</w:t>
      </w:r>
      <w:r w:rsidRPr="00345C4E">
        <w:rPr>
          <w:rFonts w:eastAsiaTheme="minorEastAsia"/>
          <w:i/>
          <w:iCs/>
          <w:kern w:val="2"/>
          <w:lang w:val="en-US" w:eastAsia="en-US"/>
          <w14:ligatures w14:val="standardContextual"/>
        </w:rPr>
        <w:t>p</w:t>
      </w:r>
      <w:r w:rsidRPr="379EB61B">
        <w:rPr>
          <w:rFonts w:eastAsiaTheme="minorEastAsia"/>
          <w:kern w:val="2"/>
          <w:lang w:val="en-US" w:eastAsia="en-US"/>
          <w14:ligatures w14:val="standardContextual"/>
        </w:rPr>
        <w:t>-value = 0.02</w:t>
      </w:r>
      <w:r w:rsidR="00345C4E">
        <w:rPr>
          <w:rFonts w:eastAsiaTheme="minorEastAsia"/>
          <w:kern w:val="2"/>
          <w:lang w:val="en-US" w:eastAsia="en-US"/>
          <w14:ligatures w14:val="standardContextual"/>
        </w:rPr>
        <w:t>0</w:t>
      </w:r>
      <w:r w:rsidRPr="379EB61B">
        <w:rPr>
          <w:rFonts w:eastAsiaTheme="minorEastAsia"/>
          <w:kern w:val="2"/>
          <w:lang w:val="en-US" w:eastAsia="en-US"/>
          <w14:ligatures w14:val="standardContextual"/>
        </w:rPr>
        <w:t>).</w:t>
      </w:r>
    </w:p>
    <w:p w14:paraId="68F1BBD1" w14:textId="0BF636D0" w:rsidR="002E0AF6" w:rsidRPr="009629DC" w:rsidRDefault="25A0FA45" w:rsidP="002E0AF6">
      <w:pPr>
        <w:rPr>
          <w:b/>
          <w:bCs/>
          <w:color w:val="000000" w:themeColor="text1"/>
          <w:lang w:val="en-US"/>
        </w:rPr>
      </w:pPr>
      <w:r w:rsidRPr="009629DC">
        <w:rPr>
          <w:b/>
          <w:bCs/>
          <w:color w:val="000000" w:themeColor="text1"/>
          <w:lang w:val="en-US"/>
        </w:rPr>
        <w:t>Discussion</w:t>
      </w:r>
    </w:p>
    <w:p w14:paraId="207DAD4E" w14:textId="77777777" w:rsidR="001A1BB6" w:rsidRPr="001A1BB6" w:rsidRDefault="001A1BB6" w:rsidP="00835915">
      <w:pPr>
        <w:spacing w:line="360" w:lineRule="auto"/>
        <w:rPr>
          <w:lang w:val="en-US"/>
        </w:rPr>
      </w:pPr>
    </w:p>
    <w:p w14:paraId="547E5888" w14:textId="71212D78" w:rsidR="00345C4E" w:rsidRPr="00345C4E" w:rsidRDefault="001A1BB6" w:rsidP="00345C4E">
      <w:pPr>
        <w:spacing w:line="360" w:lineRule="auto"/>
        <w:ind w:firstLine="708"/>
        <w:jc w:val="both"/>
        <w:rPr>
          <w:color w:val="000000" w:themeColor="text1"/>
          <w:lang w:val="en-US"/>
        </w:rPr>
      </w:pPr>
      <w:r w:rsidRPr="00345C4E">
        <w:rPr>
          <w:color w:val="000000" w:themeColor="text1"/>
          <w:lang w:val="en-US"/>
        </w:rPr>
        <w:t xml:space="preserve">Bariatric surgery </w:t>
      </w:r>
      <w:r w:rsidR="00A63C07" w:rsidRPr="00345C4E">
        <w:rPr>
          <w:color w:val="000000" w:themeColor="text1"/>
          <w:lang w:val="en-US"/>
        </w:rPr>
        <w:t>improves</w:t>
      </w:r>
      <w:r w:rsidRPr="00345C4E">
        <w:rPr>
          <w:color w:val="000000" w:themeColor="text1"/>
          <w:lang w:val="en-US"/>
        </w:rPr>
        <w:t xml:space="preserve"> liver health in patients with severe obesity</w:t>
      </w:r>
      <w:r w:rsidR="00A63C07" w:rsidRPr="00345C4E">
        <w:rPr>
          <w:color w:val="000000" w:themeColor="text1"/>
          <w:lang w:val="en-US"/>
        </w:rPr>
        <w:t xml:space="preserve">. Underlying mechanisms remain unknown. </w:t>
      </w:r>
      <w:r w:rsidR="00345C4E" w:rsidRPr="00345C4E">
        <w:rPr>
          <w:color w:val="000000" w:themeColor="text1"/>
          <w:lang w:val="en-US"/>
        </w:rPr>
        <w:t xml:space="preserve">While liver biopsy remains the gold standard for evaluating MASH resolution, significant limitations exist at both the procedural and analytical levels that have constrained our ability to characterize post-surgical hepatic changes comprehensively. The invasive nature of the biopsy procedure, coupled with sampling variability and the practical and ethical </w:t>
      </w:r>
      <w:r w:rsidR="00B61545">
        <w:rPr>
          <w:color w:val="000000" w:themeColor="text1"/>
          <w:lang w:val="en-US"/>
        </w:rPr>
        <w:t>impediments</w:t>
      </w:r>
      <w:r w:rsidR="00345C4E" w:rsidRPr="00345C4E">
        <w:rPr>
          <w:color w:val="000000" w:themeColor="text1"/>
          <w:lang w:val="en-US"/>
        </w:rPr>
        <w:t xml:space="preserve"> of obtaining repeated biopsies, creates substantial barriers to longitudinal assessment of hepatic recovery</w:t>
      </w:r>
      <w:sdt>
        <w:sdtPr>
          <w:rPr>
            <w:color w:val="000000"/>
            <w:vertAlign w:val="superscript"/>
            <w:lang w:val="en-US"/>
          </w:rPr>
          <w:tag w:val="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"/>
          <w:id w:val="1352151169"/>
          <w:placeholder>
            <w:docPart w:val="DefaultPlaceholder_-1854013440"/>
          </w:placeholder>
        </w:sdtPr>
        <w:sdtEndPr/>
        <w:sdtContent>
          <w:r w:rsidR="00202A37" w:rsidRPr="00202A37">
            <w:rPr>
              <w:color w:val="000000"/>
              <w:vertAlign w:val="superscript"/>
              <w:lang w:val="en-US"/>
            </w:rPr>
            <w:t>28–31</w:t>
          </w:r>
        </w:sdtContent>
      </w:sdt>
      <w:r w:rsidR="0098495E" w:rsidRPr="00345C4E">
        <w:rPr>
          <w:color w:val="000000" w:themeColor="text1"/>
          <w:lang w:val="en-US"/>
        </w:rPr>
        <w:t xml:space="preserve">. </w:t>
      </w:r>
      <w:r w:rsidR="00345C4E" w:rsidRPr="00345C4E">
        <w:rPr>
          <w:color w:val="000000" w:themeColor="text1"/>
          <w:lang w:val="en-US"/>
        </w:rPr>
        <w:t xml:space="preserve">These procedural challenges are further compounded by the limitations of traditional </w:t>
      </w:r>
      <w:r w:rsidR="00345C4E" w:rsidRPr="00345C4E">
        <w:rPr>
          <w:color w:val="000000" w:themeColor="text1"/>
          <w:lang w:val="en-US"/>
        </w:rPr>
        <w:lastRenderedPageBreak/>
        <w:t>histological evaluation methods, which, while valuable, are constrained by their subjective nature, inter-observer variability, and inability to capture the complex spatial dynamics and cellular heterogeneity that characterize hepatic tissue remodeling</w:t>
      </w:r>
      <w:sdt>
        <w:sdtPr>
          <w:rPr>
            <w:color w:val="000000"/>
            <w:vertAlign w:val="superscript"/>
            <w:lang w:val="en-US"/>
          </w:rPr>
          <w:tag w:val="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"/>
          <w:id w:val="-1163307901"/>
          <w:placeholder>
            <w:docPart w:val="DefaultPlaceholder_-1854013440"/>
          </w:placeholder>
        </w:sdtPr>
        <w:sdtEndPr/>
        <w:sdtContent>
          <w:r w:rsidR="00202A37" w:rsidRPr="00202A37">
            <w:rPr>
              <w:color w:val="000000"/>
              <w:vertAlign w:val="superscript"/>
              <w:lang w:val="en-US"/>
            </w:rPr>
            <w:t>32,33</w:t>
          </w:r>
        </w:sdtContent>
      </w:sdt>
      <w:r w:rsidR="00345C4E" w:rsidRPr="00345C4E">
        <w:rPr>
          <w:color w:val="000000" w:themeColor="text1"/>
          <w:lang w:val="en-US"/>
        </w:rPr>
        <w:t xml:space="preserve">. </w:t>
      </w:r>
      <w:r w:rsidR="00142D8B" w:rsidRPr="00345C4E">
        <w:rPr>
          <w:color w:val="000000" w:themeColor="text1"/>
          <w:lang w:val="en-US"/>
        </w:rPr>
        <w:t xml:space="preserve">This </w:t>
      </w:r>
      <w:r w:rsidR="00345C4E" w:rsidRPr="00345C4E">
        <w:rPr>
          <w:color w:val="000000" w:themeColor="text1"/>
          <w:lang w:val="en-US"/>
        </w:rPr>
        <w:t xml:space="preserve">dual </w:t>
      </w:r>
      <w:r w:rsidR="00142D8B" w:rsidRPr="00345C4E">
        <w:rPr>
          <w:color w:val="000000" w:themeColor="text1"/>
          <w:lang w:val="en-US"/>
        </w:rPr>
        <w:t xml:space="preserve">limitation is particularly significant given that MASH currently affects </w:t>
      </w:r>
      <w:r w:rsidR="0090596B" w:rsidRPr="00345C4E">
        <w:rPr>
          <w:color w:val="000000" w:themeColor="text1"/>
          <w:lang w:val="en-US"/>
        </w:rPr>
        <w:t>between 1.5 and 6.45%</w:t>
      </w:r>
      <w:r w:rsidR="00142D8B" w:rsidRPr="00345C4E">
        <w:rPr>
          <w:color w:val="000000" w:themeColor="text1"/>
          <w:lang w:val="en-US"/>
        </w:rPr>
        <w:t xml:space="preserve"> individuals globally</w:t>
      </w:r>
      <w:r w:rsidRPr="00345C4E">
        <w:rPr>
          <w:color w:val="000000" w:themeColor="text1"/>
          <w:lang w:val="en-US"/>
        </w:rPr>
        <w:t xml:space="preserve"> and is projected to become the leading cause of liver transplantation by 2030</w:t>
      </w:r>
      <w:sdt>
        <w:sdtPr>
          <w:rPr>
            <w:color w:val="000000"/>
            <w:vertAlign w:val="superscript"/>
            <w:lang w:val="en-US"/>
          </w:rPr>
          <w:tag w:val="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"/>
          <w:id w:val="-1445761359"/>
          <w:placeholder>
            <w:docPart w:val="DefaultPlaceholder_-1854013440"/>
          </w:placeholder>
        </w:sdtPr>
        <w:sdtEndPr/>
        <w:sdtContent>
          <w:r w:rsidR="00202A37" w:rsidRPr="00202A37">
            <w:rPr>
              <w:color w:val="000000"/>
              <w:vertAlign w:val="superscript"/>
              <w:lang w:val="en-US"/>
            </w:rPr>
            <w:t>34–37</w:t>
          </w:r>
        </w:sdtContent>
      </w:sdt>
      <w:r w:rsidR="00202A37">
        <w:rPr>
          <w:color w:val="000000"/>
          <w:lang w:val="en-US"/>
        </w:rPr>
        <w:t>.</w:t>
      </w:r>
      <w:r w:rsidR="00345C4E" w:rsidRPr="00345C4E">
        <w:rPr>
          <w:color w:val="000000" w:themeColor="text1"/>
          <w:lang w:val="en-US"/>
        </w:rPr>
        <w:t xml:space="preserve"> AI-enhanced digital pathology may represent a valuable tool to address these limitations by providing more objective, comprehensive analysis while maximizing diagnostic yield from available samples.</w:t>
      </w:r>
    </w:p>
    <w:p w14:paraId="045C5935" w14:textId="77777777" w:rsidR="001A1BB6" w:rsidRPr="001A1BB6" w:rsidRDefault="001A1BB6" w:rsidP="001A1BB6">
      <w:pPr>
        <w:jc w:val="both"/>
        <w:rPr>
          <w:lang w:val="en-US"/>
        </w:rPr>
      </w:pPr>
    </w:p>
    <w:p w14:paraId="5A6DC843" w14:textId="72D95AD8" w:rsidR="00AE4A20" w:rsidRDefault="00EF3A41" w:rsidP="00EB6521">
      <w:pPr>
        <w:spacing w:line="360" w:lineRule="auto"/>
        <w:ind w:firstLine="708"/>
        <w:jc w:val="both"/>
        <w:rPr>
          <w:color w:val="000000" w:themeColor="text1"/>
          <w:lang w:val="en-US"/>
        </w:rPr>
      </w:pPr>
      <w:r w:rsidRPr="00EF3A41">
        <w:rPr>
          <w:lang w:val="en-US"/>
        </w:rPr>
        <w:t>Our study addresses these knowledge gaps through the application of AI-enhanced digital pathology analysis to paired liver biopsies before and after weight loss induced by LSG</w:t>
      </w:r>
      <w:r w:rsidR="00345C4E">
        <w:rPr>
          <w:lang w:val="en-US"/>
        </w:rPr>
        <w:t>.</w:t>
      </w:r>
      <w:r w:rsidRPr="00EF3A41">
        <w:rPr>
          <w:lang w:val="en-US"/>
        </w:rPr>
        <w:t xml:space="preserve"> </w:t>
      </w:r>
      <w:r w:rsidR="00345C4E" w:rsidRPr="00345C4E">
        <w:rPr>
          <w:color w:val="000000" w:themeColor="text1"/>
          <w:lang w:val="en-US"/>
        </w:rPr>
        <w:t xml:space="preserve">This novel approach provides unprecedented insights into cellular and immune dynamics following bariatric surgery through advanced computational tools that enable precise quantitative assessment while preserving critical spatial context for understanding tissue-level processes. </w:t>
      </w:r>
      <w:r w:rsidR="006D728C" w:rsidRPr="006D728C">
        <w:rPr>
          <w:color w:val="000000" w:themeColor="text1"/>
          <w:lang w:val="en-US"/>
        </w:rPr>
        <w:t xml:space="preserve">We examined a well-characterized cohort of patients with severe obesity who underwent sequential bariatric procedures, with liver biopsies obtained before and after the initial LSG intervention. Despite achieving significant BMI reductions between procedures, patients remained classified as severely obese after </w:t>
      </w:r>
      <w:r w:rsidR="006D728C">
        <w:rPr>
          <w:color w:val="000000" w:themeColor="text1"/>
          <w:lang w:val="en-US"/>
        </w:rPr>
        <w:t>LSG</w:t>
      </w:r>
      <w:r w:rsidR="006D728C" w:rsidRPr="006D728C">
        <w:rPr>
          <w:color w:val="000000" w:themeColor="text1"/>
          <w:lang w:val="en-US"/>
        </w:rPr>
        <w:t>-induced weight loss</w:t>
      </w:r>
      <w:r w:rsidR="006D728C" w:rsidRPr="006D728C">
        <w:rPr>
          <w:color w:val="000000" w:themeColor="text1"/>
          <w:lang w:val="en-US"/>
        </w:rPr>
        <w:t xml:space="preserve">. </w:t>
      </w:r>
      <w:r w:rsidR="00345C4E" w:rsidRPr="006D728C">
        <w:rPr>
          <w:color w:val="000000" w:themeColor="text1"/>
          <w:lang w:val="en-US"/>
        </w:rPr>
        <w:t xml:space="preserve">Despite this persistent severe obesity </w:t>
      </w:r>
      <w:r w:rsidR="00345C4E" w:rsidRPr="00345C4E">
        <w:rPr>
          <w:color w:val="000000" w:themeColor="text1"/>
          <w:lang w:val="en-US"/>
        </w:rPr>
        <w:t xml:space="preserve">classification, patients demonstrated significant </w:t>
      </w:r>
      <w:r w:rsidRPr="00345C4E">
        <w:rPr>
          <w:color w:val="000000" w:themeColor="text1"/>
          <w:lang w:val="en-US"/>
        </w:rPr>
        <w:t>improvements across multiple parameters of liver health, most notably in steatosis</w:t>
      </w:r>
      <w:r w:rsidR="00345C4E" w:rsidRPr="00345C4E">
        <w:rPr>
          <w:color w:val="000000" w:themeColor="text1"/>
          <w:lang w:val="en-US"/>
        </w:rPr>
        <w:t xml:space="preserve"> and </w:t>
      </w:r>
      <w:r w:rsidRPr="00345C4E">
        <w:rPr>
          <w:color w:val="000000" w:themeColor="text1"/>
          <w:lang w:val="en-US"/>
        </w:rPr>
        <w:t>ballooning</w:t>
      </w:r>
      <w:r w:rsidR="00345C4E" w:rsidRPr="00345C4E">
        <w:rPr>
          <w:color w:val="000000" w:themeColor="text1"/>
          <w:lang w:val="en-US"/>
        </w:rPr>
        <w:t xml:space="preserve"> </w:t>
      </w:r>
      <w:r w:rsidR="0016783B" w:rsidRPr="00345C4E">
        <w:rPr>
          <w:color w:val="000000" w:themeColor="text1"/>
          <w:lang w:val="en-US"/>
        </w:rPr>
        <w:t xml:space="preserve">with a </w:t>
      </w:r>
      <w:r w:rsidRPr="00345C4E">
        <w:rPr>
          <w:i/>
          <w:iCs/>
          <w:color w:val="000000" w:themeColor="text1"/>
          <w:lang w:val="en-US"/>
        </w:rPr>
        <w:t>p</w:t>
      </w:r>
      <w:r w:rsidR="0016783B" w:rsidRPr="00345C4E">
        <w:rPr>
          <w:color w:val="000000" w:themeColor="text1"/>
          <w:lang w:val="en-US"/>
        </w:rPr>
        <w:t>-value</w:t>
      </w:r>
      <w:r w:rsidRPr="00345C4E">
        <w:rPr>
          <w:color w:val="000000" w:themeColor="text1"/>
          <w:lang w:val="en-US"/>
        </w:rPr>
        <w:t xml:space="preserve"> &lt; 0.00</w:t>
      </w:r>
      <w:r w:rsidR="00AE4A20">
        <w:rPr>
          <w:color w:val="000000" w:themeColor="text1"/>
          <w:lang w:val="en-US"/>
        </w:rPr>
        <w:t>1</w:t>
      </w:r>
      <w:r w:rsidR="006D728C">
        <w:rPr>
          <w:color w:val="000000" w:themeColor="text1"/>
          <w:lang w:val="en-US"/>
        </w:rPr>
        <w:t xml:space="preserve">, </w:t>
      </w:r>
      <w:r w:rsidR="006D728C" w:rsidRPr="006D728C">
        <w:rPr>
          <w:color w:val="000000" w:themeColor="text1"/>
          <w:lang w:val="en-US"/>
        </w:rPr>
        <w:t>as described in previous literature.</w:t>
      </w:r>
      <w:sdt>
        <w:sdtPr>
          <w:rPr>
            <w:color w:val="000000"/>
            <w:vertAlign w:val="superscript"/>
            <w:lang w:val="en-US"/>
          </w:rPr>
          <w:tag w:val="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"/>
          <w:id w:val="1205139228"/>
          <w:placeholder>
            <w:docPart w:val="DefaultPlaceholder_-1854013440"/>
          </w:placeholder>
        </w:sdtPr>
        <w:sdtEndPr/>
        <w:sdtContent>
          <w:r w:rsidR="00202A37" w:rsidRPr="00202A37">
            <w:rPr>
              <w:color w:val="000000"/>
              <w:vertAlign w:val="superscript"/>
              <w:lang w:val="en-US"/>
            </w:rPr>
            <w:t>29,38,39</w:t>
          </w:r>
        </w:sdtContent>
      </w:sdt>
    </w:p>
    <w:p w14:paraId="57356B16" w14:textId="77777777" w:rsidR="00AE4A20" w:rsidRDefault="00AE4A20" w:rsidP="00EB6521">
      <w:pPr>
        <w:spacing w:line="360" w:lineRule="auto"/>
        <w:ind w:firstLine="708"/>
        <w:jc w:val="both"/>
        <w:rPr>
          <w:color w:val="000000" w:themeColor="text1"/>
          <w:lang w:val="en-US"/>
        </w:rPr>
      </w:pPr>
    </w:p>
    <w:p w14:paraId="785519D7" w14:textId="51707299" w:rsidR="00345C4E" w:rsidRPr="00345C4E" w:rsidRDefault="00AE4A20" w:rsidP="00055F41">
      <w:pPr>
        <w:spacing w:line="360" w:lineRule="auto"/>
        <w:ind w:firstLine="708"/>
        <w:jc w:val="both"/>
        <w:rPr>
          <w:color w:val="000000" w:themeColor="text1"/>
          <w:lang w:val="en-US"/>
        </w:rPr>
      </w:pPr>
      <w:r w:rsidRPr="00AE4A20">
        <w:rPr>
          <w:color w:val="000000" w:themeColor="text1"/>
          <w:lang w:val="en-US"/>
        </w:rPr>
        <w:t xml:space="preserve">Unlike fibrosis in other organs such as the heart, lungs, or kidneys, hepatic fibrosis has shown remarkable potential for reversibility through mechanisms involving myofibroblast apoptosis, matrix metalloproteinase activation, and collagen </w:t>
      </w:r>
      <w:r w:rsidR="004C7D8D">
        <w:rPr>
          <w:color w:val="000000" w:themeColor="text1"/>
          <w:lang w:val="en-US"/>
        </w:rPr>
        <w:t>degradation</w:t>
      </w:r>
      <w:sdt>
        <w:sdtPr>
          <w:rPr>
            <w:color w:val="000000"/>
            <w:vertAlign w:val="superscript"/>
            <w:lang w:val="en-US"/>
          </w:rPr>
          <w:tag w:val="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"/>
          <w:id w:val="845682852"/>
          <w:placeholder>
            <w:docPart w:val="DefaultPlaceholder_-1854013440"/>
          </w:placeholder>
        </w:sdtPr>
        <w:sdtEndPr/>
        <w:sdtContent>
          <w:r w:rsidR="00202A37" w:rsidRPr="00202A37">
            <w:rPr>
              <w:color w:val="000000"/>
              <w:vertAlign w:val="superscript"/>
              <w:lang w:val="en-US"/>
            </w:rPr>
            <w:t>40–42</w:t>
          </w:r>
        </w:sdtContent>
      </w:sdt>
      <w:r w:rsidR="004C7D8D">
        <w:rPr>
          <w:color w:val="000000" w:themeColor="text1"/>
          <w:lang w:val="en-US"/>
        </w:rPr>
        <w:t>.</w:t>
      </w:r>
      <w:r w:rsidRPr="00AE4A20">
        <w:rPr>
          <w:color w:val="FF0000"/>
          <w:lang w:val="en-US"/>
        </w:rPr>
        <w:t xml:space="preserve"> </w:t>
      </w:r>
      <w:r w:rsidRPr="00AE4A20">
        <w:rPr>
          <w:color w:val="000000" w:themeColor="text1"/>
          <w:lang w:val="en-US"/>
        </w:rPr>
        <w:t xml:space="preserve">This unique regenerative capacity provides important context for interpreting our fibrosis findings. Although overall fibrosis changes did not reach statistical significance in our study, we observed meaningful improvements in specific subtypes following the intervention. Our AI-enhanced analysis revealed significant decreases in periportal fibrosis, incomplete septal fibrosis, and complete septal fibrosis after surgery. These observed improvements in specific fibrosis subtypes, even in the absence of complete resolution, suggest that bariatric surgery initiates hepatic remodeling processes that may </w:t>
      </w:r>
      <w:r w:rsidRPr="00AE4A20">
        <w:rPr>
          <w:color w:val="000000" w:themeColor="text1"/>
          <w:lang w:val="en-US"/>
        </w:rPr>
        <w:lastRenderedPageBreak/>
        <w:t>continue to evolve over extended follow-up periods, capitalizing on the liver's inherent capacity for fibrotic tissue remodeling.</w:t>
      </w:r>
    </w:p>
    <w:p w14:paraId="02DE309E" w14:textId="77777777" w:rsidR="001A1BB6" w:rsidRPr="001A1BB6" w:rsidRDefault="001A1BB6" w:rsidP="001A1BB6">
      <w:pPr>
        <w:jc w:val="both"/>
        <w:rPr>
          <w:lang w:val="en-US"/>
        </w:rPr>
      </w:pPr>
    </w:p>
    <w:p w14:paraId="5AD72A33" w14:textId="35197B05" w:rsidR="0072281C" w:rsidRDefault="0072281C" w:rsidP="00EB6521">
      <w:pPr>
        <w:spacing w:line="360" w:lineRule="auto"/>
        <w:ind w:firstLine="708"/>
        <w:jc w:val="both"/>
        <w:rPr>
          <w:lang w:val="en-US"/>
        </w:rPr>
      </w:pPr>
      <w:r w:rsidRPr="0072281C">
        <w:rPr>
          <w:lang w:val="en-US"/>
        </w:rPr>
        <w:t>A particularly intriguing finding of our study is the post-surgical increase in immune cell infiltration, especially polymorphonuclear cells, which challenges the traditional understanding of liver recovery. While previous research has emphasized inflammation resolution as central to liver improvement</w:t>
      </w:r>
      <w:sdt>
        <w:sdtPr>
          <w:rPr>
            <w:color w:val="000000"/>
            <w:vertAlign w:val="superscript"/>
            <w:lang w:val="en-US"/>
          </w:rPr>
          <w:tag w:val="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"/>
          <w:id w:val="521906442"/>
          <w:placeholder>
            <w:docPart w:val="DefaultPlaceholder_-1854013440"/>
          </w:placeholder>
        </w:sdtPr>
        <w:sdtEndPr/>
        <w:sdtContent>
          <w:r w:rsidR="00202A37" w:rsidRPr="00202A37">
            <w:rPr>
              <w:color w:val="000000"/>
              <w:vertAlign w:val="superscript"/>
              <w:lang w:val="en-US"/>
            </w:rPr>
            <w:t>43–46</w:t>
          </w:r>
        </w:sdtContent>
      </w:sdt>
      <w:r w:rsidRPr="0072281C">
        <w:rPr>
          <w:lang w:val="en-US"/>
        </w:rPr>
        <w:t>, our data reveals a more nuanced process, with elevated neutrophil and eosinophil levels suggesting active immune-mediated tissue remodeling.</w:t>
      </w:r>
      <w:r w:rsidR="00202A37" w:rsidRPr="00202A37">
        <w:t xml:space="preserve"> </w:t>
      </w:r>
      <w:r w:rsidR="00202A37" w:rsidRPr="00202A37">
        <w:rPr>
          <w:lang w:val="en-US"/>
        </w:rPr>
        <w:t xml:space="preserve">AI-enhanced digital pathology approach enabled detection of these changes with unprecedented precision, moving beyond traditional pathology's limitation of simply identifying inflammatory foci to characterizing the specific immune cell subtypes and their spatial distribution patterns during post-bariatric liver recovery. </w:t>
      </w:r>
    </w:p>
    <w:p w14:paraId="6621C902" w14:textId="77777777" w:rsidR="00313D82" w:rsidRDefault="00313D82" w:rsidP="00EB6521">
      <w:pPr>
        <w:spacing w:line="360" w:lineRule="auto"/>
        <w:ind w:firstLine="708"/>
        <w:jc w:val="both"/>
        <w:rPr>
          <w:lang w:val="en-US"/>
        </w:rPr>
      </w:pPr>
    </w:p>
    <w:p w14:paraId="355AEFA0" w14:textId="35E7B09A" w:rsidR="00BE7FEE" w:rsidRDefault="00BE7FEE" w:rsidP="00B076E3">
      <w:pPr>
        <w:spacing w:line="360" w:lineRule="auto"/>
        <w:ind w:firstLine="708"/>
        <w:jc w:val="both"/>
        <w:rPr>
          <w:lang w:val="en-US"/>
        </w:rPr>
      </w:pPr>
      <w:r w:rsidRPr="00BE7FEE">
        <w:rPr>
          <w:lang w:val="en-US"/>
        </w:rPr>
        <w:t xml:space="preserve">This observation appears paradoxical given neutrophils' established role in MASH progression through ROS generation, </w:t>
      </w:r>
      <w:r>
        <w:rPr>
          <w:lang w:val="en-US"/>
        </w:rPr>
        <w:t xml:space="preserve">proteolytic </w:t>
      </w:r>
      <w:r w:rsidRPr="00BE7FEE">
        <w:rPr>
          <w:lang w:val="en-US"/>
        </w:rPr>
        <w:t>enzyme release, and pro-inflammatory signaling. However, recent evidence points to their context-dependent functions</w:t>
      </w:r>
      <w:r w:rsidR="00202A37">
        <w:rPr>
          <w:lang w:val="en-US"/>
        </w:rPr>
        <w:t xml:space="preserve"> </w:t>
      </w:r>
      <w:sdt>
        <w:sdtPr>
          <w:rPr>
            <w:color w:val="000000"/>
            <w:vertAlign w:val="superscript"/>
            <w:lang w:val="en-US"/>
          </w:rPr>
          <w:tag w:val="MENDELEY_CITATION_v3_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"/>
          <w:id w:val="183252884"/>
          <w:placeholder>
            <w:docPart w:val="DefaultPlaceholder_-1854013440"/>
          </w:placeholder>
        </w:sdtPr>
        <w:sdtEndPr/>
        <w:sdtContent>
          <w:r w:rsidR="00202A37" w:rsidRPr="00202A37">
            <w:rPr>
              <w:color w:val="000000"/>
              <w:vertAlign w:val="superscript"/>
              <w:lang w:val="en-US"/>
            </w:rPr>
            <w:t>47</w:t>
          </w:r>
        </w:sdtContent>
      </w:sdt>
      <w:r w:rsidRPr="00BE7FEE">
        <w:rPr>
          <w:lang w:val="en-US"/>
        </w:rPr>
        <w:t>. In the post-bariatric setting, neutrophils appear to transition toward regulatory and reparative roles through several mechanisms: distinct functional subsets emerge</w:t>
      </w:r>
      <w:sdt>
        <w:sdtPr>
          <w:rPr>
            <w:color w:val="000000"/>
            <w:vertAlign w:val="superscript"/>
            <w:lang w:val="en-US"/>
          </w:rPr>
          <w:tag w:val="MENDELEY_CITATION_v3_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"/>
          <w:id w:val="1896621723"/>
          <w:placeholder>
            <w:docPart w:val="DefaultPlaceholder_-1854013440"/>
          </w:placeholder>
        </w:sdtPr>
        <w:sdtEndPr/>
        <w:sdtContent>
          <w:r w:rsidR="00202A37" w:rsidRPr="00202A37">
            <w:rPr>
              <w:color w:val="000000"/>
              <w:vertAlign w:val="superscript"/>
              <w:lang w:val="en-US"/>
            </w:rPr>
            <w:t>48</w:t>
          </w:r>
        </w:sdtContent>
      </w:sdt>
      <w:r w:rsidRPr="00BE7FEE">
        <w:rPr>
          <w:lang w:val="en-US"/>
        </w:rPr>
        <w:t xml:space="preserve">, </w:t>
      </w:r>
      <w:r w:rsidR="00B076E3" w:rsidRPr="00B076E3">
        <w:rPr>
          <w:lang w:val="en-US"/>
        </w:rPr>
        <w:t>neutrophil</w:t>
      </w:r>
      <w:r w:rsidR="00D75BD1">
        <w:rPr>
          <w:lang w:val="en-US"/>
        </w:rPr>
        <w:t>-</w:t>
      </w:r>
      <w:r w:rsidR="00B076E3">
        <w:rPr>
          <w:lang w:val="en-US"/>
        </w:rPr>
        <w:t xml:space="preserve">released </w:t>
      </w:r>
      <w:r w:rsidRPr="00BE7FEE">
        <w:rPr>
          <w:lang w:val="en-US"/>
        </w:rPr>
        <w:t>matrix metalloproteinases contribute to fibrosis remodeling, and microRNA-223 modulates immune responses by promoting anti-inflammatory M2 macrophage polarization</w:t>
      </w:r>
      <w:sdt>
        <w:sdtPr>
          <w:rPr>
            <w:color w:val="000000"/>
            <w:vertAlign w:val="superscript"/>
            <w:lang w:val="en-US"/>
          </w:rPr>
          <w:tag w:val="MENDELEY_CITATION_v3_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"/>
          <w:id w:val="1823920942"/>
          <w:placeholder>
            <w:docPart w:val="DefaultPlaceholder_-1854013440"/>
          </w:placeholder>
        </w:sdtPr>
        <w:sdtEndPr/>
        <w:sdtContent>
          <w:r w:rsidR="00202A37" w:rsidRPr="00202A37">
            <w:rPr>
              <w:color w:val="000000"/>
              <w:vertAlign w:val="superscript"/>
              <w:lang w:val="en-US"/>
            </w:rPr>
            <w:t>49,50</w:t>
          </w:r>
        </w:sdtContent>
      </w:sdt>
      <w:r w:rsidRPr="00BE7FEE">
        <w:rPr>
          <w:lang w:val="en-US"/>
        </w:rPr>
        <w:t>. Furthermore, the process of efferocytosis</w:t>
      </w:r>
      <w:r w:rsidR="006D728C">
        <w:rPr>
          <w:lang w:val="en-US"/>
        </w:rPr>
        <w:t>, described as</w:t>
      </w:r>
      <w:r w:rsidRPr="00BE7FEE">
        <w:rPr>
          <w:lang w:val="en-US"/>
        </w:rPr>
        <w:t xml:space="preserve"> macrophage-mediated clearance of apoptotic neutrophils</w:t>
      </w:r>
      <w:r w:rsidR="006D728C">
        <w:rPr>
          <w:lang w:val="en-US"/>
        </w:rPr>
        <w:t xml:space="preserve">, </w:t>
      </w:r>
      <w:r w:rsidRPr="00BE7FEE">
        <w:rPr>
          <w:lang w:val="en-US"/>
        </w:rPr>
        <w:t xml:space="preserve">reinforces this anti-inflammatory shift </w:t>
      </w:r>
      <w:sdt>
        <w:sdtPr>
          <w:rPr>
            <w:color w:val="000000"/>
            <w:vertAlign w:val="superscript"/>
            <w:lang w:val="en-US"/>
          </w:rPr>
          <w:tag w:val="MENDELEY_CITATION_v3_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"/>
          <w:id w:val="400109932"/>
          <w:placeholder>
            <w:docPart w:val="DefaultPlaceholder_-1854013440"/>
          </w:placeholder>
        </w:sdtPr>
        <w:sdtEndPr/>
        <w:sdtContent>
          <w:r w:rsidR="00202A37" w:rsidRPr="00202A37">
            <w:rPr>
              <w:color w:val="000000"/>
              <w:vertAlign w:val="superscript"/>
              <w:lang w:val="en-US"/>
            </w:rPr>
            <w:t>51</w:t>
          </w:r>
        </w:sdtContent>
      </w:sdt>
      <w:r w:rsidRPr="00BE7FEE">
        <w:rPr>
          <w:lang w:val="en-US"/>
        </w:rPr>
        <w:t>.</w:t>
      </w:r>
    </w:p>
    <w:p w14:paraId="3E7C10A0" w14:textId="77777777" w:rsidR="00D75BD1" w:rsidRDefault="00D75BD1" w:rsidP="00B076E3">
      <w:pPr>
        <w:spacing w:line="360" w:lineRule="auto"/>
        <w:ind w:firstLine="708"/>
        <w:jc w:val="both"/>
        <w:rPr>
          <w:lang w:val="en-US"/>
        </w:rPr>
      </w:pPr>
    </w:p>
    <w:p w14:paraId="7490787E" w14:textId="17C684F7" w:rsidR="00D75BD1" w:rsidRPr="00D75BD1" w:rsidRDefault="00D75BD1" w:rsidP="00D75BD1">
      <w:pPr>
        <w:spacing w:line="360" w:lineRule="auto"/>
        <w:ind w:firstLine="708"/>
        <w:jc w:val="both"/>
        <w:rPr>
          <w:lang w:val="en-US"/>
        </w:rPr>
      </w:pPr>
      <w:r w:rsidRPr="00D75BD1">
        <w:rPr>
          <w:lang w:val="en-US"/>
        </w:rPr>
        <w:t>The spatial distribution of immune cell infiltration across hepatic zones and its relationship to various fibrosis patterns suggests an orchestrated repair process rather than pathological inflammation. These findings align with emerging evidence that controlled inflammatory responses may facilitate tissue repair and regeneration</w:t>
      </w:r>
      <w:sdt>
        <w:sdtPr>
          <w:rPr>
            <w:color w:val="000000"/>
            <w:vertAlign w:val="superscript"/>
            <w:lang w:val="en-US"/>
          </w:rPr>
          <w:tag w:val="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"/>
          <w:id w:val="-831976267"/>
          <w:placeholder>
            <w:docPart w:val="DefaultPlaceholder_-1854013440"/>
          </w:placeholder>
        </w:sdtPr>
        <w:sdtEndPr/>
        <w:sdtContent>
          <w:r w:rsidR="00202A37" w:rsidRPr="00202A37">
            <w:rPr>
              <w:color w:val="000000"/>
              <w:vertAlign w:val="superscript"/>
              <w:lang w:val="en-US"/>
            </w:rPr>
            <w:t>52–54</w:t>
          </w:r>
        </w:sdtContent>
      </w:sdt>
      <w:r w:rsidRPr="00D75BD1">
        <w:rPr>
          <w:lang w:val="en-US"/>
        </w:rPr>
        <w:t>, challenging conventional views about inflammation's role in MASH recovery.</w:t>
      </w:r>
    </w:p>
    <w:p w14:paraId="0D5CE835" w14:textId="77777777" w:rsidR="0072281C" w:rsidRDefault="0072281C" w:rsidP="002101FD">
      <w:pPr>
        <w:spacing w:line="360" w:lineRule="auto"/>
        <w:jc w:val="both"/>
        <w:rPr>
          <w:lang w:val="en-US"/>
        </w:rPr>
      </w:pPr>
    </w:p>
    <w:p w14:paraId="256B917F" w14:textId="01533E12" w:rsidR="00120D45" w:rsidRDefault="00120D45" w:rsidP="009629DC">
      <w:pPr>
        <w:spacing w:line="360" w:lineRule="auto"/>
        <w:ind w:firstLine="708"/>
        <w:jc w:val="both"/>
        <w:rPr>
          <w:lang w:val="en-US"/>
        </w:rPr>
      </w:pPr>
      <w:r>
        <w:rPr>
          <w:lang w:val="en-US"/>
        </w:rPr>
        <w:t>Our</w:t>
      </w:r>
      <w:r w:rsidRPr="00120D45">
        <w:rPr>
          <w:lang w:val="en-US"/>
        </w:rPr>
        <w:t xml:space="preserve"> study has several limitations. As an exploratory pilot study, our findings require validation in larger and more diverse cohorts. The observational design limits our ability to establish causality between liver tissue changes and surgery-induced weight loss. We cannot definitively determine whether the observed changes are direct effects of </w:t>
      </w:r>
      <w:r w:rsidRPr="00120D45">
        <w:rPr>
          <w:lang w:val="en-US"/>
        </w:rPr>
        <w:lastRenderedPageBreak/>
        <w:t>the surgical intervention or consequences of weight loss itself. Future studies with larger cohorts and longitudinal sampling will be essential to distinguish between these mechanisms.</w:t>
      </w:r>
    </w:p>
    <w:p w14:paraId="4042583A" w14:textId="77777777" w:rsidR="009629DC" w:rsidRDefault="009629DC" w:rsidP="009629DC">
      <w:pPr>
        <w:spacing w:line="360" w:lineRule="auto"/>
        <w:ind w:firstLine="708"/>
        <w:jc w:val="both"/>
        <w:rPr>
          <w:lang w:val="en-US"/>
        </w:rPr>
      </w:pPr>
    </w:p>
    <w:p w14:paraId="6D52EEC3" w14:textId="177EFD91" w:rsidR="009629DC" w:rsidRPr="00B61545" w:rsidRDefault="009629DC" w:rsidP="009629DC">
      <w:pPr>
        <w:spacing w:line="360" w:lineRule="auto"/>
        <w:ind w:firstLine="708"/>
        <w:jc w:val="both"/>
        <w:rPr>
          <w:color w:val="000000" w:themeColor="text1"/>
          <w:lang w:val="en-US"/>
        </w:rPr>
      </w:pPr>
      <w:r w:rsidRPr="00B61545">
        <w:rPr>
          <w:color w:val="000000" w:themeColor="text1"/>
          <w:lang w:val="en-US"/>
        </w:rPr>
        <w:t xml:space="preserve">In conclusion, this study demonstrates the transformative potential of AI-enhanced digital pathology in understanding liver disease progression and recovery. By applying this innovative approach to paired liver biopsies from LSG patients, we provided detailed quantitative insights into post-bariatric liver recovery that were previously unattainable through conventional histological assessment. Our findings revealed significant improvements in key liver health parameters and, importantly, uncovered an unexpected yet potentially beneficial role of immune cell infiltration in tissue repair. This novel understanding of immune system dynamics suggests promising therapeutic possibilities through targeted immunomodulation strategies. Furthermore, this study show how digital pathology, can overcome traditional histological limitations by enabling precise quantification and objective assessment of complex tissue changes, opening new avenues for both understanding disease mechanisms and </w:t>
      </w:r>
      <w:r w:rsidR="00D60549" w:rsidRPr="00B61545">
        <w:rPr>
          <w:color w:val="000000" w:themeColor="text1"/>
          <w:lang w:val="en-US"/>
        </w:rPr>
        <w:t>evaluating</w:t>
      </w:r>
      <w:r w:rsidRPr="00B61545">
        <w:rPr>
          <w:color w:val="000000" w:themeColor="text1"/>
          <w:lang w:val="en-US"/>
        </w:rPr>
        <w:t xml:space="preserve"> targeted treatments in MASH and other liver conditions.</w:t>
      </w:r>
    </w:p>
    <w:p w14:paraId="1645E11A" w14:textId="77777777" w:rsidR="00D60549" w:rsidRPr="009629DC" w:rsidRDefault="00D60549" w:rsidP="009629DC">
      <w:pPr>
        <w:spacing w:line="360" w:lineRule="auto"/>
        <w:ind w:firstLine="708"/>
        <w:jc w:val="both"/>
        <w:rPr>
          <w:lang w:val="en-US"/>
        </w:rPr>
      </w:pPr>
    </w:p>
    <w:p w14:paraId="3233B96C" w14:textId="77777777" w:rsidR="002E0AF6" w:rsidRDefault="002E0AF6" w:rsidP="002E0AF6">
      <w:pPr>
        <w:rPr>
          <w:b/>
          <w:bCs/>
          <w:lang w:val="en-US"/>
        </w:rPr>
      </w:pPr>
    </w:p>
    <w:p w14:paraId="7C3895C0" w14:textId="77777777" w:rsidR="00B61545" w:rsidRDefault="00B61545" w:rsidP="002E0AF6">
      <w:pPr>
        <w:rPr>
          <w:b/>
          <w:bCs/>
          <w:lang w:val="en-US"/>
        </w:rPr>
      </w:pPr>
    </w:p>
    <w:p w14:paraId="23B6EB16" w14:textId="77777777" w:rsidR="00B61545" w:rsidRDefault="00B61545" w:rsidP="002E0AF6">
      <w:pPr>
        <w:rPr>
          <w:b/>
          <w:bCs/>
          <w:lang w:val="en-US"/>
        </w:rPr>
      </w:pPr>
    </w:p>
    <w:p w14:paraId="3C308465" w14:textId="77777777" w:rsidR="00B61545" w:rsidRDefault="00B61545" w:rsidP="002E0AF6">
      <w:pPr>
        <w:rPr>
          <w:b/>
          <w:bCs/>
          <w:lang w:val="en-US"/>
        </w:rPr>
      </w:pPr>
    </w:p>
    <w:p w14:paraId="2925DB44" w14:textId="77777777" w:rsidR="00B61545" w:rsidRDefault="00B61545" w:rsidP="002E0AF6">
      <w:pPr>
        <w:rPr>
          <w:b/>
          <w:bCs/>
          <w:lang w:val="en-US"/>
        </w:rPr>
      </w:pPr>
    </w:p>
    <w:p w14:paraId="7F149856" w14:textId="77777777" w:rsidR="00B61545" w:rsidRDefault="00B61545" w:rsidP="002E0AF6">
      <w:pPr>
        <w:rPr>
          <w:b/>
          <w:bCs/>
          <w:lang w:val="en-US"/>
        </w:rPr>
      </w:pPr>
    </w:p>
    <w:p w14:paraId="2D72A368" w14:textId="77777777" w:rsidR="00B61545" w:rsidRDefault="00B61545" w:rsidP="002E0AF6">
      <w:pPr>
        <w:rPr>
          <w:b/>
          <w:bCs/>
          <w:lang w:val="en-US"/>
        </w:rPr>
      </w:pPr>
    </w:p>
    <w:p w14:paraId="1B998FF2" w14:textId="77777777" w:rsidR="00B61545" w:rsidRDefault="00B61545" w:rsidP="002E0AF6">
      <w:pPr>
        <w:rPr>
          <w:b/>
          <w:bCs/>
          <w:lang w:val="en-US"/>
        </w:rPr>
      </w:pPr>
    </w:p>
    <w:p w14:paraId="7C352A2D" w14:textId="77777777" w:rsidR="00B61545" w:rsidRDefault="00B61545" w:rsidP="002E0AF6">
      <w:pPr>
        <w:rPr>
          <w:b/>
          <w:bCs/>
          <w:lang w:val="en-US"/>
        </w:rPr>
      </w:pPr>
    </w:p>
    <w:p w14:paraId="7C27E89F" w14:textId="77777777" w:rsidR="00B61545" w:rsidRDefault="00B61545" w:rsidP="002E0AF6">
      <w:pPr>
        <w:rPr>
          <w:b/>
          <w:bCs/>
          <w:lang w:val="en-US"/>
        </w:rPr>
      </w:pPr>
    </w:p>
    <w:p w14:paraId="7611E077" w14:textId="77777777" w:rsidR="00B61545" w:rsidRDefault="00B61545" w:rsidP="002E0AF6">
      <w:pPr>
        <w:rPr>
          <w:b/>
          <w:bCs/>
          <w:lang w:val="en-US"/>
        </w:rPr>
      </w:pPr>
    </w:p>
    <w:p w14:paraId="0B4FC36D" w14:textId="77777777" w:rsidR="00B61545" w:rsidRDefault="00B61545" w:rsidP="002E0AF6">
      <w:pPr>
        <w:rPr>
          <w:b/>
          <w:bCs/>
          <w:lang w:val="en-US"/>
        </w:rPr>
      </w:pPr>
    </w:p>
    <w:p w14:paraId="08B685FB" w14:textId="77777777" w:rsidR="00B61545" w:rsidRDefault="00B61545" w:rsidP="002E0AF6">
      <w:pPr>
        <w:rPr>
          <w:b/>
          <w:bCs/>
          <w:lang w:val="en-US"/>
        </w:rPr>
      </w:pPr>
    </w:p>
    <w:p w14:paraId="446E1D5B" w14:textId="77777777" w:rsidR="00B61545" w:rsidRDefault="00B61545" w:rsidP="002E0AF6">
      <w:pPr>
        <w:rPr>
          <w:b/>
          <w:bCs/>
          <w:lang w:val="en-US"/>
        </w:rPr>
      </w:pPr>
    </w:p>
    <w:p w14:paraId="0917511F" w14:textId="77777777" w:rsidR="00B61545" w:rsidRDefault="00B61545" w:rsidP="002E0AF6">
      <w:pPr>
        <w:rPr>
          <w:b/>
          <w:bCs/>
          <w:lang w:val="en-US"/>
        </w:rPr>
      </w:pPr>
    </w:p>
    <w:p w14:paraId="4CA49534" w14:textId="77777777" w:rsidR="00B61545" w:rsidRDefault="00B61545" w:rsidP="002E0AF6">
      <w:pPr>
        <w:rPr>
          <w:b/>
          <w:bCs/>
          <w:lang w:val="en-US"/>
        </w:rPr>
      </w:pPr>
    </w:p>
    <w:p w14:paraId="5B8B107E" w14:textId="77777777" w:rsidR="00B61545" w:rsidRDefault="00B61545" w:rsidP="002E0AF6">
      <w:pPr>
        <w:rPr>
          <w:b/>
          <w:bCs/>
          <w:lang w:val="en-US"/>
        </w:rPr>
      </w:pPr>
    </w:p>
    <w:p w14:paraId="298913E3" w14:textId="77777777" w:rsidR="00B61545" w:rsidRDefault="00B61545" w:rsidP="002E0AF6">
      <w:pPr>
        <w:rPr>
          <w:b/>
          <w:bCs/>
          <w:lang w:val="en-US"/>
        </w:rPr>
      </w:pPr>
    </w:p>
    <w:p w14:paraId="68507155" w14:textId="77777777" w:rsidR="00B61545" w:rsidRDefault="00B61545" w:rsidP="002E0AF6">
      <w:pPr>
        <w:rPr>
          <w:b/>
          <w:bCs/>
          <w:lang w:val="en-US"/>
        </w:rPr>
      </w:pPr>
    </w:p>
    <w:p w14:paraId="5CAD64B0" w14:textId="77777777" w:rsidR="00B61545" w:rsidRDefault="00B61545" w:rsidP="002E0AF6">
      <w:pPr>
        <w:rPr>
          <w:b/>
          <w:bCs/>
          <w:lang w:val="en-US"/>
        </w:rPr>
      </w:pPr>
    </w:p>
    <w:p w14:paraId="327267F1" w14:textId="77777777" w:rsidR="00B61545" w:rsidRDefault="00B61545" w:rsidP="002E0AF6">
      <w:pPr>
        <w:rPr>
          <w:b/>
          <w:bCs/>
          <w:lang w:val="en-US"/>
        </w:rPr>
      </w:pPr>
    </w:p>
    <w:p w14:paraId="2B1D02A0" w14:textId="77777777" w:rsidR="00B61545" w:rsidRDefault="00B61545" w:rsidP="002E0AF6">
      <w:pPr>
        <w:rPr>
          <w:b/>
          <w:bCs/>
          <w:lang w:val="en-US"/>
        </w:rPr>
      </w:pPr>
    </w:p>
    <w:p w14:paraId="2FC37E50" w14:textId="77777777" w:rsidR="00B61545" w:rsidRDefault="00B61545" w:rsidP="002E0AF6">
      <w:pPr>
        <w:rPr>
          <w:b/>
          <w:bCs/>
          <w:lang w:val="en-US"/>
        </w:rPr>
      </w:pPr>
    </w:p>
    <w:p w14:paraId="74E5707B" w14:textId="77777777" w:rsidR="00B61545" w:rsidRDefault="00B61545" w:rsidP="002E0AF6">
      <w:pPr>
        <w:rPr>
          <w:b/>
          <w:bCs/>
          <w:lang w:val="en-US"/>
        </w:rPr>
      </w:pPr>
    </w:p>
    <w:p w14:paraId="5B558120" w14:textId="77777777" w:rsidR="00B61545" w:rsidRDefault="00B61545" w:rsidP="002E0AF6">
      <w:pPr>
        <w:rPr>
          <w:b/>
          <w:bCs/>
          <w:lang w:val="en-US"/>
        </w:rPr>
      </w:pPr>
    </w:p>
    <w:p w14:paraId="25D7B039" w14:textId="77777777" w:rsidR="00B61545" w:rsidRDefault="00B61545" w:rsidP="002E0AF6">
      <w:pPr>
        <w:rPr>
          <w:b/>
          <w:bCs/>
          <w:lang w:val="en-US"/>
        </w:rPr>
      </w:pPr>
    </w:p>
    <w:p w14:paraId="5D0C09F3" w14:textId="77777777" w:rsidR="00B61545" w:rsidRDefault="00B61545" w:rsidP="002E0AF6">
      <w:pPr>
        <w:rPr>
          <w:b/>
          <w:bCs/>
          <w:lang w:val="en-US"/>
        </w:rPr>
      </w:pPr>
    </w:p>
    <w:p w14:paraId="7815284E" w14:textId="77777777" w:rsidR="00B61545" w:rsidRDefault="00B61545" w:rsidP="002E0AF6">
      <w:pPr>
        <w:rPr>
          <w:b/>
          <w:bCs/>
          <w:lang w:val="en-US"/>
        </w:rPr>
      </w:pPr>
    </w:p>
    <w:p w14:paraId="58DD003A" w14:textId="77777777" w:rsidR="00B61545" w:rsidRPr="00271A94" w:rsidRDefault="00B61545" w:rsidP="002E0AF6">
      <w:pPr>
        <w:rPr>
          <w:b/>
          <w:bCs/>
          <w:lang w:val="en-US"/>
        </w:rPr>
      </w:pPr>
    </w:p>
    <w:p w14:paraId="1ABDE0FD" w14:textId="16F4D0ED" w:rsidR="002E0AF6" w:rsidRPr="00B61545" w:rsidRDefault="002E0AF6" w:rsidP="00B61545">
      <w:pPr>
        <w:spacing w:line="360" w:lineRule="auto"/>
        <w:rPr>
          <w:b/>
          <w:lang w:val="en-US"/>
        </w:rPr>
      </w:pPr>
      <w:r w:rsidRPr="0050719E">
        <w:rPr>
          <w:b/>
          <w:lang w:val="en-US"/>
        </w:rPr>
        <w:t>References</w:t>
      </w:r>
      <w:r w:rsidRPr="0050719E">
        <w:rPr>
          <w:b/>
          <w:lang w:val="en-US"/>
        </w:rPr>
        <w:tab/>
        <w:t xml:space="preserve"> </w:t>
      </w:r>
    </w:p>
    <w:sdt>
      <w:sdtPr>
        <w:rPr>
          <w:rFonts w:eastAsiaTheme="minorHAnsi"/>
          <w:color w:val="000000"/>
          <w:kern w:val="2"/>
          <w:lang w:val="en-US" w:eastAsia="en-US"/>
          <w14:ligatures w14:val="standardContextual"/>
        </w:rPr>
        <w:tag w:val="MENDELEY_BIBLIOGRAPHY"/>
        <w:id w:val="1536077962"/>
        <w:placeholder>
          <w:docPart w:val="DefaultPlaceholder_-1854013440"/>
        </w:placeholder>
      </w:sdtPr>
      <w:sdtEndPr/>
      <w:sdtContent>
        <w:p w14:paraId="4FDF40A0" w14:textId="77777777" w:rsidR="00202A37" w:rsidRDefault="00202A37" w:rsidP="00202A37">
          <w:pPr>
            <w:autoSpaceDE w:val="0"/>
            <w:autoSpaceDN w:val="0"/>
            <w:ind w:hanging="640"/>
            <w:jc w:val="both"/>
            <w:divId w:val="1728915547"/>
          </w:pPr>
          <w:r>
            <w:t>1.</w:t>
          </w:r>
          <w:r>
            <w:tab/>
          </w:r>
          <w:proofErr w:type="spellStart"/>
          <w:r>
            <w:t>Obesity</w:t>
          </w:r>
          <w:proofErr w:type="spellEnd"/>
          <w:r>
            <w:t xml:space="preserve"> and </w:t>
          </w:r>
          <w:proofErr w:type="spellStart"/>
          <w:r>
            <w:t>overweight</w:t>
          </w:r>
          <w:proofErr w:type="spellEnd"/>
          <w:r>
            <w:t xml:space="preserve">. </w:t>
          </w:r>
          <w:proofErr w:type="spellStart"/>
          <w:r>
            <w:t>Accessed</w:t>
          </w:r>
          <w:proofErr w:type="spellEnd"/>
          <w:r>
            <w:t xml:space="preserve"> June 30, 2025. https://www.who.int/news-room/fact-sheets/detail/obesity-and-overweight</w:t>
          </w:r>
        </w:p>
        <w:p w14:paraId="42BF1490" w14:textId="77777777" w:rsidR="00202A37" w:rsidRDefault="00202A37" w:rsidP="00202A37">
          <w:pPr>
            <w:autoSpaceDE w:val="0"/>
            <w:autoSpaceDN w:val="0"/>
            <w:ind w:hanging="640"/>
            <w:jc w:val="both"/>
            <w:divId w:val="426076436"/>
          </w:pPr>
          <w:r>
            <w:t>2.</w:t>
          </w:r>
          <w:r>
            <w:tab/>
            <w:t xml:space="preserve">Craig M Hales MDC. </w:t>
          </w:r>
          <w:proofErr w:type="spellStart"/>
          <w:r>
            <w:t>Prevalence</w:t>
          </w:r>
          <w:proofErr w:type="spellEnd"/>
          <w:r>
            <w:t xml:space="preserve"> </w:t>
          </w:r>
          <w:proofErr w:type="spellStart"/>
          <w:r>
            <w:t>of</w:t>
          </w:r>
          <w:proofErr w:type="spellEnd"/>
          <w:r>
            <w:t xml:space="preserve"> </w:t>
          </w:r>
          <w:proofErr w:type="spellStart"/>
          <w:r>
            <w:t>Obesity</w:t>
          </w:r>
          <w:proofErr w:type="spellEnd"/>
          <w:r>
            <w:t xml:space="preserve"> and Severe </w:t>
          </w:r>
          <w:proofErr w:type="spellStart"/>
          <w:r>
            <w:t>Obesity</w:t>
          </w:r>
          <w:proofErr w:type="spellEnd"/>
          <w:r>
            <w:t xml:space="preserve"> </w:t>
          </w:r>
          <w:proofErr w:type="spellStart"/>
          <w:r>
            <w:t>Among</w:t>
          </w:r>
          <w:proofErr w:type="spellEnd"/>
          <w:r>
            <w:t xml:space="preserve"> </w:t>
          </w:r>
          <w:proofErr w:type="spellStart"/>
          <w:r>
            <w:t>Adults</w:t>
          </w:r>
          <w:proofErr w:type="spellEnd"/>
          <w:r>
            <w:t xml:space="preserve">: </w:t>
          </w:r>
          <w:proofErr w:type="spellStart"/>
          <w:r>
            <w:t>United</w:t>
          </w:r>
          <w:proofErr w:type="spellEnd"/>
          <w:r>
            <w:t xml:space="preserve"> </w:t>
          </w:r>
          <w:proofErr w:type="spellStart"/>
          <w:r>
            <w:t>States</w:t>
          </w:r>
          <w:proofErr w:type="spellEnd"/>
          <w:r>
            <w:t xml:space="preserve">, 2017-2018 - PubMed. </w:t>
          </w:r>
          <w:r>
            <w:rPr>
              <w:i/>
              <w:iCs/>
            </w:rPr>
            <w:t xml:space="preserve">NCHS Data </w:t>
          </w:r>
          <w:proofErr w:type="spellStart"/>
          <w:r>
            <w:rPr>
              <w:i/>
              <w:iCs/>
            </w:rPr>
            <w:t>Brief</w:t>
          </w:r>
          <w:proofErr w:type="spellEnd"/>
          <w:r>
            <w:t xml:space="preserve">. </w:t>
          </w:r>
          <w:proofErr w:type="gramStart"/>
          <w:r>
            <w:t>2020;360:1</w:t>
          </w:r>
          <w:proofErr w:type="gramEnd"/>
          <w:r>
            <w:t xml:space="preserve">-8. </w:t>
          </w:r>
          <w:proofErr w:type="spellStart"/>
          <w:r>
            <w:t>Accessed</w:t>
          </w:r>
          <w:proofErr w:type="spellEnd"/>
          <w:r>
            <w:t xml:space="preserve"> June 30, 2025. https://pubmed.ncbi.nlm.nih.gov/32487284/</w:t>
          </w:r>
        </w:p>
        <w:p w14:paraId="3784BB5E" w14:textId="77777777" w:rsidR="00202A37" w:rsidRDefault="00202A37" w:rsidP="00202A37">
          <w:pPr>
            <w:autoSpaceDE w:val="0"/>
            <w:autoSpaceDN w:val="0"/>
            <w:ind w:hanging="640"/>
            <w:jc w:val="both"/>
            <w:divId w:val="600995200"/>
          </w:pPr>
          <w:r>
            <w:t>3.</w:t>
          </w:r>
          <w:r>
            <w:tab/>
            <w:t xml:space="preserve">Santana CVN, Magno LAV, Ramos AV, et al. </w:t>
          </w:r>
          <w:proofErr w:type="spellStart"/>
          <w:r>
            <w:t>Genetic</w:t>
          </w:r>
          <w:proofErr w:type="spellEnd"/>
          <w:r>
            <w:t xml:space="preserve"> </w:t>
          </w:r>
          <w:proofErr w:type="spellStart"/>
          <w:r>
            <w:t>Variations</w:t>
          </w:r>
          <w:proofErr w:type="spellEnd"/>
          <w:r>
            <w:t xml:space="preserve"> in AMPK, FOXO3A, and POMC </w:t>
          </w:r>
          <w:proofErr w:type="spellStart"/>
          <w:r>
            <w:t>Increase</w:t>
          </w:r>
          <w:proofErr w:type="spellEnd"/>
          <w:r>
            <w:t xml:space="preserve"> </w:t>
          </w:r>
          <w:proofErr w:type="spellStart"/>
          <w:r>
            <w:t>the</w:t>
          </w:r>
          <w:proofErr w:type="spellEnd"/>
          <w:r>
            <w:t xml:space="preserve"> </w:t>
          </w:r>
          <w:proofErr w:type="spellStart"/>
          <w:r>
            <w:t>Risk</w:t>
          </w:r>
          <w:proofErr w:type="spellEnd"/>
          <w:r>
            <w:t xml:space="preserve"> </w:t>
          </w:r>
          <w:proofErr w:type="spellStart"/>
          <w:r>
            <w:t>of</w:t>
          </w:r>
          <w:proofErr w:type="spellEnd"/>
          <w:r>
            <w:t xml:space="preserve"> Extreme </w:t>
          </w:r>
          <w:proofErr w:type="spellStart"/>
          <w:r>
            <w:t>Obesity</w:t>
          </w:r>
          <w:proofErr w:type="spellEnd"/>
          <w:r>
            <w:t xml:space="preserve">. </w:t>
          </w:r>
          <w:r>
            <w:rPr>
              <w:i/>
              <w:iCs/>
            </w:rPr>
            <w:t xml:space="preserve">J </w:t>
          </w:r>
          <w:proofErr w:type="spellStart"/>
          <w:r>
            <w:rPr>
              <w:i/>
              <w:iCs/>
            </w:rPr>
            <w:t>Obes</w:t>
          </w:r>
          <w:proofErr w:type="spellEnd"/>
          <w:r>
            <w:t xml:space="preserve">. </w:t>
          </w:r>
          <w:proofErr w:type="gramStart"/>
          <w:r>
            <w:t>2024;2024:3813621</w:t>
          </w:r>
          <w:proofErr w:type="gramEnd"/>
          <w:r>
            <w:t>. doi:10.1155/2024/3813621,</w:t>
          </w:r>
        </w:p>
        <w:p w14:paraId="7A14E3EE" w14:textId="77777777" w:rsidR="00202A37" w:rsidRDefault="00202A37" w:rsidP="00202A37">
          <w:pPr>
            <w:autoSpaceDE w:val="0"/>
            <w:autoSpaceDN w:val="0"/>
            <w:ind w:hanging="640"/>
            <w:jc w:val="both"/>
            <w:divId w:val="443500684"/>
          </w:pPr>
          <w:r>
            <w:t>4.</w:t>
          </w:r>
          <w:r>
            <w:tab/>
          </w:r>
          <w:proofErr w:type="spellStart"/>
          <w:r>
            <w:t>Twig</w:t>
          </w:r>
          <w:proofErr w:type="spellEnd"/>
          <w:r>
            <w:t xml:space="preserve"> G, </w:t>
          </w:r>
          <w:proofErr w:type="spellStart"/>
          <w:r>
            <w:t>Reichman</w:t>
          </w:r>
          <w:proofErr w:type="spellEnd"/>
          <w:r>
            <w:t xml:space="preserve"> B, </w:t>
          </w:r>
          <w:proofErr w:type="spellStart"/>
          <w:r>
            <w:t>Afek</w:t>
          </w:r>
          <w:proofErr w:type="spellEnd"/>
          <w:r>
            <w:t xml:space="preserve"> A, et al. Severe </w:t>
          </w:r>
          <w:proofErr w:type="spellStart"/>
          <w:r>
            <w:t>obesity</w:t>
          </w:r>
          <w:proofErr w:type="spellEnd"/>
          <w:r>
            <w:t xml:space="preserve"> and cardio-</w:t>
          </w:r>
          <w:proofErr w:type="spellStart"/>
          <w:r>
            <w:t>metabolic</w:t>
          </w:r>
          <w:proofErr w:type="spellEnd"/>
          <w:r>
            <w:t xml:space="preserve"> </w:t>
          </w:r>
          <w:proofErr w:type="spellStart"/>
          <w:r>
            <w:t>comorbidities</w:t>
          </w:r>
          <w:proofErr w:type="spellEnd"/>
          <w:r>
            <w:t xml:space="preserve">: a </w:t>
          </w:r>
          <w:proofErr w:type="spellStart"/>
          <w:r>
            <w:t>nationwide</w:t>
          </w:r>
          <w:proofErr w:type="spellEnd"/>
          <w:r>
            <w:t xml:space="preserve"> </w:t>
          </w:r>
          <w:proofErr w:type="spellStart"/>
          <w:r>
            <w:t>study</w:t>
          </w:r>
          <w:proofErr w:type="spellEnd"/>
          <w:r>
            <w:t xml:space="preserve"> </w:t>
          </w:r>
          <w:proofErr w:type="spellStart"/>
          <w:r>
            <w:t>of</w:t>
          </w:r>
          <w:proofErr w:type="spellEnd"/>
          <w:r>
            <w:t xml:space="preserve"> 2.8 </w:t>
          </w:r>
          <w:proofErr w:type="spellStart"/>
          <w:r>
            <w:t>million</w:t>
          </w:r>
          <w:proofErr w:type="spellEnd"/>
          <w:r>
            <w:t xml:space="preserve"> </w:t>
          </w:r>
          <w:proofErr w:type="spellStart"/>
          <w:r>
            <w:t>adolescents</w:t>
          </w:r>
          <w:proofErr w:type="spellEnd"/>
          <w:r>
            <w:t xml:space="preserve">. </w:t>
          </w:r>
          <w:proofErr w:type="spellStart"/>
          <w:r>
            <w:rPr>
              <w:i/>
              <w:iCs/>
            </w:rPr>
            <w:t>Int</w:t>
          </w:r>
          <w:proofErr w:type="spellEnd"/>
          <w:r>
            <w:rPr>
              <w:i/>
              <w:iCs/>
            </w:rPr>
            <w:t xml:space="preserve"> J </w:t>
          </w:r>
          <w:proofErr w:type="spellStart"/>
          <w:r>
            <w:rPr>
              <w:i/>
              <w:iCs/>
            </w:rPr>
            <w:t>Obes</w:t>
          </w:r>
          <w:proofErr w:type="spellEnd"/>
          <w:r>
            <w:t>. 2019;43(7):1391-1399. doi:10.1038/S41366-018-0213-Z,</w:t>
          </w:r>
        </w:p>
        <w:p w14:paraId="0E79190D" w14:textId="77777777" w:rsidR="00202A37" w:rsidRDefault="00202A37" w:rsidP="00202A37">
          <w:pPr>
            <w:autoSpaceDE w:val="0"/>
            <w:autoSpaceDN w:val="0"/>
            <w:ind w:hanging="640"/>
            <w:jc w:val="both"/>
            <w:divId w:val="1157651122"/>
          </w:pPr>
          <w:r>
            <w:t>5.</w:t>
          </w:r>
          <w:r>
            <w:tab/>
            <w:t xml:space="preserve">Wong RJ, Aguilar M, Cheung R, et al. </w:t>
          </w:r>
          <w:proofErr w:type="spellStart"/>
          <w:r>
            <w:t>Nonalcoholic</w:t>
          </w:r>
          <w:proofErr w:type="spellEnd"/>
          <w:r>
            <w:t xml:space="preserve"> </w:t>
          </w:r>
          <w:proofErr w:type="spellStart"/>
          <w:r>
            <w:t>steatohepatitis</w:t>
          </w:r>
          <w:proofErr w:type="spellEnd"/>
          <w:r>
            <w:t xml:space="preserve"> </w:t>
          </w:r>
          <w:proofErr w:type="spellStart"/>
          <w:r>
            <w:t>is</w:t>
          </w:r>
          <w:proofErr w:type="spellEnd"/>
          <w:r>
            <w:t xml:space="preserve"> </w:t>
          </w:r>
          <w:proofErr w:type="spellStart"/>
          <w:r>
            <w:t>the</w:t>
          </w:r>
          <w:proofErr w:type="spellEnd"/>
          <w:r>
            <w:t xml:space="preserve"> </w:t>
          </w:r>
          <w:proofErr w:type="spellStart"/>
          <w:r>
            <w:t>second</w:t>
          </w:r>
          <w:proofErr w:type="spellEnd"/>
          <w:r>
            <w:t xml:space="preserve"> </w:t>
          </w:r>
          <w:proofErr w:type="spellStart"/>
          <w:r>
            <w:t>leading</w:t>
          </w:r>
          <w:proofErr w:type="spellEnd"/>
          <w:r>
            <w:t xml:space="preserve"> </w:t>
          </w:r>
          <w:proofErr w:type="spellStart"/>
          <w:r>
            <w:t>etiology</w:t>
          </w:r>
          <w:proofErr w:type="spellEnd"/>
          <w:r>
            <w:t xml:space="preserve"> </w:t>
          </w:r>
          <w:proofErr w:type="spellStart"/>
          <w:r>
            <w:t>of</w:t>
          </w:r>
          <w:proofErr w:type="spellEnd"/>
          <w:r>
            <w:t xml:space="preserve"> </w:t>
          </w:r>
          <w:proofErr w:type="spellStart"/>
          <w:r>
            <w:t>liver</w:t>
          </w:r>
          <w:proofErr w:type="spellEnd"/>
          <w:r>
            <w:t xml:space="preserve"> </w:t>
          </w:r>
          <w:proofErr w:type="spellStart"/>
          <w:r>
            <w:t>disease</w:t>
          </w:r>
          <w:proofErr w:type="spellEnd"/>
          <w:r>
            <w:t xml:space="preserve"> </w:t>
          </w:r>
          <w:proofErr w:type="spellStart"/>
          <w:r>
            <w:t>among</w:t>
          </w:r>
          <w:proofErr w:type="spellEnd"/>
          <w:r>
            <w:t xml:space="preserve"> </w:t>
          </w:r>
          <w:proofErr w:type="spellStart"/>
          <w:r>
            <w:t>adults</w:t>
          </w:r>
          <w:proofErr w:type="spellEnd"/>
          <w:r>
            <w:t xml:space="preserve"> </w:t>
          </w:r>
          <w:proofErr w:type="spellStart"/>
          <w:r>
            <w:t>awaiting</w:t>
          </w:r>
          <w:proofErr w:type="spellEnd"/>
          <w:r>
            <w:t xml:space="preserve"> </w:t>
          </w:r>
          <w:proofErr w:type="spellStart"/>
          <w:r>
            <w:t>liver</w:t>
          </w:r>
          <w:proofErr w:type="spellEnd"/>
          <w:r>
            <w:t xml:space="preserve"> </w:t>
          </w:r>
          <w:proofErr w:type="spellStart"/>
          <w:r>
            <w:t>transplantation</w:t>
          </w:r>
          <w:proofErr w:type="spellEnd"/>
          <w:r>
            <w:t xml:space="preserve"> in </w:t>
          </w:r>
          <w:proofErr w:type="spellStart"/>
          <w:r>
            <w:t>the</w:t>
          </w:r>
          <w:proofErr w:type="spellEnd"/>
          <w:r>
            <w:t xml:space="preserve"> </w:t>
          </w:r>
          <w:proofErr w:type="spellStart"/>
          <w:r>
            <w:t>United</w:t>
          </w:r>
          <w:proofErr w:type="spellEnd"/>
          <w:r>
            <w:t xml:space="preserve"> </w:t>
          </w:r>
          <w:proofErr w:type="spellStart"/>
          <w:r>
            <w:t>States</w:t>
          </w:r>
          <w:proofErr w:type="spellEnd"/>
          <w:r>
            <w:t xml:space="preserve">. </w:t>
          </w:r>
          <w:proofErr w:type="spellStart"/>
          <w:r>
            <w:rPr>
              <w:i/>
              <w:iCs/>
            </w:rPr>
            <w:t>Gastroenterology</w:t>
          </w:r>
          <w:proofErr w:type="spellEnd"/>
          <w:r>
            <w:t xml:space="preserve">. 2015;148(3):547-555. </w:t>
          </w:r>
          <w:proofErr w:type="gramStart"/>
          <w:r>
            <w:t>doi:10.1053/J.GASTRO</w:t>
          </w:r>
          <w:proofErr w:type="gramEnd"/>
          <w:r>
            <w:t>.2014.11.039,</w:t>
          </w:r>
        </w:p>
        <w:p w14:paraId="56C2B74D" w14:textId="77777777" w:rsidR="00202A37" w:rsidRDefault="00202A37" w:rsidP="00202A37">
          <w:pPr>
            <w:autoSpaceDE w:val="0"/>
            <w:autoSpaceDN w:val="0"/>
            <w:ind w:hanging="640"/>
            <w:jc w:val="both"/>
            <w:divId w:val="707266337"/>
          </w:pPr>
          <w:r>
            <w:t>6.</w:t>
          </w:r>
          <w:r>
            <w:tab/>
            <w:t xml:space="preserve">Cabré N, Luciano-Mateo F, Fernández-Arroyo S, et al. </w:t>
          </w:r>
          <w:proofErr w:type="spellStart"/>
          <w:r>
            <w:t>Laparoscopic</w:t>
          </w:r>
          <w:proofErr w:type="spellEnd"/>
          <w:r>
            <w:t xml:space="preserve"> </w:t>
          </w:r>
          <w:proofErr w:type="spellStart"/>
          <w:r>
            <w:t>sleeve</w:t>
          </w:r>
          <w:proofErr w:type="spellEnd"/>
          <w:r>
            <w:t xml:space="preserve"> </w:t>
          </w:r>
          <w:proofErr w:type="spellStart"/>
          <w:r>
            <w:t>gastrectomy</w:t>
          </w:r>
          <w:proofErr w:type="spellEnd"/>
          <w:r>
            <w:t xml:space="preserve"> reverses non-</w:t>
          </w:r>
          <w:proofErr w:type="spellStart"/>
          <w:r>
            <w:t>alcoholic</w:t>
          </w:r>
          <w:proofErr w:type="spellEnd"/>
          <w:r>
            <w:t xml:space="preserve"> </w:t>
          </w:r>
          <w:proofErr w:type="spellStart"/>
          <w:r>
            <w:t>fatty</w:t>
          </w:r>
          <w:proofErr w:type="spellEnd"/>
          <w:r>
            <w:t xml:space="preserve"> </w:t>
          </w:r>
          <w:proofErr w:type="spellStart"/>
          <w:r>
            <w:t>liver</w:t>
          </w:r>
          <w:proofErr w:type="spellEnd"/>
          <w:r>
            <w:t xml:space="preserve"> </w:t>
          </w:r>
          <w:proofErr w:type="spellStart"/>
          <w:r>
            <w:t>disease</w:t>
          </w:r>
          <w:proofErr w:type="spellEnd"/>
          <w:r>
            <w:t xml:space="preserve"> </w:t>
          </w:r>
          <w:proofErr w:type="spellStart"/>
          <w:r>
            <w:t>modulating</w:t>
          </w:r>
          <w:proofErr w:type="spellEnd"/>
          <w:r>
            <w:t xml:space="preserve"> oxidative stress and inflammation. </w:t>
          </w:r>
          <w:proofErr w:type="spellStart"/>
          <w:r>
            <w:rPr>
              <w:i/>
              <w:iCs/>
            </w:rPr>
            <w:t>Metabolism</w:t>
          </w:r>
          <w:proofErr w:type="spellEnd"/>
          <w:r>
            <w:t xml:space="preserve">. </w:t>
          </w:r>
          <w:proofErr w:type="gramStart"/>
          <w:r>
            <w:t>2019;99:81</w:t>
          </w:r>
          <w:proofErr w:type="gramEnd"/>
          <w:r>
            <w:t xml:space="preserve">-89. </w:t>
          </w:r>
          <w:proofErr w:type="gramStart"/>
          <w:r>
            <w:t>doi:10.1016/j.metabol</w:t>
          </w:r>
          <w:proofErr w:type="gramEnd"/>
          <w:r>
            <w:t>.2019.07.002</w:t>
          </w:r>
        </w:p>
        <w:p w14:paraId="06FEEBEE" w14:textId="77777777" w:rsidR="00202A37" w:rsidRDefault="00202A37" w:rsidP="00202A37">
          <w:pPr>
            <w:autoSpaceDE w:val="0"/>
            <w:autoSpaceDN w:val="0"/>
            <w:ind w:hanging="640"/>
            <w:jc w:val="both"/>
            <w:divId w:val="1611547290"/>
          </w:pPr>
          <w:r>
            <w:t>7.</w:t>
          </w:r>
          <w:r>
            <w:tab/>
          </w:r>
          <w:proofErr w:type="spellStart"/>
          <w:r>
            <w:t>Fakhry</w:t>
          </w:r>
          <w:proofErr w:type="spellEnd"/>
          <w:r>
            <w:t xml:space="preserve"> TK, </w:t>
          </w:r>
          <w:proofErr w:type="spellStart"/>
          <w:r>
            <w:t>Mhaskar</w:t>
          </w:r>
          <w:proofErr w:type="spellEnd"/>
          <w:r>
            <w:t xml:space="preserve"> R, </w:t>
          </w:r>
          <w:proofErr w:type="spellStart"/>
          <w:r>
            <w:t>Schwitalla</w:t>
          </w:r>
          <w:proofErr w:type="spellEnd"/>
          <w:r>
            <w:t xml:space="preserve"> T, </w:t>
          </w:r>
          <w:proofErr w:type="spellStart"/>
          <w:r>
            <w:t>Muradova</w:t>
          </w:r>
          <w:proofErr w:type="spellEnd"/>
          <w:r>
            <w:t xml:space="preserve"> E, Gonzalvo JP, </w:t>
          </w:r>
          <w:proofErr w:type="spellStart"/>
          <w:r>
            <w:t>Murr</w:t>
          </w:r>
          <w:proofErr w:type="spellEnd"/>
          <w:r>
            <w:t xml:space="preserve"> MM. </w:t>
          </w:r>
          <w:proofErr w:type="spellStart"/>
          <w:r>
            <w:t>Bariatric</w:t>
          </w:r>
          <w:proofErr w:type="spellEnd"/>
          <w:r>
            <w:t xml:space="preserve"> </w:t>
          </w:r>
          <w:proofErr w:type="spellStart"/>
          <w:r>
            <w:t>surgery</w:t>
          </w:r>
          <w:proofErr w:type="spellEnd"/>
          <w:r>
            <w:t xml:space="preserve"> </w:t>
          </w:r>
          <w:proofErr w:type="spellStart"/>
          <w:r>
            <w:t>improves</w:t>
          </w:r>
          <w:proofErr w:type="spellEnd"/>
          <w:r>
            <w:t xml:space="preserve"> </w:t>
          </w:r>
          <w:proofErr w:type="spellStart"/>
          <w:r>
            <w:t>nonalcoholic</w:t>
          </w:r>
          <w:proofErr w:type="spellEnd"/>
          <w:r>
            <w:t xml:space="preserve"> </w:t>
          </w:r>
          <w:proofErr w:type="spellStart"/>
          <w:r>
            <w:t>fatty</w:t>
          </w:r>
          <w:proofErr w:type="spellEnd"/>
          <w:r>
            <w:t xml:space="preserve"> </w:t>
          </w:r>
          <w:proofErr w:type="spellStart"/>
          <w:r>
            <w:t>liver</w:t>
          </w:r>
          <w:proofErr w:type="spellEnd"/>
          <w:r>
            <w:t xml:space="preserve"> </w:t>
          </w:r>
          <w:proofErr w:type="spellStart"/>
          <w:r>
            <w:t>disease</w:t>
          </w:r>
          <w:proofErr w:type="spellEnd"/>
          <w:r>
            <w:t xml:space="preserve">: a </w:t>
          </w:r>
          <w:proofErr w:type="spellStart"/>
          <w:r>
            <w:t>contemporary</w:t>
          </w:r>
          <w:proofErr w:type="spellEnd"/>
          <w:r>
            <w:t xml:space="preserve"> </w:t>
          </w:r>
          <w:proofErr w:type="spellStart"/>
          <w:r>
            <w:t>systematic</w:t>
          </w:r>
          <w:proofErr w:type="spellEnd"/>
          <w:r>
            <w:t xml:space="preserve"> </w:t>
          </w:r>
          <w:proofErr w:type="spellStart"/>
          <w:r>
            <w:t>review</w:t>
          </w:r>
          <w:proofErr w:type="spellEnd"/>
          <w:r>
            <w:t xml:space="preserve"> and meta-</w:t>
          </w:r>
          <w:proofErr w:type="spellStart"/>
          <w:r>
            <w:t>analysis</w:t>
          </w:r>
          <w:proofErr w:type="spellEnd"/>
          <w:r>
            <w:t xml:space="preserve">. </w:t>
          </w:r>
          <w:proofErr w:type="spellStart"/>
          <w:r>
            <w:rPr>
              <w:i/>
              <w:iCs/>
            </w:rPr>
            <w:t>Surgery</w:t>
          </w:r>
          <w:proofErr w:type="spellEnd"/>
          <w:r>
            <w:rPr>
              <w:i/>
              <w:iCs/>
            </w:rPr>
            <w:t xml:space="preserve"> </w:t>
          </w:r>
          <w:proofErr w:type="spellStart"/>
          <w:r>
            <w:rPr>
              <w:i/>
              <w:iCs/>
            </w:rPr>
            <w:t>for</w:t>
          </w:r>
          <w:proofErr w:type="spellEnd"/>
          <w:r>
            <w:rPr>
              <w:i/>
              <w:iCs/>
            </w:rPr>
            <w:t xml:space="preserve"> </w:t>
          </w:r>
          <w:proofErr w:type="spellStart"/>
          <w:r>
            <w:rPr>
              <w:i/>
              <w:iCs/>
            </w:rPr>
            <w:t>Obesity</w:t>
          </w:r>
          <w:proofErr w:type="spellEnd"/>
          <w:r>
            <w:rPr>
              <w:i/>
              <w:iCs/>
            </w:rPr>
            <w:t xml:space="preserve"> and </w:t>
          </w:r>
          <w:proofErr w:type="spellStart"/>
          <w:r>
            <w:rPr>
              <w:i/>
              <w:iCs/>
            </w:rPr>
            <w:t>Related</w:t>
          </w:r>
          <w:proofErr w:type="spellEnd"/>
          <w:r>
            <w:rPr>
              <w:i/>
              <w:iCs/>
            </w:rPr>
            <w:t xml:space="preserve"> </w:t>
          </w:r>
          <w:proofErr w:type="spellStart"/>
          <w:r>
            <w:rPr>
              <w:i/>
              <w:iCs/>
            </w:rPr>
            <w:t>Diseases</w:t>
          </w:r>
          <w:proofErr w:type="spellEnd"/>
          <w:r>
            <w:t xml:space="preserve">. 2019;15(3):502-511. </w:t>
          </w:r>
          <w:proofErr w:type="gramStart"/>
          <w:r>
            <w:t>doi:10.1016/J.SOARD</w:t>
          </w:r>
          <w:proofErr w:type="gramEnd"/>
          <w:r>
            <w:t>.2018.12.002,</w:t>
          </w:r>
        </w:p>
        <w:p w14:paraId="7CADAC99" w14:textId="77777777" w:rsidR="00202A37" w:rsidRDefault="00202A37" w:rsidP="00202A37">
          <w:pPr>
            <w:autoSpaceDE w:val="0"/>
            <w:autoSpaceDN w:val="0"/>
            <w:ind w:hanging="640"/>
            <w:jc w:val="both"/>
            <w:divId w:val="154614843"/>
          </w:pPr>
          <w:r>
            <w:t>8.</w:t>
          </w:r>
          <w:r>
            <w:tab/>
          </w:r>
          <w:proofErr w:type="spellStart"/>
          <w:r>
            <w:t>Lassailly</w:t>
          </w:r>
          <w:proofErr w:type="spellEnd"/>
          <w:r>
            <w:t xml:space="preserve"> G, </w:t>
          </w:r>
          <w:proofErr w:type="spellStart"/>
          <w:r>
            <w:t>Caiazzo</w:t>
          </w:r>
          <w:proofErr w:type="spellEnd"/>
          <w:r>
            <w:t xml:space="preserve"> R, </w:t>
          </w:r>
          <w:proofErr w:type="spellStart"/>
          <w:r>
            <w:t>Ntandja-Wandji</w:t>
          </w:r>
          <w:proofErr w:type="spellEnd"/>
          <w:r>
            <w:t xml:space="preserve"> LC, et al. </w:t>
          </w:r>
          <w:proofErr w:type="spellStart"/>
          <w:r>
            <w:t>Bariatric</w:t>
          </w:r>
          <w:proofErr w:type="spellEnd"/>
          <w:r>
            <w:t xml:space="preserve"> </w:t>
          </w:r>
          <w:proofErr w:type="spellStart"/>
          <w:r>
            <w:t>Surgery</w:t>
          </w:r>
          <w:proofErr w:type="spellEnd"/>
          <w:r>
            <w:t xml:space="preserve"> </w:t>
          </w:r>
          <w:proofErr w:type="spellStart"/>
          <w:r>
            <w:t>Provides</w:t>
          </w:r>
          <w:proofErr w:type="spellEnd"/>
          <w:r>
            <w:t xml:space="preserve"> Long-</w:t>
          </w:r>
          <w:proofErr w:type="spellStart"/>
          <w:r>
            <w:t>term</w:t>
          </w:r>
          <w:proofErr w:type="spellEnd"/>
          <w:r>
            <w:t xml:space="preserve"> </w:t>
          </w:r>
          <w:proofErr w:type="spellStart"/>
          <w:r>
            <w:t>Resolution</w:t>
          </w:r>
          <w:proofErr w:type="spellEnd"/>
          <w:r>
            <w:t xml:space="preserve"> </w:t>
          </w:r>
          <w:proofErr w:type="spellStart"/>
          <w:r>
            <w:t>of</w:t>
          </w:r>
          <w:proofErr w:type="spellEnd"/>
          <w:r>
            <w:t xml:space="preserve"> </w:t>
          </w:r>
          <w:proofErr w:type="spellStart"/>
          <w:r>
            <w:t>Nonalcoholic</w:t>
          </w:r>
          <w:proofErr w:type="spellEnd"/>
          <w:r>
            <w:t xml:space="preserve"> </w:t>
          </w:r>
          <w:proofErr w:type="spellStart"/>
          <w:r>
            <w:t>Steatohepatitis</w:t>
          </w:r>
          <w:proofErr w:type="spellEnd"/>
          <w:r>
            <w:t xml:space="preserve"> and </w:t>
          </w:r>
          <w:proofErr w:type="spellStart"/>
          <w:r>
            <w:t>Regression</w:t>
          </w:r>
          <w:proofErr w:type="spellEnd"/>
          <w:r>
            <w:t xml:space="preserve"> </w:t>
          </w:r>
          <w:proofErr w:type="spellStart"/>
          <w:r>
            <w:t>of</w:t>
          </w:r>
          <w:proofErr w:type="spellEnd"/>
          <w:r>
            <w:t xml:space="preserve"> Fibrosis. </w:t>
          </w:r>
          <w:proofErr w:type="spellStart"/>
          <w:r>
            <w:rPr>
              <w:i/>
              <w:iCs/>
            </w:rPr>
            <w:t>Gastroenterology</w:t>
          </w:r>
          <w:proofErr w:type="spellEnd"/>
          <w:r>
            <w:t xml:space="preserve">. 2020;159(4):1290-1301.e5. </w:t>
          </w:r>
          <w:proofErr w:type="gramStart"/>
          <w:r>
            <w:t>doi:10.1053/j.gastro</w:t>
          </w:r>
          <w:proofErr w:type="gramEnd"/>
          <w:r>
            <w:t>.2020.06.006</w:t>
          </w:r>
        </w:p>
        <w:p w14:paraId="2DC3710E" w14:textId="77777777" w:rsidR="00202A37" w:rsidRDefault="00202A37" w:rsidP="00202A37">
          <w:pPr>
            <w:autoSpaceDE w:val="0"/>
            <w:autoSpaceDN w:val="0"/>
            <w:ind w:hanging="640"/>
            <w:jc w:val="both"/>
            <w:divId w:val="1280185015"/>
          </w:pPr>
          <w:r>
            <w:t>9.</w:t>
          </w:r>
          <w:r>
            <w:tab/>
            <w:t xml:space="preserve">Chaim FDM, Pascoal LB, Chaim FHM, et al. </w:t>
          </w:r>
          <w:proofErr w:type="spellStart"/>
          <w:r>
            <w:t>Histological</w:t>
          </w:r>
          <w:proofErr w:type="spellEnd"/>
          <w:r>
            <w:t xml:space="preserve"> </w:t>
          </w:r>
          <w:proofErr w:type="spellStart"/>
          <w:r>
            <w:t>grading</w:t>
          </w:r>
          <w:proofErr w:type="spellEnd"/>
          <w:r>
            <w:t xml:space="preserve"> </w:t>
          </w:r>
          <w:proofErr w:type="spellStart"/>
          <w:r>
            <w:t>evaluation</w:t>
          </w:r>
          <w:proofErr w:type="spellEnd"/>
          <w:r>
            <w:t xml:space="preserve"> </w:t>
          </w:r>
          <w:proofErr w:type="spellStart"/>
          <w:r>
            <w:t>of</w:t>
          </w:r>
          <w:proofErr w:type="spellEnd"/>
          <w:r>
            <w:t xml:space="preserve"> non-</w:t>
          </w:r>
          <w:proofErr w:type="spellStart"/>
          <w:r>
            <w:t>alcoholic</w:t>
          </w:r>
          <w:proofErr w:type="spellEnd"/>
          <w:r>
            <w:t xml:space="preserve"> </w:t>
          </w:r>
          <w:proofErr w:type="spellStart"/>
          <w:r>
            <w:t>fatty</w:t>
          </w:r>
          <w:proofErr w:type="spellEnd"/>
          <w:r>
            <w:t xml:space="preserve"> </w:t>
          </w:r>
          <w:proofErr w:type="spellStart"/>
          <w:r>
            <w:t>liver</w:t>
          </w:r>
          <w:proofErr w:type="spellEnd"/>
          <w:r>
            <w:t xml:space="preserve"> </w:t>
          </w:r>
          <w:proofErr w:type="spellStart"/>
          <w:r>
            <w:t>disease</w:t>
          </w:r>
          <w:proofErr w:type="spellEnd"/>
          <w:r>
            <w:t xml:space="preserve"> after </w:t>
          </w:r>
          <w:proofErr w:type="spellStart"/>
          <w:r>
            <w:t>bariatric</w:t>
          </w:r>
          <w:proofErr w:type="spellEnd"/>
          <w:r>
            <w:t xml:space="preserve"> </w:t>
          </w:r>
          <w:proofErr w:type="spellStart"/>
          <w:r>
            <w:t>surgery</w:t>
          </w:r>
          <w:proofErr w:type="spellEnd"/>
          <w:r>
            <w:t xml:space="preserve">: a retrospective and longitudinal </w:t>
          </w:r>
          <w:proofErr w:type="spellStart"/>
          <w:r>
            <w:t>observational</w:t>
          </w:r>
          <w:proofErr w:type="spellEnd"/>
          <w:r>
            <w:t xml:space="preserve"> </w:t>
          </w:r>
          <w:proofErr w:type="spellStart"/>
          <w:r>
            <w:t>cohort</w:t>
          </w:r>
          <w:proofErr w:type="spellEnd"/>
          <w:r>
            <w:t xml:space="preserve"> </w:t>
          </w:r>
          <w:proofErr w:type="spellStart"/>
          <w:r>
            <w:t>study</w:t>
          </w:r>
          <w:proofErr w:type="spellEnd"/>
          <w:r>
            <w:t xml:space="preserve">. </w:t>
          </w:r>
          <w:proofErr w:type="spellStart"/>
          <w:r>
            <w:rPr>
              <w:i/>
              <w:iCs/>
            </w:rPr>
            <w:t>Sci</w:t>
          </w:r>
          <w:proofErr w:type="spellEnd"/>
          <w:r>
            <w:rPr>
              <w:i/>
              <w:iCs/>
            </w:rPr>
            <w:t xml:space="preserve"> Rep</w:t>
          </w:r>
          <w:r>
            <w:t>. 2020;10(1). doi:10.1038/S41598-020-65556-2,</w:t>
          </w:r>
        </w:p>
        <w:p w14:paraId="3DD4E926" w14:textId="77777777" w:rsidR="00202A37" w:rsidRDefault="00202A37" w:rsidP="00202A37">
          <w:pPr>
            <w:autoSpaceDE w:val="0"/>
            <w:autoSpaceDN w:val="0"/>
            <w:ind w:hanging="640"/>
            <w:jc w:val="both"/>
            <w:divId w:val="812989605"/>
          </w:pPr>
          <w:r>
            <w:t>10.</w:t>
          </w:r>
          <w:r>
            <w:tab/>
            <w:t xml:space="preserve">Kushner RF, Shapiro M. </w:t>
          </w:r>
          <w:proofErr w:type="spellStart"/>
          <w:r>
            <w:t>Obesity</w:t>
          </w:r>
          <w:proofErr w:type="spellEnd"/>
          <w:r>
            <w:t xml:space="preserve">: </w:t>
          </w:r>
          <w:proofErr w:type="spellStart"/>
          <w:r>
            <w:t>assessment</w:t>
          </w:r>
          <w:proofErr w:type="spellEnd"/>
          <w:r>
            <w:t xml:space="preserve"> and </w:t>
          </w:r>
          <w:proofErr w:type="spellStart"/>
          <w:r>
            <w:t>treatment</w:t>
          </w:r>
          <w:proofErr w:type="spellEnd"/>
          <w:r>
            <w:t xml:space="preserve"> </w:t>
          </w:r>
          <w:proofErr w:type="spellStart"/>
          <w:r>
            <w:t>across</w:t>
          </w:r>
          <w:proofErr w:type="spellEnd"/>
          <w:r>
            <w:t xml:space="preserve"> </w:t>
          </w:r>
          <w:proofErr w:type="spellStart"/>
          <w:r>
            <w:t>the</w:t>
          </w:r>
          <w:proofErr w:type="spellEnd"/>
          <w:r>
            <w:t xml:space="preserve"> care continuum. </w:t>
          </w:r>
          <w:r>
            <w:rPr>
              <w:i/>
              <w:iCs/>
            </w:rPr>
            <w:t xml:space="preserve">Ann </w:t>
          </w:r>
          <w:proofErr w:type="spellStart"/>
          <w:r>
            <w:rPr>
              <w:i/>
              <w:iCs/>
            </w:rPr>
            <w:t>Med</w:t>
          </w:r>
          <w:proofErr w:type="spellEnd"/>
          <w:r>
            <w:t>. 2025;57(1):2521433. doi:10.1080/07853890.2025.2521433</w:t>
          </w:r>
        </w:p>
        <w:p w14:paraId="2C012016" w14:textId="77777777" w:rsidR="00202A37" w:rsidRDefault="00202A37" w:rsidP="00202A37">
          <w:pPr>
            <w:autoSpaceDE w:val="0"/>
            <w:autoSpaceDN w:val="0"/>
            <w:ind w:hanging="640"/>
            <w:jc w:val="both"/>
            <w:divId w:val="1958678664"/>
          </w:pPr>
          <w:r>
            <w:t>11.</w:t>
          </w:r>
          <w:r>
            <w:tab/>
          </w:r>
          <w:proofErr w:type="spellStart"/>
          <w:r>
            <w:t>Ratziu</w:t>
          </w:r>
          <w:proofErr w:type="spellEnd"/>
          <w:r>
            <w:t xml:space="preserve"> V, </w:t>
          </w:r>
          <w:proofErr w:type="spellStart"/>
          <w:r>
            <w:t>Francque</w:t>
          </w:r>
          <w:proofErr w:type="spellEnd"/>
          <w:r>
            <w:t xml:space="preserve"> S, Behling CA, et al. Artificial </w:t>
          </w:r>
          <w:proofErr w:type="spellStart"/>
          <w:r>
            <w:t>intelligence</w:t>
          </w:r>
          <w:proofErr w:type="spellEnd"/>
          <w:r>
            <w:t xml:space="preserve"> </w:t>
          </w:r>
          <w:proofErr w:type="spellStart"/>
          <w:r>
            <w:t>scoring</w:t>
          </w:r>
          <w:proofErr w:type="spellEnd"/>
          <w:r>
            <w:t xml:space="preserve"> </w:t>
          </w:r>
          <w:proofErr w:type="spellStart"/>
          <w:r>
            <w:t>of</w:t>
          </w:r>
          <w:proofErr w:type="spellEnd"/>
          <w:r>
            <w:t xml:space="preserve"> </w:t>
          </w:r>
          <w:proofErr w:type="spellStart"/>
          <w:r>
            <w:t>liver</w:t>
          </w:r>
          <w:proofErr w:type="spellEnd"/>
          <w:r>
            <w:t xml:space="preserve"> </w:t>
          </w:r>
          <w:proofErr w:type="spellStart"/>
          <w:r>
            <w:t>biopsies</w:t>
          </w:r>
          <w:proofErr w:type="spellEnd"/>
          <w:r>
            <w:t xml:space="preserve"> in a </w:t>
          </w:r>
          <w:proofErr w:type="spellStart"/>
          <w:r>
            <w:t>phase</w:t>
          </w:r>
          <w:proofErr w:type="spellEnd"/>
          <w:r>
            <w:t xml:space="preserve"> II trial </w:t>
          </w:r>
          <w:proofErr w:type="spellStart"/>
          <w:r>
            <w:t>of</w:t>
          </w:r>
          <w:proofErr w:type="spellEnd"/>
          <w:r>
            <w:t xml:space="preserve"> </w:t>
          </w:r>
          <w:proofErr w:type="spellStart"/>
          <w:r>
            <w:t>semaglutide</w:t>
          </w:r>
          <w:proofErr w:type="spellEnd"/>
          <w:r>
            <w:t xml:space="preserve"> in </w:t>
          </w:r>
          <w:proofErr w:type="spellStart"/>
          <w:r>
            <w:t>nonalcoholic</w:t>
          </w:r>
          <w:proofErr w:type="spellEnd"/>
          <w:r>
            <w:t xml:space="preserve"> </w:t>
          </w:r>
          <w:proofErr w:type="spellStart"/>
          <w:r>
            <w:t>steatohepatitis</w:t>
          </w:r>
          <w:proofErr w:type="spellEnd"/>
          <w:r>
            <w:t xml:space="preserve">. </w:t>
          </w:r>
          <w:proofErr w:type="spellStart"/>
          <w:r>
            <w:rPr>
              <w:i/>
              <w:iCs/>
            </w:rPr>
            <w:t>Hepatology</w:t>
          </w:r>
          <w:proofErr w:type="spellEnd"/>
          <w:r>
            <w:t>. 2024;80(1):173-185. doi:10.1097/HEP.0000000000000723,</w:t>
          </w:r>
        </w:p>
        <w:p w14:paraId="4238B832" w14:textId="77777777" w:rsidR="00202A37" w:rsidRDefault="00202A37" w:rsidP="00202A37">
          <w:pPr>
            <w:autoSpaceDE w:val="0"/>
            <w:autoSpaceDN w:val="0"/>
            <w:ind w:hanging="640"/>
            <w:jc w:val="both"/>
            <w:divId w:val="1684623783"/>
          </w:pPr>
          <w:r>
            <w:t>12.</w:t>
          </w:r>
          <w:r>
            <w:tab/>
            <w:t>Brown -</w:t>
          </w:r>
          <w:proofErr w:type="spellStart"/>
          <w:r>
            <w:t>Chair</w:t>
          </w:r>
          <w:proofErr w:type="spellEnd"/>
          <w:r>
            <w:t xml:space="preserve"> W, </w:t>
          </w:r>
          <w:proofErr w:type="spellStart"/>
          <w:r>
            <w:t>Kow</w:t>
          </w:r>
          <w:proofErr w:type="spellEnd"/>
          <w:r>
            <w:t xml:space="preserve"> L, Mehran </w:t>
          </w:r>
          <w:proofErr w:type="spellStart"/>
          <w:r>
            <w:t>Anvari</w:t>
          </w:r>
          <w:proofErr w:type="spellEnd"/>
          <w:r>
            <w:t xml:space="preserve"> A, et al. 8 TH GLOBAL REGISTRY REPORT International </w:t>
          </w:r>
          <w:proofErr w:type="spellStart"/>
          <w:r>
            <w:t>Federation</w:t>
          </w:r>
          <w:proofErr w:type="spellEnd"/>
          <w:r>
            <w:t xml:space="preserve"> </w:t>
          </w:r>
          <w:proofErr w:type="spellStart"/>
          <w:r>
            <w:t>for</w:t>
          </w:r>
          <w:proofErr w:type="spellEnd"/>
          <w:r>
            <w:t xml:space="preserve"> </w:t>
          </w:r>
          <w:proofErr w:type="spellStart"/>
          <w:r>
            <w:t>Surgery</w:t>
          </w:r>
          <w:proofErr w:type="spellEnd"/>
          <w:r>
            <w:t xml:space="preserve"> </w:t>
          </w:r>
          <w:proofErr w:type="spellStart"/>
          <w:r>
            <w:t>for</w:t>
          </w:r>
          <w:proofErr w:type="spellEnd"/>
          <w:r>
            <w:t xml:space="preserve"> </w:t>
          </w:r>
          <w:proofErr w:type="spellStart"/>
          <w:r>
            <w:t>Obesity</w:t>
          </w:r>
          <w:proofErr w:type="spellEnd"/>
          <w:r>
            <w:t xml:space="preserve"> and </w:t>
          </w:r>
          <w:proofErr w:type="spellStart"/>
          <w:r>
            <w:t>Metabolic</w:t>
          </w:r>
          <w:proofErr w:type="spellEnd"/>
          <w:r>
            <w:t xml:space="preserve"> </w:t>
          </w:r>
          <w:proofErr w:type="spellStart"/>
          <w:r>
            <w:t>Disorders</w:t>
          </w:r>
          <w:proofErr w:type="spellEnd"/>
          <w:r>
            <w:t xml:space="preserve"> </w:t>
          </w:r>
          <w:proofErr w:type="spellStart"/>
          <w:r>
            <w:t>Members</w:t>
          </w:r>
          <w:proofErr w:type="spellEnd"/>
          <w:r>
            <w:t xml:space="preserve"> </w:t>
          </w:r>
          <w:proofErr w:type="spellStart"/>
          <w:r>
            <w:t>of</w:t>
          </w:r>
          <w:proofErr w:type="spellEnd"/>
          <w:r>
            <w:t xml:space="preserve"> </w:t>
          </w:r>
          <w:proofErr w:type="spellStart"/>
          <w:r>
            <w:t>the</w:t>
          </w:r>
          <w:proofErr w:type="spellEnd"/>
          <w:r>
            <w:t xml:space="preserve"> IFSO Global </w:t>
          </w:r>
          <w:proofErr w:type="spellStart"/>
          <w:r>
            <w:t>Registry</w:t>
          </w:r>
          <w:proofErr w:type="spellEnd"/>
          <w:r>
            <w:t xml:space="preserve"> </w:t>
          </w:r>
          <w:proofErr w:type="spellStart"/>
          <w:r>
            <w:t>Committee</w:t>
          </w:r>
          <w:proofErr w:type="spellEnd"/>
          <w:r>
            <w:t xml:space="preserve"> 1.</w:t>
          </w:r>
        </w:p>
        <w:p w14:paraId="14FF2597" w14:textId="77777777" w:rsidR="00202A37" w:rsidRDefault="00202A37" w:rsidP="00202A37">
          <w:pPr>
            <w:autoSpaceDE w:val="0"/>
            <w:autoSpaceDN w:val="0"/>
            <w:ind w:hanging="640"/>
            <w:jc w:val="both"/>
            <w:divId w:val="459307788"/>
          </w:pPr>
          <w:r>
            <w:t>13.</w:t>
          </w:r>
          <w:r>
            <w:tab/>
          </w:r>
          <w:proofErr w:type="spellStart"/>
          <w:r>
            <w:t>Głuszyńska</w:t>
          </w:r>
          <w:proofErr w:type="spellEnd"/>
          <w:r>
            <w:t xml:space="preserve"> P, </w:t>
          </w:r>
          <w:proofErr w:type="spellStart"/>
          <w:r>
            <w:t>Łukaszewicz</w:t>
          </w:r>
          <w:proofErr w:type="spellEnd"/>
          <w:r>
            <w:t xml:space="preserve"> A, </w:t>
          </w:r>
          <w:proofErr w:type="spellStart"/>
          <w:r>
            <w:t>Diemieszczyk</w:t>
          </w:r>
          <w:proofErr w:type="spellEnd"/>
          <w:r>
            <w:t xml:space="preserve"> I, et al. </w:t>
          </w:r>
          <w:proofErr w:type="spellStart"/>
          <w:r>
            <w:t>The</w:t>
          </w:r>
          <w:proofErr w:type="spellEnd"/>
          <w:r>
            <w:t xml:space="preserve"> </w:t>
          </w:r>
          <w:proofErr w:type="spellStart"/>
          <w:r>
            <w:t>Effect</w:t>
          </w:r>
          <w:proofErr w:type="spellEnd"/>
          <w:r>
            <w:t xml:space="preserve"> </w:t>
          </w:r>
          <w:proofErr w:type="spellStart"/>
          <w:r>
            <w:t>of</w:t>
          </w:r>
          <w:proofErr w:type="spellEnd"/>
          <w:r>
            <w:t xml:space="preserve"> </w:t>
          </w:r>
          <w:proofErr w:type="spellStart"/>
          <w:r>
            <w:t>Laparoscopic</w:t>
          </w:r>
          <w:proofErr w:type="spellEnd"/>
          <w:r>
            <w:t xml:space="preserve"> </w:t>
          </w:r>
          <w:proofErr w:type="spellStart"/>
          <w:r>
            <w:t>Sleeve</w:t>
          </w:r>
          <w:proofErr w:type="spellEnd"/>
          <w:r>
            <w:t xml:space="preserve"> </w:t>
          </w:r>
          <w:proofErr w:type="spellStart"/>
          <w:r>
            <w:t>Gastrectomy</w:t>
          </w:r>
          <w:proofErr w:type="spellEnd"/>
          <w:r>
            <w:t xml:space="preserve"> </w:t>
          </w:r>
          <w:proofErr w:type="spellStart"/>
          <w:r>
            <w:t>on</w:t>
          </w:r>
          <w:proofErr w:type="spellEnd"/>
          <w:r>
            <w:t xml:space="preserve"> </w:t>
          </w:r>
          <w:proofErr w:type="spellStart"/>
          <w:r>
            <w:t>the</w:t>
          </w:r>
          <w:proofErr w:type="spellEnd"/>
          <w:r>
            <w:t xml:space="preserve"> </w:t>
          </w:r>
          <w:proofErr w:type="spellStart"/>
          <w:r>
            <w:t>Course</w:t>
          </w:r>
          <w:proofErr w:type="spellEnd"/>
          <w:r>
            <w:t xml:space="preserve"> </w:t>
          </w:r>
          <w:proofErr w:type="spellStart"/>
          <w:r>
            <w:t>of</w:t>
          </w:r>
          <w:proofErr w:type="spellEnd"/>
          <w:r>
            <w:t xml:space="preserve"> Non-</w:t>
          </w:r>
          <w:proofErr w:type="spellStart"/>
          <w:r>
            <w:t>Alcoholic</w:t>
          </w:r>
          <w:proofErr w:type="spellEnd"/>
          <w:r>
            <w:t xml:space="preserve"> </w:t>
          </w:r>
          <w:proofErr w:type="spellStart"/>
          <w:r>
            <w:t>Fatty</w:t>
          </w:r>
          <w:proofErr w:type="spellEnd"/>
          <w:r>
            <w:t xml:space="preserve"> Liver </w:t>
          </w:r>
          <w:proofErr w:type="spellStart"/>
          <w:r>
            <w:t>Disease</w:t>
          </w:r>
          <w:proofErr w:type="spellEnd"/>
          <w:r>
            <w:t xml:space="preserve"> in </w:t>
          </w:r>
          <w:proofErr w:type="spellStart"/>
          <w:r>
            <w:t>Morbidly</w:t>
          </w:r>
          <w:proofErr w:type="spellEnd"/>
          <w:r>
            <w:t xml:space="preserve"> Obese </w:t>
          </w:r>
          <w:proofErr w:type="spellStart"/>
          <w:r>
            <w:t>Patients</w:t>
          </w:r>
          <w:proofErr w:type="spellEnd"/>
          <w:r>
            <w:t xml:space="preserve"> </w:t>
          </w:r>
          <w:proofErr w:type="spellStart"/>
          <w:r>
            <w:t>during</w:t>
          </w:r>
          <w:proofErr w:type="spellEnd"/>
          <w:r>
            <w:t xml:space="preserve"> </w:t>
          </w:r>
          <w:proofErr w:type="spellStart"/>
          <w:r>
            <w:t>One</w:t>
          </w:r>
          <w:proofErr w:type="spellEnd"/>
          <w:r>
            <w:t xml:space="preserve"> </w:t>
          </w:r>
          <w:proofErr w:type="spellStart"/>
          <w:r>
            <w:t>Year</w:t>
          </w:r>
          <w:proofErr w:type="spellEnd"/>
          <w:r>
            <w:t xml:space="preserve"> </w:t>
          </w:r>
          <w:proofErr w:type="spellStart"/>
          <w:r>
            <w:t>of</w:t>
          </w:r>
          <w:proofErr w:type="spellEnd"/>
          <w:r>
            <w:t xml:space="preserve"> </w:t>
          </w:r>
          <w:proofErr w:type="spellStart"/>
          <w:r>
            <w:t>Follow</w:t>
          </w:r>
          <w:proofErr w:type="spellEnd"/>
          <w:r>
            <w:t xml:space="preserve"> Up. </w:t>
          </w:r>
          <w:r>
            <w:rPr>
              <w:i/>
              <w:iCs/>
            </w:rPr>
            <w:t xml:space="preserve">J Clin </w:t>
          </w:r>
          <w:proofErr w:type="spellStart"/>
          <w:r>
            <w:rPr>
              <w:i/>
              <w:iCs/>
            </w:rPr>
            <w:t>Med</w:t>
          </w:r>
          <w:proofErr w:type="spellEnd"/>
          <w:r>
            <w:t>. 2023;12(12). doi:10.3390/JCM12124122,</w:t>
          </w:r>
        </w:p>
        <w:p w14:paraId="1B51DA04" w14:textId="77777777" w:rsidR="00202A37" w:rsidRDefault="00202A37" w:rsidP="00202A37">
          <w:pPr>
            <w:autoSpaceDE w:val="0"/>
            <w:autoSpaceDN w:val="0"/>
            <w:ind w:hanging="640"/>
            <w:jc w:val="both"/>
            <w:divId w:val="1908496251"/>
          </w:pPr>
          <w:r>
            <w:lastRenderedPageBreak/>
            <w:t>14.</w:t>
          </w:r>
          <w:r>
            <w:tab/>
            <w:t xml:space="preserve">Esquivel CM, </w:t>
          </w:r>
          <w:proofErr w:type="spellStart"/>
          <w:r>
            <w:t>Garcia</w:t>
          </w:r>
          <w:proofErr w:type="spellEnd"/>
          <w:r>
            <w:t xml:space="preserve"> M, Armando L, Ortiz G, Lascano FM, </w:t>
          </w:r>
          <w:proofErr w:type="spellStart"/>
          <w:r>
            <w:t>Foscarini</w:t>
          </w:r>
          <w:proofErr w:type="spellEnd"/>
          <w:r>
            <w:t xml:space="preserve"> JM. </w:t>
          </w:r>
          <w:proofErr w:type="spellStart"/>
          <w:r>
            <w:t>Laparoscopic</w:t>
          </w:r>
          <w:proofErr w:type="spellEnd"/>
          <w:r>
            <w:t xml:space="preserve"> </w:t>
          </w:r>
          <w:proofErr w:type="spellStart"/>
          <w:r>
            <w:t>Sleeve</w:t>
          </w:r>
          <w:proofErr w:type="spellEnd"/>
          <w:r>
            <w:t xml:space="preserve"> </w:t>
          </w:r>
          <w:proofErr w:type="spellStart"/>
          <w:r>
            <w:t>Gastrectomy</w:t>
          </w:r>
          <w:proofErr w:type="spellEnd"/>
          <w:r>
            <w:t xml:space="preserve"> </w:t>
          </w:r>
          <w:proofErr w:type="spellStart"/>
          <w:r>
            <w:t>Resolves</w:t>
          </w:r>
          <w:proofErr w:type="spellEnd"/>
          <w:r>
            <w:t xml:space="preserve"> NAFLD: </w:t>
          </w:r>
          <w:proofErr w:type="spellStart"/>
          <w:proofErr w:type="gramStart"/>
          <w:r>
            <w:t>Another</w:t>
          </w:r>
          <w:proofErr w:type="spellEnd"/>
          <w:r>
            <w:t xml:space="preserve"> Formal </w:t>
          </w:r>
          <w:proofErr w:type="spellStart"/>
          <w:r>
            <w:t>Indication</w:t>
          </w:r>
          <w:proofErr w:type="spellEnd"/>
          <w:r>
            <w:t xml:space="preserve"> </w:t>
          </w:r>
          <w:proofErr w:type="spellStart"/>
          <w:r>
            <w:t>for</w:t>
          </w:r>
          <w:proofErr w:type="spellEnd"/>
          <w:r>
            <w:t xml:space="preserve"> </w:t>
          </w:r>
          <w:proofErr w:type="spellStart"/>
          <w:r>
            <w:t>Bariatric</w:t>
          </w:r>
          <w:proofErr w:type="spellEnd"/>
          <w:r>
            <w:t xml:space="preserve"> </w:t>
          </w:r>
          <w:proofErr w:type="spellStart"/>
          <w:r>
            <w:t>Surgery</w:t>
          </w:r>
          <w:proofErr w:type="spellEnd"/>
          <w:r>
            <w:t>?</w:t>
          </w:r>
          <w:proofErr w:type="gramEnd"/>
          <w:r>
            <w:t xml:space="preserve"> </w:t>
          </w:r>
          <w:proofErr w:type="spellStart"/>
          <w:r>
            <w:rPr>
              <w:i/>
              <w:iCs/>
            </w:rPr>
            <w:t>Obes</w:t>
          </w:r>
          <w:proofErr w:type="spellEnd"/>
          <w:r>
            <w:rPr>
              <w:i/>
              <w:iCs/>
            </w:rPr>
            <w:t xml:space="preserve"> </w:t>
          </w:r>
          <w:proofErr w:type="spellStart"/>
          <w:r>
            <w:rPr>
              <w:i/>
              <w:iCs/>
            </w:rPr>
            <w:t>Surg</w:t>
          </w:r>
          <w:proofErr w:type="spellEnd"/>
          <w:r>
            <w:t>. 2018;28(12):4022-4033. doi:10.1007/S11695-018-3466-7,</w:t>
          </w:r>
        </w:p>
        <w:p w14:paraId="2E257BDC" w14:textId="77777777" w:rsidR="00202A37" w:rsidRDefault="00202A37" w:rsidP="00202A37">
          <w:pPr>
            <w:autoSpaceDE w:val="0"/>
            <w:autoSpaceDN w:val="0"/>
            <w:ind w:hanging="640"/>
            <w:jc w:val="both"/>
            <w:divId w:val="1235240051"/>
          </w:pPr>
          <w:r>
            <w:t>15.</w:t>
          </w:r>
          <w:r>
            <w:tab/>
          </w:r>
          <w:proofErr w:type="spellStart"/>
          <w:r>
            <w:t>Huttasch</w:t>
          </w:r>
          <w:proofErr w:type="spellEnd"/>
          <w:r>
            <w:t xml:space="preserve"> M, </w:t>
          </w:r>
          <w:proofErr w:type="spellStart"/>
          <w:r>
            <w:t>Roden</w:t>
          </w:r>
          <w:proofErr w:type="spellEnd"/>
          <w:r>
            <w:t xml:space="preserve"> M, </w:t>
          </w:r>
          <w:proofErr w:type="spellStart"/>
          <w:r>
            <w:t>Kahl</w:t>
          </w:r>
          <w:proofErr w:type="spellEnd"/>
          <w:r>
            <w:t xml:space="preserve"> S. </w:t>
          </w:r>
          <w:proofErr w:type="spellStart"/>
          <w:r>
            <w:t>Obesity</w:t>
          </w:r>
          <w:proofErr w:type="spellEnd"/>
          <w:r>
            <w:t xml:space="preserve"> and MASLD: </w:t>
          </w:r>
          <w:proofErr w:type="spellStart"/>
          <w:proofErr w:type="gramStart"/>
          <w:r>
            <w:t>Is</w:t>
          </w:r>
          <w:proofErr w:type="spellEnd"/>
          <w:r>
            <w:t xml:space="preserve"> </w:t>
          </w:r>
          <w:proofErr w:type="spellStart"/>
          <w:r>
            <w:t>weight</w:t>
          </w:r>
          <w:proofErr w:type="spellEnd"/>
          <w:r>
            <w:t xml:space="preserve"> </w:t>
          </w:r>
          <w:proofErr w:type="spellStart"/>
          <w:r>
            <w:t>loss</w:t>
          </w:r>
          <w:proofErr w:type="spellEnd"/>
          <w:r>
            <w:t xml:space="preserve"> </w:t>
          </w:r>
          <w:proofErr w:type="spellStart"/>
          <w:r>
            <w:t>the</w:t>
          </w:r>
          <w:proofErr w:type="spellEnd"/>
          <w:r>
            <w:t xml:space="preserve"> (</w:t>
          </w:r>
          <w:proofErr w:type="spellStart"/>
          <w:r>
            <w:t>only</w:t>
          </w:r>
          <w:proofErr w:type="spellEnd"/>
          <w:r>
            <w:t xml:space="preserve">) </w:t>
          </w:r>
          <w:proofErr w:type="spellStart"/>
          <w:r>
            <w:t>key</w:t>
          </w:r>
          <w:proofErr w:type="spellEnd"/>
          <w:r>
            <w:t xml:space="preserve"> </w:t>
          </w:r>
          <w:proofErr w:type="spellStart"/>
          <w:r>
            <w:t>to</w:t>
          </w:r>
          <w:proofErr w:type="spellEnd"/>
          <w:r>
            <w:t xml:space="preserve"> </w:t>
          </w:r>
          <w:proofErr w:type="spellStart"/>
          <w:r>
            <w:t>treat</w:t>
          </w:r>
          <w:proofErr w:type="spellEnd"/>
          <w:r>
            <w:t xml:space="preserve"> </w:t>
          </w:r>
          <w:proofErr w:type="spellStart"/>
          <w:r>
            <w:t>metabolic</w:t>
          </w:r>
          <w:proofErr w:type="spellEnd"/>
          <w:r>
            <w:t xml:space="preserve"> </w:t>
          </w:r>
          <w:proofErr w:type="spellStart"/>
          <w:r>
            <w:t>liver</w:t>
          </w:r>
          <w:proofErr w:type="spellEnd"/>
          <w:r>
            <w:t xml:space="preserve"> </w:t>
          </w:r>
          <w:proofErr w:type="spellStart"/>
          <w:r>
            <w:t>disease</w:t>
          </w:r>
          <w:proofErr w:type="spellEnd"/>
          <w:r>
            <w:t>?</w:t>
          </w:r>
          <w:proofErr w:type="gramEnd"/>
          <w:r>
            <w:t xml:space="preserve"> </w:t>
          </w:r>
          <w:proofErr w:type="spellStart"/>
          <w:r>
            <w:rPr>
              <w:i/>
              <w:iCs/>
            </w:rPr>
            <w:t>Metabolism</w:t>
          </w:r>
          <w:proofErr w:type="spellEnd"/>
          <w:r>
            <w:t xml:space="preserve">. 2024;157. </w:t>
          </w:r>
          <w:proofErr w:type="gramStart"/>
          <w:r>
            <w:t>doi:10.1016/j.metabol</w:t>
          </w:r>
          <w:proofErr w:type="gramEnd"/>
          <w:r>
            <w:t>.2024.155937</w:t>
          </w:r>
        </w:p>
        <w:p w14:paraId="6F0D676F" w14:textId="77777777" w:rsidR="00202A37" w:rsidRDefault="00202A37" w:rsidP="00202A37">
          <w:pPr>
            <w:autoSpaceDE w:val="0"/>
            <w:autoSpaceDN w:val="0"/>
            <w:ind w:hanging="640"/>
            <w:jc w:val="both"/>
            <w:divId w:val="1319336549"/>
          </w:pPr>
          <w:r>
            <w:t>16.</w:t>
          </w:r>
          <w:r>
            <w:tab/>
            <w:t xml:space="preserve">Harrison SA, </w:t>
          </w:r>
          <w:proofErr w:type="spellStart"/>
          <w:r>
            <w:t>Bedossa</w:t>
          </w:r>
          <w:proofErr w:type="spellEnd"/>
          <w:r>
            <w:t xml:space="preserve"> P, Guy CD, et al. A </w:t>
          </w:r>
          <w:proofErr w:type="spellStart"/>
          <w:r>
            <w:t>Phase</w:t>
          </w:r>
          <w:proofErr w:type="spellEnd"/>
          <w:r>
            <w:t xml:space="preserve"> 3, </w:t>
          </w:r>
          <w:proofErr w:type="spellStart"/>
          <w:r>
            <w:t>Randomized</w:t>
          </w:r>
          <w:proofErr w:type="spellEnd"/>
          <w:r>
            <w:t xml:space="preserve">, </w:t>
          </w:r>
          <w:proofErr w:type="spellStart"/>
          <w:r>
            <w:t>Controlled</w:t>
          </w:r>
          <w:proofErr w:type="spellEnd"/>
          <w:r>
            <w:t xml:space="preserve"> Trial </w:t>
          </w:r>
          <w:proofErr w:type="spellStart"/>
          <w:r>
            <w:t>of</w:t>
          </w:r>
          <w:proofErr w:type="spellEnd"/>
          <w:r>
            <w:t xml:space="preserve"> </w:t>
          </w:r>
          <w:proofErr w:type="spellStart"/>
          <w:r>
            <w:t>Resmetirom</w:t>
          </w:r>
          <w:proofErr w:type="spellEnd"/>
          <w:r>
            <w:t xml:space="preserve"> in NASH </w:t>
          </w:r>
          <w:proofErr w:type="spellStart"/>
          <w:r>
            <w:t>with</w:t>
          </w:r>
          <w:proofErr w:type="spellEnd"/>
          <w:r>
            <w:t xml:space="preserve"> Liver Fibrosis. </w:t>
          </w:r>
          <w:r>
            <w:rPr>
              <w:i/>
              <w:iCs/>
            </w:rPr>
            <w:t xml:space="preserve">New </w:t>
          </w:r>
          <w:proofErr w:type="spellStart"/>
          <w:r>
            <w:rPr>
              <w:i/>
              <w:iCs/>
            </w:rPr>
            <w:t>England</w:t>
          </w:r>
          <w:proofErr w:type="spellEnd"/>
          <w:r>
            <w:rPr>
              <w:i/>
              <w:iCs/>
            </w:rP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Medicine</w:t>
          </w:r>
          <w:r>
            <w:t>. 2024;390(6):497-509. doi:10.1056/NEJMOA2309000,</w:t>
          </w:r>
        </w:p>
        <w:p w14:paraId="7045F639" w14:textId="77777777" w:rsidR="00202A37" w:rsidRDefault="00202A37" w:rsidP="00202A37">
          <w:pPr>
            <w:autoSpaceDE w:val="0"/>
            <w:autoSpaceDN w:val="0"/>
            <w:ind w:hanging="640"/>
            <w:jc w:val="both"/>
            <w:divId w:val="1330133199"/>
          </w:pPr>
          <w:r>
            <w:t>17.</w:t>
          </w:r>
          <w:r>
            <w:tab/>
          </w:r>
          <w:proofErr w:type="spellStart"/>
          <w:r>
            <w:t>Kleiner</w:t>
          </w:r>
          <w:proofErr w:type="spellEnd"/>
          <w:r>
            <w:t xml:space="preserve"> DE, </w:t>
          </w:r>
          <w:proofErr w:type="spellStart"/>
          <w:r>
            <w:t>Brunt</w:t>
          </w:r>
          <w:proofErr w:type="spellEnd"/>
          <w:r>
            <w:t xml:space="preserve"> EM, Van </w:t>
          </w:r>
          <w:proofErr w:type="spellStart"/>
          <w:r>
            <w:t>Natta</w:t>
          </w:r>
          <w:proofErr w:type="spellEnd"/>
          <w:r>
            <w:t xml:space="preserve"> M, et al. </w:t>
          </w:r>
          <w:proofErr w:type="spellStart"/>
          <w:r>
            <w:t>Design</w:t>
          </w:r>
          <w:proofErr w:type="spellEnd"/>
          <w:r>
            <w:t xml:space="preserve"> and </w:t>
          </w:r>
          <w:proofErr w:type="spellStart"/>
          <w:r>
            <w:t>validation</w:t>
          </w:r>
          <w:proofErr w:type="spellEnd"/>
          <w:r>
            <w:t xml:space="preserve"> </w:t>
          </w:r>
          <w:proofErr w:type="spellStart"/>
          <w:r>
            <w:t>of</w:t>
          </w:r>
          <w:proofErr w:type="spellEnd"/>
          <w:r>
            <w:t xml:space="preserve"> a </w:t>
          </w:r>
          <w:proofErr w:type="spellStart"/>
          <w:r>
            <w:t>histological</w:t>
          </w:r>
          <w:proofErr w:type="spellEnd"/>
          <w:r>
            <w:t xml:space="preserve"> </w:t>
          </w:r>
          <w:proofErr w:type="spellStart"/>
          <w:r>
            <w:t>scoring</w:t>
          </w:r>
          <w:proofErr w:type="spellEnd"/>
          <w:r>
            <w:t xml:space="preserve"> </w:t>
          </w:r>
          <w:proofErr w:type="spellStart"/>
          <w:r>
            <w:t>system</w:t>
          </w:r>
          <w:proofErr w:type="spellEnd"/>
          <w:r>
            <w:t xml:space="preserve"> </w:t>
          </w:r>
          <w:proofErr w:type="spellStart"/>
          <w:r>
            <w:t>for</w:t>
          </w:r>
          <w:proofErr w:type="spellEnd"/>
          <w:r>
            <w:t xml:space="preserve"> </w:t>
          </w:r>
          <w:proofErr w:type="spellStart"/>
          <w:r>
            <w:t>nonalcoholic</w:t>
          </w:r>
          <w:proofErr w:type="spellEnd"/>
          <w:r>
            <w:t xml:space="preserve"> </w:t>
          </w:r>
          <w:proofErr w:type="spellStart"/>
          <w:r>
            <w:t>fatty</w:t>
          </w:r>
          <w:proofErr w:type="spellEnd"/>
          <w:r>
            <w:t xml:space="preserve"> </w:t>
          </w:r>
          <w:proofErr w:type="spellStart"/>
          <w:r>
            <w:t>liver</w:t>
          </w:r>
          <w:proofErr w:type="spellEnd"/>
          <w:r>
            <w:t xml:space="preserve"> </w:t>
          </w:r>
          <w:proofErr w:type="spellStart"/>
          <w:r>
            <w:t>disease</w:t>
          </w:r>
          <w:proofErr w:type="spellEnd"/>
          <w:r>
            <w:t xml:space="preserve">. </w:t>
          </w:r>
          <w:proofErr w:type="spellStart"/>
          <w:r>
            <w:rPr>
              <w:i/>
              <w:iCs/>
            </w:rPr>
            <w:t>Hepatology</w:t>
          </w:r>
          <w:proofErr w:type="spellEnd"/>
          <w:r>
            <w:t>. 2005;41(6):1313-1321. doi:10.1002/HEP.20701,</w:t>
          </w:r>
        </w:p>
        <w:p w14:paraId="4703CDEF" w14:textId="77777777" w:rsidR="00202A37" w:rsidRDefault="00202A37" w:rsidP="00202A37">
          <w:pPr>
            <w:autoSpaceDE w:val="0"/>
            <w:autoSpaceDN w:val="0"/>
            <w:ind w:hanging="640"/>
            <w:jc w:val="both"/>
            <w:divId w:val="2112701508"/>
          </w:pPr>
          <w:r>
            <w:t>18.</w:t>
          </w:r>
          <w:r>
            <w:tab/>
            <w:t xml:space="preserve">Harrison SA, </w:t>
          </w:r>
          <w:proofErr w:type="spellStart"/>
          <w:r>
            <w:t>Dubourg</w:t>
          </w:r>
          <w:proofErr w:type="spellEnd"/>
          <w:r>
            <w:t xml:space="preserve"> J. Liver </w:t>
          </w:r>
          <w:proofErr w:type="spellStart"/>
          <w:r>
            <w:t>biopsy</w:t>
          </w:r>
          <w:proofErr w:type="spellEnd"/>
          <w:r>
            <w:t xml:space="preserve"> </w:t>
          </w:r>
          <w:proofErr w:type="spellStart"/>
          <w:r>
            <w:t>evaluation</w:t>
          </w:r>
          <w:proofErr w:type="spellEnd"/>
          <w:r>
            <w:t xml:space="preserve"> in MASH </w:t>
          </w:r>
          <w:proofErr w:type="spellStart"/>
          <w:r>
            <w:t>drug</w:t>
          </w:r>
          <w:proofErr w:type="spellEnd"/>
          <w:r>
            <w:t xml:space="preserve"> </w:t>
          </w:r>
          <w:proofErr w:type="spellStart"/>
          <w:r>
            <w:t>development</w:t>
          </w:r>
          <w:proofErr w:type="spellEnd"/>
          <w:r>
            <w:t xml:space="preserve">: </w:t>
          </w:r>
          <w:proofErr w:type="spellStart"/>
          <w:r>
            <w:t>Think</w:t>
          </w:r>
          <w:proofErr w:type="spellEnd"/>
          <w:r>
            <w:t xml:space="preserve"> </w:t>
          </w:r>
          <w:proofErr w:type="spellStart"/>
          <w:r>
            <w:t>thrice</w:t>
          </w:r>
          <w:proofErr w:type="spellEnd"/>
          <w:r>
            <w:t xml:space="preserve">, </w:t>
          </w:r>
          <w:proofErr w:type="spellStart"/>
          <w:r>
            <w:t>act</w:t>
          </w:r>
          <w:proofErr w:type="spellEnd"/>
          <w:r>
            <w:t xml:space="preserve"> </w:t>
          </w:r>
          <w:proofErr w:type="spellStart"/>
          <w:r>
            <w:t>wise</w:t>
          </w:r>
          <w:proofErr w:type="spellEnd"/>
          <w:r>
            <w:t xml:space="preserve"> </w:t>
          </w:r>
          <w:proofErr w:type="spellStart"/>
          <w:r>
            <w:t>including</w:t>
          </w:r>
          <w:proofErr w:type="spellEnd"/>
          <w:r>
            <w:t xml:space="preserve"> </w:t>
          </w:r>
          <w:proofErr w:type="spellStart"/>
          <w:r>
            <w:t>those</w:t>
          </w:r>
          <w:proofErr w:type="spellEnd"/>
          <w:r>
            <w:t xml:space="preserve"> </w:t>
          </w:r>
          <w:proofErr w:type="spellStart"/>
          <w:r>
            <w:t>for</w:t>
          </w:r>
          <w:proofErr w:type="spellEnd"/>
          <w:r>
            <w:t xml:space="preserve"> </w:t>
          </w:r>
          <w:proofErr w:type="spellStart"/>
          <w:r>
            <w:t>text</w:t>
          </w:r>
          <w:proofErr w:type="spellEnd"/>
          <w:r>
            <w:t xml:space="preserve"> and data </w:t>
          </w:r>
          <w:proofErr w:type="spellStart"/>
          <w:r>
            <w:t>mining</w:t>
          </w:r>
          <w:proofErr w:type="spellEnd"/>
          <w:r>
            <w:t xml:space="preserve">, AI training, and similar </w:t>
          </w:r>
          <w:proofErr w:type="spellStart"/>
          <w:r>
            <w:t>technologies</w:t>
          </w:r>
          <w:proofErr w:type="spellEnd"/>
          <w:r>
            <w:t xml:space="preserve">. </w:t>
          </w:r>
          <w:r>
            <w:rPr>
              <w:i/>
              <w:iCs/>
            </w:rPr>
            <w:t xml:space="preserve">J </w:t>
          </w:r>
          <w:proofErr w:type="spellStart"/>
          <w:r>
            <w:rPr>
              <w:i/>
              <w:iCs/>
            </w:rPr>
            <w:t>Hepatol</w:t>
          </w:r>
          <w:proofErr w:type="spellEnd"/>
          <w:r>
            <w:t xml:space="preserve">. </w:t>
          </w:r>
          <w:proofErr w:type="gramStart"/>
          <w:r>
            <w:t>2024;81:886</w:t>
          </w:r>
          <w:proofErr w:type="gramEnd"/>
          <w:r>
            <w:t xml:space="preserve">-894. </w:t>
          </w:r>
          <w:proofErr w:type="gramStart"/>
          <w:r>
            <w:t>doi:10.1016/j.jhep</w:t>
          </w:r>
          <w:proofErr w:type="gramEnd"/>
          <w:r>
            <w:t>.2024.06.008</w:t>
          </w:r>
        </w:p>
        <w:p w14:paraId="780032F2" w14:textId="77777777" w:rsidR="00202A37" w:rsidRDefault="00202A37" w:rsidP="00202A37">
          <w:pPr>
            <w:autoSpaceDE w:val="0"/>
            <w:autoSpaceDN w:val="0"/>
            <w:ind w:hanging="640"/>
            <w:jc w:val="both"/>
            <w:divId w:val="897738747"/>
          </w:pPr>
          <w:r>
            <w:t>19.</w:t>
          </w:r>
          <w:r>
            <w:tab/>
          </w:r>
          <w:proofErr w:type="spellStart"/>
          <w:r>
            <w:t>Sanyal</w:t>
          </w:r>
          <w:proofErr w:type="spellEnd"/>
          <w:r>
            <w:t xml:space="preserve"> AJ, </w:t>
          </w:r>
          <w:proofErr w:type="spellStart"/>
          <w:r>
            <w:t>Loomba</w:t>
          </w:r>
          <w:proofErr w:type="spellEnd"/>
          <w:r>
            <w:t xml:space="preserve"> R, Anstee QM, et al. </w:t>
          </w:r>
          <w:proofErr w:type="spellStart"/>
          <w:r>
            <w:t>Utility</w:t>
          </w:r>
          <w:proofErr w:type="spellEnd"/>
          <w:r>
            <w:t xml:space="preserve"> </w:t>
          </w:r>
          <w:proofErr w:type="spellStart"/>
          <w:r>
            <w:t>of</w:t>
          </w:r>
          <w:proofErr w:type="spellEnd"/>
          <w:r>
            <w:t xml:space="preserve"> </w:t>
          </w:r>
          <w:proofErr w:type="spellStart"/>
          <w:r>
            <w:t>pathologist</w:t>
          </w:r>
          <w:proofErr w:type="spellEnd"/>
          <w:r>
            <w:t xml:space="preserve"> </w:t>
          </w:r>
          <w:proofErr w:type="spellStart"/>
          <w:r>
            <w:t>panels</w:t>
          </w:r>
          <w:proofErr w:type="spellEnd"/>
          <w:r>
            <w:t xml:space="preserve"> </w:t>
          </w:r>
          <w:proofErr w:type="spellStart"/>
          <w:r>
            <w:t>for</w:t>
          </w:r>
          <w:proofErr w:type="spellEnd"/>
          <w:r>
            <w:t xml:space="preserve"> </w:t>
          </w:r>
          <w:proofErr w:type="spellStart"/>
          <w:r>
            <w:t>achieving</w:t>
          </w:r>
          <w:proofErr w:type="spellEnd"/>
          <w:r>
            <w:t xml:space="preserve"> </w:t>
          </w:r>
          <w:proofErr w:type="spellStart"/>
          <w:r>
            <w:t>consensus</w:t>
          </w:r>
          <w:proofErr w:type="spellEnd"/>
          <w:r>
            <w:t xml:space="preserve"> in NASH </w:t>
          </w:r>
          <w:proofErr w:type="spellStart"/>
          <w:r>
            <w:t>histologic</w:t>
          </w:r>
          <w:proofErr w:type="spellEnd"/>
          <w:r>
            <w:t xml:space="preserve"> </w:t>
          </w:r>
          <w:proofErr w:type="spellStart"/>
          <w:r>
            <w:t>scoring</w:t>
          </w:r>
          <w:proofErr w:type="spellEnd"/>
          <w:r>
            <w:t xml:space="preserve"> in </w:t>
          </w:r>
          <w:proofErr w:type="spellStart"/>
          <w:r>
            <w:t>clinical</w:t>
          </w:r>
          <w:proofErr w:type="spellEnd"/>
          <w:r>
            <w:t xml:space="preserve"> </w:t>
          </w:r>
          <w:proofErr w:type="spellStart"/>
          <w:r>
            <w:t>trials</w:t>
          </w:r>
          <w:proofErr w:type="spellEnd"/>
          <w:r>
            <w:t xml:space="preserve">: Data </w:t>
          </w:r>
          <w:proofErr w:type="spellStart"/>
          <w:r>
            <w:t>from</w:t>
          </w:r>
          <w:proofErr w:type="spellEnd"/>
          <w:r>
            <w:t xml:space="preserve"> a </w:t>
          </w:r>
          <w:proofErr w:type="spellStart"/>
          <w:r>
            <w:t>phase</w:t>
          </w:r>
          <w:proofErr w:type="spellEnd"/>
          <w:r>
            <w:t xml:space="preserve"> 3 </w:t>
          </w:r>
          <w:proofErr w:type="spellStart"/>
          <w:r>
            <w:t>study</w:t>
          </w:r>
          <w:proofErr w:type="spellEnd"/>
          <w:r>
            <w:t xml:space="preserve">. </w:t>
          </w:r>
          <w:proofErr w:type="spellStart"/>
          <w:r>
            <w:rPr>
              <w:i/>
              <w:iCs/>
            </w:rPr>
            <w:t>Hepatol</w:t>
          </w:r>
          <w:proofErr w:type="spellEnd"/>
          <w:r>
            <w:rPr>
              <w:i/>
              <w:iCs/>
            </w:rPr>
            <w:t xml:space="preserve"> </w:t>
          </w:r>
          <w:proofErr w:type="spellStart"/>
          <w:r>
            <w:rPr>
              <w:i/>
              <w:iCs/>
            </w:rPr>
            <w:t>Commun</w:t>
          </w:r>
          <w:proofErr w:type="spellEnd"/>
          <w:r>
            <w:t>. 2024;8(1). doi:10.1097/HC9.0000000000000325,</w:t>
          </w:r>
        </w:p>
        <w:p w14:paraId="3AAF680C" w14:textId="77777777" w:rsidR="00202A37" w:rsidRDefault="00202A37" w:rsidP="00202A37">
          <w:pPr>
            <w:autoSpaceDE w:val="0"/>
            <w:autoSpaceDN w:val="0"/>
            <w:ind w:hanging="640"/>
            <w:jc w:val="both"/>
            <w:divId w:val="1433472412"/>
          </w:pPr>
          <w:r>
            <w:t>20.</w:t>
          </w:r>
          <w:r>
            <w:tab/>
            <w:t xml:space="preserve">Taylor-Weiner A, </w:t>
          </w:r>
          <w:proofErr w:type="spellStart"/>
          <w:r>
            <w:t>Pokkalla</w:t>
          </w:r>
          <w:proofErr w:type="spellEnd"/>
          <w:r>
            <w:t xml:space="preserve"> H, Han L, et al. A Machine </w:t>
          </w:r>
          <w:proofErr w:type="spellStart"/>
          <w:r>
            <w:t>Learning</w:t>
          </w:r>
          <w:proofErr w:type="spellEnd"/>
          <w:r>
            <w:t xml:space="preserve"> </w:t>
          </w:r>
          <w:proofErr w:type="spellStart"/>
          <w:r>
            <w:t>Approach</w:t>
          </w:r>
          <w:proofErr w:type="spellEnd"/>
          <w:r>
            <w:t xml:space="preserve"> </w:t>
          </w:r>
          <w:proofErr w:type="spellStart"/>
          <w:r>
            <w:t>Enables</w:t>
          </w:r>
          <w:proofErr w:type="spellEnd"/>
          <w:r>
            <w:t xml:space="preserve"> </w:t>
          </w:r>
          <w:proofErr w:type="spellStart"/>
          <w:r>
            <w:t>Quantitative</w:t>
          </w:r>
          <w:proofErr w:type="spellEnd"/>
          <w:r>
            <w:t xml:space="preserve"> </w:t>
          </w:r>
          <w:proofErr w:type="spellStart"/>
          <w:r>
            <w:t>Measurement</w:t>
          </w:r>
          <w:proofErr w:type="spellEnd"/>
          <w:r>
            <w:t xml:space="preserve"> </w:t>
          </w:r>
          <w:proofErr w:type="spellStart"/>
          <w:r>
            <w:t>of</w:t>
          </w:r>
          <w:proofErr w:type="spellEnd"/>
          <w:r>
            <w:t xml:space="preserve"> Liver </w:t>
          </w:r>
          <w:proofErr w:type="spellStart"/>
          <w:r>
            <w:t>Histology</w:t>
          </w:r>
          <w:proofErr w:type="spellEnd"/>
          <w:r>
            <w:t xml:space="preserve"> and </w:t>
          </w:r>
          <w:proofErr w:type="spellStart"/>
          <w:r>
            <w:t>Disease</w:t>
          </w:r>
          <w:proofErr w:type="spellEnd"/>
          <w:r>
            <w:t xml:space="preserve"> </w:t>
          </w:r>
          <w:proofErr w:type="spellStart"/>
          <w:r>
            <w:t>Monitoring</w:t>
          </w:r>
          <w:proofErr w:type="spellEnd"/>
          <w:r>
            <w:t xml:space="preserve"> in NASH. </w:t>
          </w:r>
          <w:proofErr w:type="spellStart"/>
          <w:r>
            <w:rPr>
              <w:i/>
              <w:iCs/>
            </w:rPr>
            <w:t>Hepatology</w:t>
          </w:r>
          <w:proofErr w:type="spellEnd"/>
          <w:r>
            <w:t>. 2021;74(1):133-147. doi:10.1002/HEP.31750,</w:t>
          </w:r>
        </w:p>
        <w:p w14:paraId="7637710B" w14:textId="77777777" w:rsidR="00202A37" w:rsidRDefault="00202A37" w:rsidP="00202A37">
          <w:pPr>
            <w:autoSpaceDE w:val="0"/>
            <w:autoSpaceDN w:val="0"/>
            <w:ind w:hanging="640"/>
            <w:jc w:val="both"/>
            <w:divId w:val="887035994"/>
          </w:pPr>
          <w:r>
            <w:t>21.</w:t>
          </w:r>
          <w:r>
            <w:tab/>
          </w:r>
          <w:proofErr w:type="spellStart"/>
          <w:r>
            <w:t>Grignaffini</w:t>
          </w:r>
          <w:proofErr w:type="spellEnd"/>
          <w:r>
            <w:t xml:space="preserve"> F, Barbuto F, </w:t>
          </w:r>
          <w:proofErr w:type="spellStart"/>
          <w:r>
            <w:t>Troiano</w:t>
          </w:r>
          <w:proofErr w:type="spellEnd"/>
          <w:r>
            <w:t xml:space="preserve"> M, et al. </w:t>
          </w:r>
          <w:proofErr w:type="spellStart"/>
          <w:r>
            <w:t>The</w:t>
          </w:r>
          <w:proofErr w:type="spellEnd"/>
          <w:r>
            <w:t xml:space="preserve"> Use </w:t>
          </w:r>
          <w:proofErr w:type="spellStart"/>
          <w:r>
            <w:t>of</w:t>
          </w:r>
          <w:proofErr w:type="spellEnd"/>
          <w:r>
            <w:t xml:space="preserve"> Artificial </w:t>
          </w:r>
          <w:proofErr w:type="spellStart"/>
          <w:r>
            <w:t>Intelligence</w:t>
          </w:r>
          <w:proofErr w:type="spellEnd"/>
          <w:r>
            <w:t xml:space="preserve"> in </w:t>
          </w:r>
          <w:proofErr w:type="spellStart"/>
          <w:r>
            <w:t>the</w:t>
          </w:r>
          <w:proofErr w:type="spellEnd"/>
          <w:r>
            <w:t xml:space="preserve"> Liver </w:t>
          </w:r>
          <w:proofErr w:type="spellStart"/>
          <w:r>
            <w:t>Histopathology</w:t>
          </w:r>
          <w:proofErr w:type="spellEnd"/>
          <w:r>
            <w:t xml:space="preserve"> Field: A </w:t>
          </w:r>
          <w:proofErr w:type="spellStart"/>
          <w:r>
            <w:t>Systematic</w:t>
          </w:r>
          <w:proofErr w:type="spellEnd"/>
          <w:r>
            <w:t xml:space="preserve"> </w:t>
          </w:r>
          <w:proofErr w:type="spellStart"/>
          <w:r>
            <w:t>Review</w:t>
          </w:r>
          <w:proofErr w:type="spellEnd"/>
          <w:r>
            <w:t xml:space="preserve">. </w:t>
          </w:r>
          <w:proofErr w:type="spellStart"/>
          <w:r>
            <w:rPr>
              <w:i/>
              <w:iCs/>
            </w:rPr>
            <w:t>Diagnostics</w:t>
          </w:r>
          <w:proofErr w:type="spellEnd"/>
          <w:r>
            <w:t>. 2024;14(4). doi:10.3390/DIAGNOSTICS14040388,</w:t>
          </w:r>
        </w:p>
        <w:p w14:paraId="47F8A749" w14:textId="12E0F8D6" w:rsidR="00202A37" w:rsidRDefault="00202A37" w:rsidP="00202A37">
          <w:pPr>
            <w:autoSpaceDE w:val="0"/>
            <w:autoSpaceDN w:val="0"/>
            <w:ind w:hanging="640"/>
            <w:jc w:val="both"/>
            <w:divId w:val="371883390"/>
          </w:pPr>
          <w:r>
            <w:t>22.</w:t>
          </w:r>
          <w:r>
            <w:tab/>
            <w:t xml:space="preserve">Iyer JS, </w:t>
          </w:r>
          <w:proofErr w:type="spellStart"/>
          <w:r>
            <w:t>Juyal</w:t>
          </w:r>
          <w:proofErr w:type="spellEnd"/>
          <w:r>
            <w:t xml:space="preserve"> D, Le Q, et al. AI-</w:t>
          </w:r>
          <w:proofErr w:type="spellStart"/>
          <w:r>
            <w:t>based</w:t>
          </w:r>
          <w:proofErr w:type="spellEnd"/>
          <w:r>
            <w:t xml:space="preserve"> </w:t>
          </w:r>
          <w:proofErr w:type="spellStart"/>
          <w:r>
            <w:t>automation</w:t>
          </w:r>
          <w:proofErr w:type="spellEnd"/>
          <w:r>
            <w:t xml:space="preserve"> </w:t>
          </w:r>
          <w:proofErr w:type="spellStart"/>
          <w:r>
            <w:t>of</w:t>
          </w:r>
          <w:proofErr w:type="spellEnd"/>
          <w:r>
            <w:t xml:space="preserve"> </w:t>
          </w:r>
          <w:proofErr w:type="spellStart"/>
          <w:r>
            <w:t>enrollment</w:t>
          </w:r>
          <w:proofErr w:type="spellEnd"/>
          <w:r>
            <w:t xml:space="preserve"> </w:t>
          </w:r>
          <w:proofErr w:type="spellStart"/>
          <w:r>
            <w:t>criteria</w:t>
          </w:r>
          <w:proofErr w:type="spellEnd"/>
          <w:r>
            <w:t xml:space="preserve"> and </w:t>
          </w:r>
          <w:proofErr w:type="spellStart"/>
          <w:r>
            <w:t>endpoint</w:t>
          </w:r>
          <w:proofErr w:type="spellEnd"/>
          <w:r>
            <w:t xml:space="preserve"> </w:t>
          </w:r>
          <w:proofErr w:type="spellStart"/>
          <w:r>
            <w:t>assessment</w:t>
          </w:r>
          <w:proofErr w:type="spellEnd"/>
          <w:r>
            <w:t xml:space="preserve"> in </w:t>
          </w:r>
          <w:proofErr w:type="spellStart"/>
          <w:r>
            <w:t>clinical</w:t>
          </w:r>
          <w:proofErr w:type="spellEnd"/>
          <w:r>
            <w:t xml:space="preserve"> </w:t>
          </w:r>
          <w:proofErr w:type="spellStart"/>
          <w:r>
            <w:t>trials</w:t>
          </w:r>
          <w:proofErr w:type="spellEnd"/>
          <w:r>
            <w:t xml:space="preserve"> in </w:t>
          </w:r>
          <w:proofErr w:type="spellStart"/>
          <w:r>
            <w:t>liver</w:t>
          </w:r>
          <w:proofErr w:type="spellEnd"/>
          <w:r>
            <w:t xml:space="preserve"> </w:t>
          </w:r>
          <w:proofErr w:type="spellStart"/>
          <w:r>
            <w:t>diseases</w:t>
          </w:r>
          <w:proofErr w:type="spellEnd"/>
          <w:r>
            <w:t xml:space="preserve">. </w:t>
          </w:r>
          <w:proofErr w:type="spellStart"/>
          <w:r>
            <w:rPr>
              <w:i/>
              <w:iCs/>
            </w:rPr>
            <w:t>Nat</w:t>
          </w:r>
          <w:proofErr w:type="spellEnd"/>
          <w:r>
            <w:rPr>
              <w:i/>
              <w:iCs/>
            </w:rPr>
            <w:t xml:space="preserve"> </w:t>
          </w:r>
          <w:proofErr w:type="spellStart"/>
          <w:r>
            <w:rPr>
              <w:i/>
              <w:iCs/>
            </w:rPr>
            <w:t>Med</w:t>
          </w:r>
          <w:proofErr w:type="spellEnd"/>
          <w:r>
            <w:t>. 2024;30(10):2914-2923. doi:10.1038/S41591-024-03172-7</w:t>
          </w:r>
        </w:p>
        <w:p w14:paraId="293671C4" w14:textId="77777777" w:rsidR="00202A37" w:rsidRDefault="00202A37" w:rsidP="00202A37">
          <w:pPr>
            <w:autoSpaceDE w:val="0"/>
            <w:autoSpaceDN w:val="0"/>
            <w:ind w:hanging="640"/>
            <w:jc w:val="both"/>
            <w:divId w:val="536357968"/>
          </w:pPr>
          <w:r>
            <w:t>23.</w:t>
          </w:r>
          <w:r>
            <w:tab/>
          </w:r>
          <w:proofErr w:type="spellStart"/>
          <w:r>
            <w:t>Pulaski</w:t>
          </w:r>
          <w:proofErr w:type="spellEnd"/>
          <w:r>
            <w:t xml:space="preserve"> H, Harrison SA, </w:t>
          </w:r>
          <w:proofErr w:type="spellStart"/>
          <w:r>
            <w:t>Mehta</w:t>
          </w:r>
          <w:proofErr w:type="spellEnd"/>
          <w:r>
            <w:t xml:space="preserve"> SS, et al. </w:t>
          </w:r>
          <w:proofErr w:type="spellStart"/>
          <w:r>
            <w:t>Clinical</w:t>
          </w:r>
          <w:proofErr w:type="spellEnd"/>
          <w:r>
            <w:t xml:space="preserve"> </w:t>
          </w:r>
          <w:proofErr w:type="spellStart"/>
          <w:r>
            <w:t>validation</w:t>
          </w:r>
          <w:proofErr w:type="spellEnd"/>
          <w:r>
            <w:t xml:space="preserve"> </w:t>
          </w:r>
          <w:proofErr w:type="spellStart"/>
          <w:r>
            <w:t>of</w:t>
          </w:r>
          <w:proofErr w:type="spellEnd"/>
          <w:r>
            <w:t xml:space="preserve"> </w:t>
          </w:r>
          <w:proofErr w:type="spellStart"/>
          <w:r>
            <w:t>an</w:t>
          </w:r>
          <w:proofErr w:type="spellEnd"/>
          <w:r>
            <w:t xml:space="preserve"> AI-</w:t>
          </w:r>
          <w:proofErr w:type="spellStart"/>
          <w:r>
            <w:t>based</w:t>
          </w:r>
          <w:proofErr w:type="spellEnd"/>
          <w:r>
            <w:t xml:space="preserve"> </w:t>
          </w:r>
          <w:proofErr w:type="spellStart"/>
          <w:r>
            <w:t>pathology</w:t>
          </w:r>
          <w:proofErr w:type="spellEnd"/>
          <w:r>
            <w:t xml:space="preserve"> </w:t>
          </w:r>
          <w:proofErr w:type="spellStart"/>
          <w:r>
            <w:t>tool</w:t>
          </w:r>
          <w:proofErr w:type="spellEnd"/>
          <w:r>
            <w:t xml:space="preserve"> </w:t>
          </w:r>
          <w:proofErr w:type="spellStart"/>
          <w:r>
            <w:t>for</w:t>
          </w:r>
          <w:proofErr w:type="spellEnd"/>
          <w:r>
            <w:t xml:space="preserve"> </w:t>
          </w:r>
          <w:proofErr w:type="spellStart"/>
          <w:r>
            <w:t>scoring</w:t>
          </w:r>
          <w:proofErr w:type="spellEnd"/>
          <w:r>
            <w:t xml:space="preserve"> </w:t>
          </w:r>
          <w:proofErr w:type="spellStart"/>
          <w:r>
            <w:t>of</w:t>
          </w:r>
          <w:proofErr w:type="spellEnd"/>
          <w:r>
            <w:t xml:space="preserve"> </w:t>
          </w:r>
          <w:proofErr w:type="spellStart"/>
          <w:r>
            <w:t>metabolic</w:t>
          </w:r>
          <w:proofErr w:type="spellEnd"/>
          <w:r>
            <w:t xml:space="preserve"> </w:t>
          </w:r>
          <w:proofErr w:type="spellStart"/>
          <w:r>
            <w:t>dysfunction-associated</w:t>
          </w:r>
          <w:proofErr w:type="spellEnd"/>
          <w:r>
            <w:t xml:space="preserve"> </w:t>
          </w:r>
          <w:proofErr w:type="spellStart"/>
          <w:r>
            <w:t>steatohepatitis</w:t>
          </w:r>
          <w:proofErr w:type="spellEnd"/>
          <w:r>
            <w:t xml:space="preserve">. </w:t>
          </w:r>
          <w:proofErr w:type="spellStart"/>
          <w:r>
            <w:rPr>
              <w:i/>
              <w:iCs/>
            </w:rPr>
            <w:t>Nature</w:t>
          </w:r>
          <w:proofErr w:type="spellEnd"/>
          <w:r>
            <w:rPr>
              <w:i/>
              <w:iCs/>
            </w:rPr>
            <w:t xml:space="preserve"> Medicine 2024 31:1</w:t>
          </w:r>
          <w:r>
            <w:t>. 2024;31(1):315-322. doi:10.1038/s41591-024-03301-2</w:t>
          </w:r>
        </w:p>
        <w:p w14:paraId="28B7224E" w14:textId="77777777" w:rsidR="00202A37" w:rsidRDefault="00202A37" w:rsidP="00202A37">
          <w:pPr>
            <w:autoSpaceDE w:val="0"/>
            <w:autoSpaceDN w:val="0"/>
            <w:ind w:hanging="640"/>
            <w:jc w:val="both"/>
            <w:divId w:val="1164468668"/>
          </w:pPr>
          <w:r>
            <w:t>24.</w:t>
          </w:r>
          <w:r>
            <w:tab/>
          </w:r>
          <w:proofErr w:type="spellStart"/>
          <w:r>
            <w:t>Łabul</w:t>
          </w:r>
          <w:proofErr w:type="spellEnd"/>
          <w:r>
            <w:t xml:space="preserve"> M, </w:t>
          </w:r>
          <w:proofErr w:type="spellStart"/>
          <w:r>
            <w:t>Wysocki</w:t>
          </w:r>
          <w:proofErr w:type="spellEnd"/>
          <w:r>
            <w:t xml:space="preserve"> M, </w:t>
          </w:r>
          <w:proofErr w:type="spellStart"/>
          <w:r>
            <w:t>Małczak</w:t>
          </w:r>
          <w:proofErr w:type="spellEnd"/>
          <w:r>
            <w:t xml:space="preserve"> P, et al. </w:t>
          </w:r>
          <w:proofErr w:type="spellStart"/>
          <w:r>
            <w:t>The</w:t>
          </w:r>
          <w:proofErr w:type="spellEnd"/>
          <w:r>
            <w:t xml:space="preserve"> </w:t>
          </w:r>
          <w:proofErr w:type="spellStart"/>
          <w:r>
            <w:t>outcomes</w:t>
          </w:r>
          <w:proofErr w:type="spellEnd"/>
          <w:r>
            <w:t xml:space="preserve"> </w:t>
          </w:r>
          <w:proofErr w:type="spellStart"/>
          <w:r>
            <w:t>of</w:t>
          </w:r>
          <w:proofErr w:type="spellEnd"/>
          <w:r>
            <w:t xml:space="preserve"> Re-Redo </w:t>
          </w:r>
          <w:proofErr w:type="spellStart"/>
          <w:r>
            <w:t>bariatric</w:t>
          </w:r>
          <w:proofErr w:type="spellEnd"/>
          <w:r>
            <w:t xml:space="preserve"> </w:t>
          </w:r>
          <w:proofErr w:type="spellStart"/>
          <w:r>
            <w:t>surgery</w:t>
          </w:r>
          <w:proofErr w:type="spellEnd"/>
          <w:r>
            <w:t>—</w:t>
          </w:r>
          <w:proofErr w:type="spellStart"/>
          <w:r>
            <w:t>results</w:t>
          </w:r>
          <w:proofErr w:type="spellEnd"/>
          <w:r>
            <w:t xml:space="preserve"> </w:t>
          </w:r>
          <w:proofErr w:type="spellStart"/>
          <w:r>
            <w:t>from</w:t>
          </w:r>
          <w:proofErr w:type="spellEnd"/>
          <w:r>
            <w:t xml:space="preserve"> </w:t>
          </w:r>
          <w:proofErr w:type="spellStart"/>
          <w:r>
            <w:t>multicenter</w:t>
          </w:r>
          <w:proofErr w:type="spellEnd"/>
          <w:r>
            <w:t xml:space="preserve"> </w:t>
          </w:r>
          <w:proofErr w:type="spellStart"/>
          <w:r>
            <w:t>Polish</w:t>
          </w:r>
          <w:proofErr w:type="spellEnd"/>
          <w:r>
            <w:t xml:space="preserve"> </w:t>
          </w:r>
          <w:proofErr w:type="spellStart"/>
          <w:r>
            <w:t>Revision</w:t>
          </w:r>
          <w:proofErr w:type="spellEnd"/>
          <w:r>
            <w:t xml:space="preserve"> </w:t>
          </w:r>
          <w:proofErr w:type="spellStart"/>
          <w:r>
            <w:t>Obesity</w:t>
          </w:r>
          <w:proofErr w:type="spellEnd"/>
          <w:r>
            <w:t xml:space="preserve"> </w:t>
          </w:r>
          <w:proofErr w:type="spellStart"/>
          <w:r>
            <w:t>Surgery</w:t>
          </w:r>
          <w:proofErr w:type="spellEnd"/>
          <w:r>
            <w:t xml:space="preserve"> </w:t>
          </w:r>
          <w:proofErr w:type="spellStart"/>
          <w:r>
            <w:t>Study</w:t>
          </w:r>
          <w:proofErr w:type="spellEnd"/>
          <w:r>
            <w:t xml:space="preserve"> (PROSS). </w:t>
          </w:r>
          <w:proofErr w:type="spellStart"/>
          <w:r>
            <w:rPr>
              <w:i/>
              <w:iCs/>
            </w:rPr>
            <w:t>Sci</w:t>
          </w:r>
          <w:proofErr w:type="spellEnd"/>
          <w:r>
            <w:rPr>
              <w:i/>
              <w:iCs/>
            </w:rPr>
            <w:t xml:space="preserve"> Rep</w:t>
          </w:r>
          <w:r>
            <w:t>. 2024;14(1):1-9. doi:10.1038/S41598-024-52817-</w:t>
          </w:r>
          <w:proofErr w:type="gramStart"/>
          <w:r>
            <w:t>7;SUBJMETA</w:t>
          </w:r>
          <w:proofErr w:type="gramEnd"/>
          <w:r>
            <w:t>=163,2743,308,575,</w:t>
          </w:r>
          <w:proofErr w:type="gramStart"/>
          <w:r>
            <w:t>692;KWRD</w:t>
          </w:r>
          <w:proofErr w:type="gramEnd"/>
          <w:r>
            <w:t>=ENDOCRINE+SYSTEM+AND+METABOLIC+</w:t>
          </w:r>
          <w:proofErr w:type="gramStart"/>
          <w:r>
            <w:t>DISEASES,TRANSLATIONAL</w:t>
          </w:r>
          <w:proofErr w:type="gramEnd"/>
          <w:r>
            <w:t>+RESEARCH</w:t>
          </w:r>
        </w:p>
        <w:p w14:paraId="14ABC35C" w14:textId="77777777" w:rsidR="00202A37" w:rsidRDefault="00202A37" w:rsidP="00202A37">
          <w:pPr>
            <w:autoSpaceDE w:val="0"/>
            <w:autoSpaceDN w:val="0"/>
            <w:ind w:hanging="640"/>
            <w:jc w:val="both"/>
            <w:divId w:val="334114969"/>
          </w:pPr>
          <w:r>
            <w:t>25.</w:t>
          </w:r>
          <w:r>
            <w:tab/>
            <w:t xml:space="preserve">Sergi CM. NAFLD (MASLD)/NASH (MASH): </w:t>
          </w:r>
          <w:proofErr w:type="spellStart"/>
          <w:r>
            <w:t>Does</w:t>
          </w:r>
          <w:proofErr w:type="spellEnd"/>
          <w:r>
            <w:t xml:space="preserve"> </w:t>
          </w:r>
          <w:proofErr w:type="spellStart"/>
          <w:r>
            <w:t>It</w:t>
          </w:r>
          <w:proofErr w:type="spellEnd"/>
          <w:r>
            <w:t xml:space="preserve"> </w:t>
          </w:r>
          <w:proofErr w:type="spellStart"/>
          <w:r>
            <w:t>Bother</w:t>
          </w:r>
          <w:proofErr w:type="spellEnd"/>
          <w:r>
            <w:t xml:space="preserve"> </w:t>
          </w:r>
          <w:proofErr w:type="spellStart"/>
          <w:r>
            <w:t>to</w:t>
          </w:r>
          <w:proofErr w:type="spellEnd"/>
          <w:r>
            <w:t xml:space="preserve"> </w:t>
          </w:r>
          <w:proofErr w:type="spellStart"/>
          <w:r>
            <w:t>Label</w:t>
          </w:r>
          <w:proofErr w:type="spellEnd"/>
          <w:r>
            <w:t xml:space="preserve"> at </w:t>
          </w:r>
          <w:proofErr w:type="spellStart"/>
          <w:r>
            <w:t>All</w:t>
          </w:r>
          <w:proofErr w:type="spellEnd"/>
          <w:r>
            <w:t xml:space="preserve">? A Comprehensive Narrative </w:t>
          </w:r>
          <w:proofErr w:type="spellStart"/>
          <w:r>
            <w:t>Review</w:t>
          </w:r>
          <w:proofErr w:type="spellEnd"/>
          <w:r>
            <w:t xml:space="preserve">. </w:t>
          </w:r>
          <w:proofErr w:type="spellStart"/>
          <w:r>
            <w:rPr>
              <w:i/>
              <w:iCs/>
            </w:rPr>
            <w:t>Int</w:t>
          </w:r>
          <w:proofErr w:type="spellEnd"/>
          <w:r>
            <w:rPr>
              <w:i/>
              <w:iCs/>
            </w:rPr>
            <w:t xml:space="preserve"> J Mol </w:t>
          </w:r>
          <w:proofErr w:type="spellStart"/>
          <w:r>
            <w:rPr>
              <w:i/>
              <w:iCs/>
            </w:rPr>
            <w:t>Sci</w:t>
          </w:r>
          <w:proofErr w:type="spellEnd"/>
          <w:r>
            <w:t>. 2024;25(15). doi:10.3390/IJMS25158462,</w:t>
          </w:r>
        </w:p>
        <w:p w14:paraId="1C725CAB" w14:textId="77777777" w:rsidR="00202A37" w:rsidRDefault="00202A37" w:rsidP="00202A37">
          <w:pPr>
            <w:autoSpaceDE w:val="0"/>
            <w:autoSpaceDN w:val="0"/>
            <w:ind w:hanging="640"/>
            <w:jc w:val="both"/>
            <w:divId w:val="1112021322"/>
          </w:pPr>
          <w:r>
            <w:t>26.</w:t>
          </w:r>
          <w:r>
            <w:tab/>
          </w:r>
          <w:proofErr w:type="spellStart"/>
          <w:r>
            <w:t>Pais</w:t>
          </w:r>
          <w:proofErr w:type="spellEnd"/>
          <w:r>
            <w:t xml:space="preserve"> R, Aron-</w:t>
          </w:r>
          <w:proofErr w:type="spellStart"/>
          <w:r>
            <w:t>Wisnewsky</w:t>
          </w:r>
          <w:proofErr w:type="spellEnd"/>
          <w:r>
            <w:t xml:space="preserve"> J, </w:t>
          </w:r>
          <w:proofErr w:type="spellStart"/>
          <w:r>
            <w:t>Bedossa</w:t>
          </w:r>
          <w:proofErr w:type="spellEnd"/>
          <w:r>
            <w:t xml:space="preserve"> P, et al. </w:t>
          </w:r>
          <w:proofErr w:type="spellStart"/>
          <w:r>
            <w:t>Persistence</w:t>
          </w:r>
          <w:proofErr w:type="spellEnd"/>
          <w:r>
            <w:t xml:space="preserve"> </w:t>
          </w:r>
          <w:proofErr w:type="spellStart"/>
          <w:r>
            <w:t>of</w:t>
          </w:r>
          <w:proofErr w:type="spellEnd"/>
          <w:r>
            <w:t xml:space="preserve"> severe </w:t>
          </w:r>
          <w:proofErr w:type="spellStart"/>
          <w:r>
            <w:t>liver</w:t>
          </w:r>
          <w:proofErr w:type="spellEnd"/>
          <w:r>
            <w:t xml:space="preserve"> fibrosis </w:t>
          </w:r>
          <w:proofErr w:type="spellStart"/>
          <w:r>
            <w:t>despite</w:t>
          </w:r>
          <w:proofErr w:type="spellEnd"/>
          <w:r>
            <w:t xml:space="preserve"> </w:t>
          </w:r>
          <w:proofErr w:type="spellStart"/>
          <w:r>
            <w:t>substantial</w:t>
          </w:r>
          <w:proofErr w:type="spellEnd"/>
          <w:r>
            <w:t xml:space="preserve"> </w:t>
          </w:r>
          <w:proofErr w:type="spellStart"/>
          <w:r>
            <w:t>weight</w:t>
          </w:r>
          <w:proofErr w:type="spellEnd"/>
          <w:r>
            <w:t xml:space="preserve"> </w:t>
          </w:r>
          <w:proofErr w:type="spellStart"/>
          <w:r>
            <w:t>loss</w:t>
          </w:r>
          <w:proofErr w:type="spellEnd"/>
          <w:r>
            <w:t xml:space="preserve"> </w:t>
          </w:r>
          <w:proofErr w:type="spellStart"/>
          <w:r>
            <w:t>with</w:t>
          </w:r>
          <w:proofErr w:type="spellEnd"/>
          <w:r>
            <w:t xml:space="preserve"> </w:t>
          </w:r>
          <w:proofErr w:type="spellStart"/>
          <w:r>
            <w:t>bariatric</w:t>
          </w:r>
          <w:proofErr w:type="spellEnd"/>
          <w:r>
            <w:t xml:space="preserve"> </w:t>
          </w:r>
          <w:proofErr w:type="spellStart"/>
          <w:r>
            <w:t>surgery</w:t>
          </w:r>
          <w:proofErr w:type="spellEnd"/>
          <w:r>
            <w:t xml:space="preserve">. </w:t>
          </w:r>
          <w:proofErr w:type="spellStart"/>
          <w:r>
            <w:rPr>
              <w:i/>
              <w:iCs/>
            </w:rPr>
            <w:t>Hepatology</w:t>
          </w:r>
          <w:proofErr w:type="spellEnd"/>
          <w:r>
            <w:t>. 2022;76(2):456-468. doi:10.1002/HEP.32358,</w:t>
          </w:r>
        </w:p>
        <w:p w14:paraId="6A59C118" w14:textId="77777777" w:rsidR="00202A37" w:rsidRDefault="00202A37" w:rsidP="00202A37">
          <w:pPr>
            <w:autoSpaceDE w:val="0"/>
            <w:autoSpaceDN w:val="0"/>
            <w:ind w:hanging="640"/>
            <w:jc w:val="both"/>
            <w:divId w:val="1713652926"/>
          </w:pPr>
          <w:r>
            <w:t>27.</w:t>
          </w:r>
          <w:r>
            <w:tab/>
          </w:r>
          <w:proofErr w:type="spellStart"/>
          <w:r>
            <w:t>Schinoni</w:t>
          </w:r>
          <w:proofErr w:type="spellEnd"/>
          <w:r>
            <w:t xml:space="preserve"> MI, Andrade Z, de Freitas LAR, Oliveira R, Paraná R. Incomplete septal </w:t>
          </w:r>
          <w:proofErr w:type="spellStart"/>
          <w:r>
            <w:t>cirrhosis</w:t>
          </w:r>
          <w:proofErr w:type="spellEnd"/>
          <w:r>
            <w:t xml:space="preserve">: </w:t>
          </w:r>
          <w:proofErr w:type="spellStart"/>
          <w:r>
            <w:t>an</w:t>
          </w:r>
          <w:proofErr w:type="spellEnd"/>
          <w:r>
            <w:t xml:space="preserve"> </w:t>
          </w:r>
          <w:proofErr w:type="spellStart"/>
          <w:r>
            <w:t>enigmatic</w:t>
          </w:r>
          <w:proofErr w:type="spellEnd"/>
          <w:r>
            <w:t xml:space="preserve"> </w:t>
          </w:r>
          <w:proofErr w:type="spellStart"/>
          <w:r>
            <w:t>disease</w:t>
          </w:r>
          <w:proofErr w:type="spellEnd"/>
          <w:r>
            <w:t xml:space="preserve">. </w:t>
          </w:r>
          <w:r>
            <w:rPr>
              <w:i/>
              <w:iCs/>
            </w:rPr>
            <w:t>Liver International</w:t>
          </w:r>
          <w:r>
            <w:t>. 2004;24(5):452-456. doi:10.1111/J.1478-3231.</w:t>
          </w:r>
          <w:proofErr w:type="gramStart"/>
          <w:r>
            <w:t>2004.0989.X</w:t>
          </w:r>
          <w:proofErr w:type="gramEnd"/>
        </w:p>
        <w:p w14:paraId="10519FAC" w14:textId="77777777" w:rsidR="00202A37" w:rsidRDefault="00202A37" w:rsidP="00202A37">
          <w:pPr>
            <w:autoSpaceDE w:val="0"/>
            <w:autoSpaceDN w:val="0"/>
            <w:ind w:hanging="640"/>
            <w:jc w:val="both"/>
            <w:divId w:val="1448623632"/>
          </w:pPr>
          <w:r>
            <w:t>28.</w:t>
          </w:r>
          <w:r>
            <w:tab/>
          </w:r>
          <w:proofErr w:type="spellStart"/>
          <w:r>
            <w:t>Lassailly</w:t>
          </w:r>
          <w:proofErr w:type="spellEnd"/>
          <w:r>
            <w:t xml:space="preserve"> G, </w:t>
          </w:r>
          <w:proofErr w:type="spellStart"/>
          <w:r>
            <w:t>Caiazzo</w:t>
          </w:r>
          <w:proofErr w:type="spellEnd"/>
          <w:r>
            <w:t xml:space="preserve"> R, </w:t>
          </w:r>
          <w:proofErr w:type="spellStart"/>
          <w:r>
            <w:t>Ntandja-Wandji</w:t>
          </w:r>
          <w:proofErr w:type="spellEnd"/>
          <w:r>
            <w:t xml:space="preserve"> LC, et al. </w:t>
          </w:r>
          <w:proofErr w:type="spellStart"/>
          <w:r>
            <w:t>Bariatric</w:t>
          </w:r>
          <w:proofErr w:type="spellEnd"/>
          <w:r>
            <w:t xml:space="preserve"> </w:t>
          </w:r>
          <w:proofErr w:type="spellStart"/>
          <w:r>
            <w:t>Surgery</w:t>
          </w:r>
          <w:proofErr w:type="spellEnd"/>
          <w:r>
            <w:t xml:space="preserve"> </w:t>
          </w:r>
          <w:proofErr w:type="spellStart"/>
          <w:r>
            <w:t>Provides</w:t>
          </w:r>
          <w:proofErr w:type="spellEnd"/>
          <w:r>
            <w:t xml:space="preserve"> Long-</w:t>
          </w:r>
          <w:proofErr w:type="spellStart"/>
          <w:r>
            <w:t>term</w:t>
          </w:r>
          <w:proofErr w:type="spellEnd"/>
          <w:r>
            <w:t xml:space="preserve"> </w:t>
          </w:r>
          <w:proofErr w:type="spellStart"/>
          <w:r>
            <w:t>Resolution</w:t>
          </w:r>
          <w:proofErr w:type="spellEnd"/>
          <w:r>
            <w:t xml:space="preserve"> </w:t>
          </w:r>
          <w:proofErr w:type="spellStart"/>
          <w:r>
            <w:t>of</w:t>
          </w:r>
          <w:proofErr w:type="spellEnd"/>
          <w:r>
            <w:t xml:space="preserve"> </w:t>
          </w:r>
          <w:proofErr w:type="spellStart"/>
          <w:r>
            <w:t>Nonalcoholic</w:t>
          </w:r>
          <w:proofErr w:type="spellEnd"/>
          <w:r>
            <w:t xml:space="preserve"> </w:t>
          </w:r>
          <w:proofErr w:type="spellStart"/>
          <w:r>
            <w:t>Steatohepatitis</w:t>
          </w:r>
          <w:proofErr w:type="spellEnd"/>
          <w:r>
            <w:t xml:space="preserve"> and </w:t>
          </w:r>
          <w:proofErr w:type="spellStart"/>
          <w:r>
            <w:t>Regression</w:t>
          </w:r>
          <w:proofErr w:type="spellEnd"/>
          <w:r>
            <w:t xml:space="preserve"> </w:t>
          </w:r>
          <w:proofErr w:type="spellStart"/>
          <w:r>
            <w:t>of</w:t>
          </w:r>
          <w:proofErr w:type="spellEnd"/>
          <w:r>
            <w:t xml:space="preserve"> Fibrosis. </w:t>
          </w:r>
          <w:proofErr w:type="spellStart"/>
          <w:r>
            <w:rPr>
              <w:i/>
              <w:iCs/>
            </w:rPr>
            <w:t>Gastroenterology</w:t>
          </w:r>
          <w:proofErr w:type="spellEnd"/>
          <w:r>
            <w:t xml:space="preserve">. 2020;159(4):1290-1301.e5. </w:t>
          </w:r>
          <w:proofErr w:type="gramStart"/>
          <w:r>
            <w:t>doi:10.1053/j.gastro</w:t>
          </w:r>
          <w:proofErr w:type="gramEnd"/>
          <w:r>
            <w:t>.2020.06.006</w:t>
          </w:r>
        </w:p>
        <w:p w14:paraId="266736D1" w14:textId="77777777" w:rsidR="00202A37" w:rsidRDefault="00202A37" w:rsidP="00202A37">
          <w:pPr>
            <w:autoSpaceDE w:val="0"/>
            <w:autoSpaceDN w:val="0"/>
            <w:ind w:hanging="640"/>
            <w:jc w:val="both"/>
            <w:divId w:val="2124304148"/>
          </w:pPr>
          <w:r>
            <w:lastRenderedPageBreak/>
            <w:t>29.</w:t>
          </w:r>
          <w:r>
            <w:tab/>
          </w:r>
          <w:proofErr w:type="spellStart"/>
          <w:r>
            <w:t>Lassailly</w:t>
          </w:r>
          <w:proofErr w:type="spellEnd"/>
          <w:r>
            <w:t xml:space="preserve"> G, </w:t>
          </w:r>
          <w:proofErr w:type="spellStart"/>
          <w:r>
            <w:t>Caiazzo</w:t>
          </w:r>
          <w:proofErr w:type="spellEnd"/>
          <w:r>
            <w:t xml:space="preserve"> R, </w:t>
          </w:r>
          <w:proofErr w:type="spellStart"/>
          <w:r>
            <w:t>Goemans</w:t>
          </w:r>
          <w:proofErr w:type="spellEnd"/>
          <w:r>
            <w:t xml:space="preserve"> A, et al. </w:t>
          </w:r>
          <w:proofErr w:type="spellStart"/>
          <w:r>
            <w:t>Resolution</w:t>
          </w:r>
          <w:proofErr w:type="spellEnd"/>
          <w:r>
            <w:t xml:space="preserve"> </w:t>
          </w:r>
          <w:proofErr w:type="spellStart"/>
          <w:r>
            <w:t>of</w:t>
          </w:r>
          <w:proofErr w:type="spellEnd"/>
          <w:r>
            <w:t xml:space="preserve"> </w:t>
          </w:r>
          <w:proofErr w:type="spellStart"/>
          <w:r>
            <w:t>Metabolic</w:t>
          </w:r>
          <w:proofErr w:type="spellEnd"/>
          <w:r>
            <w:t xml:space="preserve"> </w:t>
          </w:r>
          <w:proofErr w:type="spellStart"/>
          <w:r>
            <w:t>Dysfunction-associated</w:t>
          </w:r>
          <w:proofErr w:type="spellEnd"/>
          <w:r>
            <w:t xml:space="preserve"> </w:t>
          </w:r>
          <w:proofErr w:type="spellStart"/>
          <w:r>
            <w:t>Steatohepatitis</w:t>
          </w:r>
          <w:proofErr w:type="spellEnd"/>
          <w:r>
            <w:t xml:space="preserve"> </w:t>
          </w:r>
          <w:proofErr w:type="spellStart"/>
          <w:r>
            <w:t>With</w:t>
          </w:r>
          <w:proofErr w:type="spellEnd"/>
          <w:r>
            <w:t xml:space="preserve"> No </w:t>
          </w:r>
          <w:proofErr w:type="spellStart"/>
          <w:r>
            <w:t>Worsening</w:t>
          </w:r>
          <w:proofErr w:type="spellEnd"/>
          <w:r>
            <w:t xml:space="preserve"> </w:t>
          </w:r>
          <w:proofErr w:type="spellStart"/>
          <w:r>
            <w:t>of</w:t>
          </w:r>
          <w:proofErr w:type="spellEnd"/>
          <w:r>
            <w:t xml:space="preserve"> Fibrosis After </w:t>
          </w:r>
          <w:proofErr w:type="spellStart"/>
          <w:r>
            <w:t>Bariatric</w:t>
          </w:r>
          <w:proofErr w:type="spellEnd"/>
          <w:r>
            <w:t xml:space="preserve"> </w:t>
          </w:r>
          <w:proofErr w:type="spellStart"/>
          <w:r>
            <w:t>Surgery</w:t>
          </w:r>
          <w:proofErr w:type="spellEnd"/>
          <w:r>
            <w:t xml:space="preserve"> </w:t>
          </w:r>
          <w:proofErr w:type="spellStart"/>
          <w:r>
            <w:t>Improves</w:t>
          </w:r>
          <w:proofErr w:type="spellEnd"/>
          <w:r>
            <w:t xml:space="preserve"> 15-year </w:t>
          </w:r>
          <w:proofErr w:type="spellStart"/>
          <w:r>
            <w:t>Survival</w:t>
          </w:r>
          <w:proofErr w:type="spellEnd"/>
          <w:r>
            <w:t xml:space="preserve">: A Prospective </w:t>
          </w:r>
          <w:proofErr w:type="spellStart"/>
          <w:r>
            <w:t>Cohort</w:t>
          </w:r>
          <w:proofErr w:type="spellEnd"/>
          <w:r>
            <w:t xml:space="preserve"> </w:t>
          </w:r>
          <w:proofErr w:type="spellStart"/>
          <w:r>
            <w:t>Study</w:t>
          </w:r>
          <w:proofErr w:type="spellEnd"/>
          <w:r>
            <w:t xml:space="preserve">. </w:t>
          </w:r>
          <w:proofErr w:type="spellStart"/>
          <w:r>
            <w:rPr>
              <w:i/>
              <w:iCs/>
            </w:rPr>
            <w:t>Clinical</w:t>
          </w:r>
          <w:proofErr w:type="spellEnd"/>
          <w:r>
            <w:rPr>
              <w:i/>
              <w:iCs/>
            </w:rPr>
            <w:t xml:space="preserve"> </w:t>
          </w:r>
          <w:proofErr w:type="spellStart"/>
          <w:r>
            <w:rPr>
              <w:i/>
              <w:iCs/>
            </w:rPr>
            <w:t>Gastroenterology</w:t>
          </w:r>
          <w:proofErr w:type="spellEnd"/>
          <w:r>
            <w:rPr>
              <w:i/>
              <w:iCs/>
            </w:rPr>
            <w:t xml:space="preserve"> and </w:t>
          </w:r>
          <w:proofErr w:type="spellStart"/>
          <w:r>
            <w:rPr>
              <w:i/>
              <w:iCs/>
            </w:rPr>
            <w:t>Hepatology</w:t>
          </w:r>
          <w:proofErr w:type="spellEnd"/>
          <w:r>
            <w:t xml:space="preserve">. </w:t>
          </w:r>
          <w:proofErr w:type="spellStart"/>
          <w:r>
            <w:t>Published</w:t>
          </w:r>
          <w:proofErr w:type="spellEnd"/>
          <w:r>
            <w:t xml:space="preserve"> online 2025. </w:t>
          </w:r>
          <w:proofErr w:type="gramStart"/>
          <w:r>
            <w:t>doi:10.1016/j.cgh</w:t>
          </w:r>
          <w:proofErr w:type="gramEnd"/>
          <w:r>
            <w:t>.2024.10.025</w:t>
          </w:r>
        </w:p>
        <w:p w14:paraId="60AEC5A4" w14:textId="77777777" w:rsidR="00202A37" w:rsidRDefault="00202A37" w:rsidP="00202A37">
          <w:pPr>
            <w:autoSpaceDE w:val="0"/>
            <w:autoSpaceDN w:val="0"/>
            <w:ind w:hanging="640"/>
            <w:jc w:val="both"/>
            <w:divId w:val="2134248710"/>
          </w:pPr>
          <w:r>
            <w:t>30.</w:t>
          </w:r>
          <w:r>
            <w:tab/>
          </w:r>
          <w:proofErr w:type="spellStart"/>
          <w:r>
            <w:t>Longerich</w:t>
          </w:r>
          <w:proofErr w:type="spellEnd"/>
          <w:r>
            <w:t xml:space="preserve"> T, </w:t>
          </w:r>
          <w:proofErr w:type="spellStart"/>
          <w:r>
            <w:t>Schirmacher</w:t>
          </w:r>
          <w:proofErr w:type="spellEnd"/>
          <w:r>
            <w:t xml:space="preserve"> P. </w:t>
          </w:r>
          <w:proofErr w:type="spellStart"/>
          <w:r>
            <w:t>Determining</w:t>
          </w:r>
          <w:proofErr w:type="spellEnd"/>
          <w:r>
            <w:t xml:space="preserve"> </w:t>
          </w:r>
          <w:proofErr w:type="spellStart"/>
          <w:r>
            <w:t>the</w:t>
          </w:r>
          <w:proofErr w:type="spellEnd"/>
          <w:r>
            <w:t xml:space="preserve"> </w:t>
          </w:r>
          <w:proofErr w:type="spellStart"/>
          <w:r>
            <w:t>reliability</w:t>
          </w:r>
          <w:proofErr w:type="spellEnd"/>
          <w:r>
            <w:t xml:space="preserve"> </w:t>
          </w:r>
          <w:proofErr w:type="spellStart"/>
          <w:r>
            <w:t>of</w:t>
          </w:r>
          <w:proofErr w:type="spellEnd"/>
          <w:r>
            <w:t xml:space="preserve"> </w:t>
          </w:r>
          <w:proofErr w:type="spellStart"/>
          <w:r>
            <w:t>liver</w:t>
          </w:r>
          <w:proofErr w:type="spellEnd"/>
          <w:r>
            <w:t xml:space="preserve"> </w:t>
          </w:r>
          <w:proofErr w:type="spellStart"/>
          <w:r>
            <w:t>biopsies</w:t>
          </w:r>
          <w:proofErr w:type="spellEnd"/>
          <w:r>
            <w:t xml:space="preserve"> in NASH </w:t>
          </w:r>
          <w:proofErr w:type="spellStart"/>
          <w:r>
            <w:t>clinical</w:t>
          </w:r>
          <w:proofErr w:type="spellEnd"/>
          <w:r>
            <w:t xml:space="preserve"> </w:t>
          </w:r>
          <w:proofErr w:type="spellStart"/>
          <w:r>
            <w:t>studies</w:t>
          </w:r>
          <w:proofErr w:type="spellEnd"/>
          <w:r>
            <w:t xml:space="preserve">. </w:t>
          </w:r>
          <w:proofErr w:type="spellStart"/>
          <w:r>
            <w:rPr>
              <w:i/>
              <w:iCs/>
            </w:rPr>
            <w:t>Nat</w:t>
          </w:r>
          <w:proofErr w:type="spellEnd"/>
          <w:r>
            <w:rPr>
              <w:i/>
              <w:iCs/>
            </w:rPr>
            <w:t xml:space="preserve"> </w:t>
          </w:r>
          <w:proofErr w:type="spellStart"/>
          <w:r>
            <w:rPr>
              <w:i/>
              <w:iCs/>
            </w:rPr>
            <w:t>Rev</w:t>
          </w:r>
          <w:proofErr w:type="spellEnd"/>
          <w:r>
            <w:rPr>
              <w:i/>
              <w:iCs/>
            </w:rPr>
            <w:t xml:space="preserve"> </w:t>
          </w:r>
          <w:proofErr w:type="spellStart"/>
          <w:r>
            <w:rPr>
              <w:i/>
              <w:iCs/>
            </w:rPr>
            <w:t>Gastroenterol</w:t>
          </w:r>
          <w:proofErr w:type="spellEnd"/>
          <w:r>
            <w:rPr>
              <w:i/>
              <w:iCs/>
            </w:rPr>
            <w:t xml:space="preserve"> </w:t>
          </w:r>
          <w:proofErr w:type="spellStart"/>
          <w:r>
            <w:rPr>
              <w:i/>
              <w:iCs/>
            </w:rPr>
            <w:t>Hepatol</w:t>
          </w:r>
          <w:proofErr w:type="spellEnd"/>
          <w:r>
            <w:t>. 2020;17(11):653-654. doi:10.1038/S41575-020-00363-8,</w:t>
          </w:r>
        </w:p>
        <w:p w14:paraId="2BE11CFD" w14:textId="77777777" w:rsidR="00202A37" w:rsidRDefault="00202A37" w:rsidP="00202A37">
          <w:pPr>
            <w:autoSpaceDE w:val="0"/>
            <w:autoSpaceDN w:val="0"/>
            <w:ind w:hanging="640"/>
            <w:jc w:val="both"/>
            <w:divId w:val="767234497"/>
          </w:pPr>
          <w:r>
            <w:t>31.</w:t>
          </w:r>
          <w:r>
            <w:tab/>
            <w:t xml:space="preserve">Sumida Y, </w:t>
          </w:r>
          <w:proofErr w:type="spellStart"/>
          <w:r>
            <w:t>Nakajima</w:t>
          </w:r>
          <w:proofErr w:type="spellEnd"/>
          <w:r>
            <w:t xml:space="preserve"> A, </w:t>
          </w:r>
          <w:proofErr w:type="spellStart"/>
          <w:r>
            <w:t>Itoh</w:t>
          </w:r>
          <w:proofErr w:type="spellEnd"/>
          <w:r>
            <w:t xml:space="preserve"> Y. </w:t>
          </w:r>
          <w:proofErr w:type="spellStart"/>
          <w:r>
            <w:t>Limitations</w:t>
          </w:r>
          <w:proofErr w:type="spellEnd"/>
          <w:r>
            <w:t xml:space="preserve"> </w:t>
          </w:r>
          <w:proofErr w:type="spellStart"/>
          <w:r>
            <w:t>of</w:t>
          </w:r>
          <w:proofErr w:type="spellEnd"/>
          <w:r>
            <w:t xml:space="preserve"> </w:t>
          </w:r>
          <w:proofErr w:type="spellStart"/>
          <w:r>
            <w:t>liver</w:t>
          </w:r>
          <w:proofErr w:type="spellEnd"/>
          <w:r>
            <w:t xml:space="preserve"> </w:t>
          </w:r>
          <w:proofErr w:type="spellStart"/>
          <w:r>
            <w:t>biopsy</w:t>
          </w:r>
          <w:proofErr w:type="spellEnd"/>
          <w:r>
            <w:t xml:space="preserve"> and non-invasive </w:t>
          </w:r>
          <w:proofErr w:type="spellStart"/>
          <w:r>
            <w:t>diagnostic</w:t>
          </w:r>
          <w:proofErr w:type="spellEnd"/>
          <w:r>
            <w:t xml:space="preserve"> </w:t>
          </w:r>
          <w:proofErr w:type="spellStart"/>
          <w:r>
            <w:t>tests</w:t>
          </w:r>
          <w:proofErr w:type="spellEnd"/>
          <w:r>
            <w:t xml:space="preserve"> </w:t>
          </w:r>
          <w:proofErr w:type="spellStart"/>
          <w:r>
            <w:t>for</w:t>
          </w:r>
          <w:proofErr w:type="spellEnd"/>
          <w:r>
            <w:t xml:space="preserve"> </w:t>
          </w:r>
          <w:proofErr w:type="spellStart"/>
          <w:r>
            <w:t>the</w:t>
          </w:r>
          <w:proofErr w:type="spellEnd"/>
          <w:r>
            <w:t xml:space="preserve"> diagnosis </w:t>
          </w:r>
          <w:proofErr w:type="spellStart"/>
          <w:r>
            <w:t>of</w:t>
          </w:r>
          <w:proofErr w:type="spellEnd"/>
          <w:r>
            <w:t xml:space="preserve"> </w:t>
          </w:r>
          <w:proofErr w:type="spellStart"/>
          <w:r>
            <w:t>nonalcoholic</w:t>
          </w:r>
          <w:proofErr w:type="spellEnd"/>
          <w:r>
            <w:t xml:space="preserve"> </w:t>
          </w:r>
          <w:proofErr w:type="spellStart"/>
          <w:r>
            <w:t>fatty</w:t>
          </w:r>
          <w:proofErr w:type="spellEnd"/>
          <w:r>
            <w:t xml:space="preserve"> </w:t>
          </w:r>
          <w:proofErr w:type="spellStart"/>
          <w:r>
            <w:t>liver</w:t>
          </w:r>
          <w:proofErr w:type="spellEnd"/>
          <w:r>
            <w:t xml:space="preserve"> </w:t>
          </w:r>
          <w:proofErr w:type="spellStart"/>
          <w:r>
            <w:t>disease</w:t>
          </w:r>
          <w:proofErr w:type="spellEnd"/>
          <w:r>
            <w:t>/</w:t>
          </w:r>
          <w:proofErr w:type="spellStart"/>
          <w:r>
            <w:t>nonalcoholic</w:t>
          </w:r>
          <w:proofErr w:type="spellEnd"/>
          <w:r>
            <w:t xml:space="preserve"> </w:t>
          </w:r>
          <w:proofErr w:type="spellStart"/>
          <w:r>
            <w:t>steatohepatitis</w:t>
          </w:r>
          <w:proofErr w:type="spellEnd"/>
          <w:r>
            <w:t xml:space="preserve">. </w:t>
          </w:r>
          <w:proofErr w:type="spellStart"/>
          <w:r>
            <w:rPr>
              <w:i/>
              <w:iCs/>
            </w:rPr>
            <w:t>World</w:t>
          </w:r>
          <w:proofErr w:type="spellEnd"/>
          <w:r>
            <w:rPr>
              <w:i/>
              <w:iCs/>
            </w:rPr>
            <w:t xml:space="preserve"> J </w:t>
          </w:r>
          <w:proofErr w:type="spellStart"/>
          <w:r>
            <w:rPr>
              <w:i/>
              <w:iCs/>
            </w:rPr>
            <w:t>Gastroenterol</w:t>
          </w:r>
          <w:proofErr w:type="spellEnd"/>
          <w:r>
            <w:t>. 2014;20(2):475-485. doi:10.3748/WJG.V</w:t>
          </w:r>
          <w:proofErr w:type="gramStart"/>
          <w:r>
            <w:t>20.I</w:t>
          </w:r>
          <w:proofErr w:type="gramEnd"/>
          <w:r>
            <w:t>2.475,</w:t>
          </w:r>
        </w:p>
        <w:p w14:paraId="7621EBC6" w14:textId="77777777" w:rsidR="00202A37" w:rsidRDefault="00202A37" w:rsidP="00202A37">
          <w:pPr>
            <w:autoSpaceDE w:val="0"/>
            <w:autoSpaceDN w:val="0"/>
            <w:ind w:hanging="640"/>
            <w:jc w:val="both"/>
            <w:divId w:val="1863007543"/>
          </w:pPr>
          <w:r>
            <w:t>32.</w:t>
          </w:r>
          <w:r>
            <w:tab/>
            <w:t xml:space="preserve">Onoiu AI, Domínguez DP, Joven J. Digital </w:t>
          </w:r>
          <w:proofErr w:type="spellStart"/>
          <w:r>
            <w:t>Pathology</w:t>
          </w:r>
          <w:proofErr w:type="spellEnd"/>
          <w:r>
            <w:t xml:space="preserve"> </w:t>
          </w:r>
          <w:proofErr w:type="spellStart"/>
          <w:r>
            <w:t>Tailored</w:t>
          </w:r>
          <w:proofErr w:type="spellEnd"/>
          <w:r>
            <w:t xml:space="preserve"> </w:t>
          </w:r>
          <w:proofErr w:type="spellStart"/>
          <w:r>
            <w:t>for</w:t>
          </w:r>
          <w:proofErr w:type="spellEnd"/>
          <w:r>
            <w:t xml:space="preserve"> </w:t>
          </w:r>
          <w:proofErr w:type="spellStart"/>
          <w:r>
            <w:t>Assessment</w:t>
          </w:r>
          <w:proofErr w:type="spellEnd"/>
          <w:r>
            <w:t xml:space="preserve"> </w:t>
          </w:r>
          <w:proofErr w:type="spellStart"/>
          <w:r>
            <w:t>of</w:t>
          </w:r>
          <w:proofErr w:type="spellEnd"/>
          <w:r>
            <w:t xml:space="preserve"> Liver </w:t>
          </w:r>
          <w:proofErr w:type="spellStart"/>
          <w:r>
            <w:t>Biopsies</w:t>
          </w:r>
          <w:proofErr w:type="spellEnd"/>
          <w:r>
            <w:t xml:space="preserve">. </w:t>
          </w:r>
          <w:proofErr w:type="spellStart"/>
          <w:r>
            <w:rPr>
              <w:i/>
              <w:iCs/>
            </w:rPr>
            <w:t>Biomedicines</w:t>
          </w:r>
          <w:proofErr w:type="spellEnd"/>
          <w:r>
            <w:rPr>
              <w:i/>
              <w:iCs/>
            </w:rPr>
            <w:t xml:space="preserve"> 2025, </w:t>
          </w:r>
          <w:proofErr w:type="spellStart"/>
          <w:r>
            <w:rPr>
              <w:i/>
              <w:iCs/>
            </w:rPr>
            <w:t>Vol</w:t>
          </w:r>
          <w:proofErr w:type="spellEnd"/>
          <w:r>
            <w:rPr>
              <w:i/>
              <w:iCs/>
            </w:rPr>
            <w:t xml:space="preserve"> 13, Page 846</w:t>
          </w:r>
          <w:r>
            <w:t>. 2025;13(4):846. doi:10.3390/BIOMEDICINES13040846</w:t>
          </w:r>
        </w:p>
        <w:p w14:paraId="0E5F1148" w14:textId="77777777" w:rsidR="00202A37" w:rsidRDefault="00202A37" w:rsidP="00202A37">
          <w:pPr>
            <w:autoSpaceDE w:val="0"/>
            <w:autoSpaceDN w:val="0"/>
            <w:ind w:hanging="640"/>
            <w:jc w:val="both"/>
            <w:divId w:val="1920361599"/>
          </w:pPr>
          <w:r>
            <w:t>33.</w:t>
          </w:r>
          <w:r>
            <w:tab/>
            <w:t xml:space="preserve">Taylor-Weiner A, </w:t>
          </w:r>
          <w:proofErr w:type="spellStart"/>
          <w:r>
            <w:t>Pokkalla</w:t>
          </w:r>
          <w:proofErr w:type="spellEnd"/>
          <w:r>
            <w:t xml:space="preserve"> H, Han L, et al. A Machine </w:t>
          </w:r>
          <w:proofErr w:type="spellStart"/>
          <w:r>
            <w:t>Learning</w:t>
          </w:r>
          <w:proofErr w:type="spellEnd"/>
          <w:r>
            <w:t xml:space="preserve"> </w:t>
          </w:r>
          <w:proofErr w:type="spellStart"/>
          <w:r>
            <w:t>Approach</w:t>
          </w:r>
          <w:proofErr w:type="spellEnd"/>
          <w:r>
            <w:t xml:space="preserve"> </w:t>
          </w:r>
          <w:proofErr w:type="spellStart"/>
          <w:r>
            <w:t>Enables</w:t>
          </w:r>
          <w:proofErr w:type="spellEnd"/>
          <w:r>
            <w:t xml:space="preserve"> </w:t>
          </w:r>
          <w:proofErr w:type="spellStart"/>
          <w:r>
            <w:t>Quantitative</w:t>
          </w:r>
          <w:proofErr w:type="spellEnd"/>
          <w:r>
            <w:t xml:space="preserve"> </w:t>
          </w:r>
          <w:proofErr w:type="spellStart"/>
          <w:r>
            <w:t>Measurement</w:t>
          </w:r>
          <w:proofErr w:type="spellEnd"/>
          <w:r>
            <w:t xml:space="preserve"> </w:t>
          </w:r>
          <w:proofErr w:type="spellStart"/>
          <w:r>
            <w:t>of</w:t>
          </w:r>
          <w:proofErr w:type="spellEnd"/>
          <w:r>
            <w:t xml:space="preserve"> Liver </w:t>
          </w:r>
          <w:proofErr w:type="spellStart"/>
          <w:r>
            <w:t>Histology</w:t>
          </w:r>
          <w:proofErr w:type="spellEnd"/>
          <w:r>
            <w:t xml:space="preserve"> and </w:t>
          </w:r>
          <w:proofErr w:type="spellStart"/>
          <w:r>
            <w:t>Disease</w:t>
          </w:r>
          <w:proofErr w:type="spellEnd"/>
          <w:r>
            <w:t xml:space="preserve"> </w:t>
          </w:r>
          <w:proofErr w:type="spellStart"/>
          <w:r>
            <w:t>Monitoring</w:t>
          </w:r>
          <w:proofErr w:type="spellEnd"/>
          <w:r>
            <w:t xml:space="preserve"> in NASH. </w:t>
          </w:r>
          <w:proofErr w:type="spellStart"/>
          <w:r>
            <w:rPr>
              <w:i/>
              <w:iCs/>
            </w:rPr>
            <w:t>Hepatology</w:t>
          </w:r>
          <w:proofErr w:type="spellEnd"/>
          <w:r>
            <w:t>. 2021;74(1):133-147. doi:10.1002/HEP.31750,</w:t>
          </w:r>
        </w:p>
        <w:p w14:paraId="70269E7E" w14:textId="77777777" w:rsidR="00202A37" w:rsidRDefault="00202A37" w:rsidP="00202A37">
          <w:pPr>
            <w:autoSpaceDE w:val="0"/>
            <w:autoSpaceDN w:val="0"/>
            <w:ind w:hanging="640"/>
            <w:jc w:val="both"/>
            <w:divId w:val="2014987151"/>
          </w:pPr>
          <w:r>
            <w:t>34.</w:t>
          </w:r>
          <w:r>
            <w:tab/>
          </w:r>
          <w:proofErr w:type="spellStart"/>
          <w:r>
            <w:t>Younossi</w:t>
          </w:r>
          <w:proofErr w:type="spellEnd"/>
          <w:r>
            <w:t xml:space="preserve"> ZM, </w:t>
          </w:r>
          <w:proofErr w:type="spellStart"/>
          <w:r>
            <w:t>Marchesini</w:t>
          </w:r>
          <w:proofErr w:type="spellEnd"/>
          <w:r>
            <w:t xml:space="preserve"> G, Pinto-Cortez H, </w:t>
          </w:r>
          <w:proofErr w:type="spellStart"/>
          <w:r>
            <w:t>Petta</w:t>
          </w:r>
          <w:proofErr w:type="spellEnd"/>
          <w:r>
            <w:t xml:space="preserve"> S. </w:t>
          </w:r>
          <w:proofErr w:type="spellStart"/>
          <w:r>
            <w:t>Epidemiology</w:t>
          </w:r>
          <w:proofErr w:type="spellEnd"/>
          <w:r>
            <w:t xml:space="preserve"> </w:t>
          </w:r>
          <w:proofErr w:type="spellStart"/>
          <w:r>
            <w:t>of</w:t>
          </w:r>
          <w:proofErr w:type="spellEnd"/>
          <w:r>
            <w:t xml:space="preserve"> </w:t>
          </w:r>
          <w:proofErr w:type="spellStart"/>
          <w:r>
            <w:t>Nonalcoholic</w:t>
          </w:r>
          <w:proofErr w:type="spellEnd"/>
          <w:r>
            <w:t xml:space="preserve"> </w:t>
          </w:r>
          <w:proofErr w:type="spellStart"/>
          <w:r>
            <w:t>Fatty</w:t>
          </w:r>
          <w:proofErr w:type="spellEnd"/>
          <w:r>
            <w:t xml:space="preserve"> Liver </w:t>
          </w:r>
          <w:proofErr w:type="spellStart"/>
          <w:r>
            <w:t>Disease</w:t>
          </w:r>
          <w:proofErr w:type="spellEnd"/>
          <w:r>
            <w:t xml:space="preserve"> and </w:t>
          </w:r>
          <w:proofErr w:type="spellStart"/>
          <w:r>
            <w:t>Nonalcoholic</w:t>
          </w:r>
          <w:proofErr w:type="spellEnd"/>
          <w:r>
            <w:t xml:space="preserve"> </w:t>
          </w:r>
          <w:proofErr w:type="spellStart"/>
          <w:r>
            <w:t>Steatohepatitis</w:t>
          </w:r>
          <w:proofErr w:type="spellEnd"/>
          <w:r>
            <w:t xml:space="preserve">: </w:t>
          </w:r>
          <w:proofErr w:type="spellStart"/>
          <w:r>
            <w:t>Implications</w:t>
          </w:r>
          <w:proofErr w:type="spellEnd"/>
          <w:r>
            <w:t xml:space="preserve"> </w:t>
          </w:r>
          <w:proofErr w:type="spellStart"/>
          <w:r>
            <w:t>for</w:t>
          </w:r>
          <w:proofErr w:type="spellEnd"/>
          <w:r>
            <w:t xml:space="preserve"> Liver </w:t>
          </w:r>
          <w:proofErr w:type="spellStart"/>
          <w:r>
            <w:t>Transplantation</w:t>
          </w:r>
          <w:proofErr w:type="spellEnd"/>
          <w:r>
            <w:t xml:space="preserve">. </w:t>
          </w:r>
          <w:proofErr w:type="spellStart"/>
          <w:r>
            <w:rPr>
              <w:i/>
              <w:iCs/>
            </w:rPr>
            <w:t>Transplantation</w:t>
          </w:r>
          <w:proofErr w:type="spellEnd"/>
          <w:r>
            <w:t>. 2019;103(1):22-27. doi:10.1097/TP.0000000000002484,</w:t>
          </w:r>
        </w:p>
        <w:p w14:paraId="149B2F7A" w14:textId="77777777" w:rsidR="00202A37" w:rsidRDefault="00202A37" w:rsidP="00202A37">
          <w:pPr>
            <w:autoSpaceDE w:val="0"/>
            <w:autoSpaceDN w:val="0"/>
            <w:ind w:hanging="640"/>
            <w:jc w:val="both"/>
            <w:divId w:val="1247568566"/>
          </w:pPr>
          <w:r>
            <w:t>35.</w:t>
          </w:r>
          <w:r>
            <w:tab/>
          </w:r>
          <w:proofErr w:type="spellStart"/>
          <w:r>
            <w:t>Younossi</w:t>
          </w:r>
          <w:proofErr w:type="spellEnd"/>
          <w:r>
            <w:t xml:space="preserve"> Z, Anstee QM, </w:t>
          </w:r>
          <w:proofErr w:type="spellStart"/>
          <w:r>
            <w:t>Marietti</w:t>
          </w:r>
          <w:proofErr w:type="spellEnd"/>
          <w:r>
            <w:t xml:space="preserve"> M, et al. Global </w:t>
          </w:r>
          <w:proofErr w:type="spellStart"/>
          <w:r>
            <w:t>burden</w:t>
          </w:r>
          <w:proofErr w:type="spellEnd"/>
          <w:r>
            <w:t xml:space="preserve"> </w:t>
          </w:r>
          <w:proofErr w:type="spellStart"/>
          <w:r>
            <w:t>of</w:t>
          </w:r>
          <w:proofErr w:type="spellEnd"/>
          <w:r>
            <w:t xml:space="preserve"> NAFLD and NASH: </w:t>
          </w:r>
          <w:proofErr w:type="spellStart"/>
          <w:r>
            <w:t>Trends</w:t>
          </w:r>
          <w:proofErr w:type="spellEnd"/>
          <w:r>
            <w:t xml:space="preserve">, </w:t>
          </w:r>
          <w:proofErr w:type="spellStart"/>
          <w:r>
            <w:t>predictions</w:t>
          </w:r>
          <w:proofErr w:type="spellEnd"/>
          <w:r>
            <w:t xml:space="preserve">, </w:t>
          </w:r>
          <w:proofErr w:type="spellStart"/>
          <w:r>
            <w:t>risk</w:t>
          </w:r>
          <w:proofErr w:type="spellEnd"/>
          <w:r>
            <w:t xml:space="preserve"> </w:t>
          </w:r>
          <w:proofErr w:type="spellStart"/>
          <w:r>
            <w:t>factors</w:t>
          </w:r>
          <w:proofErr w:type="spellEnd"/>
          <w:r>
            <w:t xml:space="preserve"> and </w:t>
          </w:r>
          <w:proofErr w:type="spellStart"/>
          <w:r>
            <w:t>prevention</w:t>
          </w:r>
          <w:proofErr w:type="spellEnd"/>
          <w:r>
            <w:t xml:space="preserve">. </w:t>
          </w:r>
          <w:proofErr w:type="spellStart"/>
          <w:r>
            <w:rPr>
              <w:i/>
              <w:iCs/>
            </w:rPr>
            <w:t>Nat</w:t>
          </w:r>
          <w:proofErr w:type="spellEnd"/>
          <w:r>
            <w:rPr>
              <w:i/>
              <w:iCs/>
            </w:rPr>
            <w:t xml:space="preserve"> </w:t>
          </w:r>
          <w:proofErr w:type="spellStart"/>
          <w:r>
            <w:rPr>
              <w:i/>
              <w:iCs/>
            </w:rPr>
            <w:t>Rev</w:t>
          </w:r>
          <w:proofErr w:type="spellEnd"/>
          <w:r>
            <w:rPr>
              <w:i/>
              <w:iCs/>
            </w:rPr>
            <w:t xml:space="preserve"> </w:t>
          </w:r>
          <w:proofErr w:type="spellStart"/>
          <w:r>
            <w:rPr>
              <w:i/>
              <w:iCs/>
            </w:rPr>
            <w:t>Gastroenterol</w:t>
          </w:r>
          <w:proofErr w:type="spellEnd"/>
          <w:r>
            <w:rPr>
              <w:i/>
              <w:iCs/>
            </w:rPr>
            <w:t xml:space="preserve"> </w:t>
          </w:r>
          <w:proofErr w:type="spellStart"/>
          <w:r>
            <w:rPr>
              <w:i/>
              <w:iCs/>
            </w:rPr>
            <w:t>Hepatol</w:t>
          </w:r>
          <w:proofErr w:type="spellEnd"/>
          <w:r>
            <w:t>. 2018;15(1):11-20. doi:10.1038/NRGASTRO.2017.109,</w:t>
          </w:r>
        </w:p>
        <w:p w14:paraId="20791DC9" w14:textId="77777777" w:rsidR="00202A37" w:rsidRDefault="00202A37" w:rsidP="00202A37">
          <w:pPr>
            <w:autoSpaceDE w:val="0"/>
            <w:autoSpaceDN w:val="0"/>
            <w:ind w:hanging="640"/>
            <w:jc w:val="both"/>
            <w:divId w:val="1357194615"/>
          </w:pPr>
          <w:r>
            <w:t>36.</w:t>
          </w:r>
          <w:r>
            <w:tab/>
            <w:t>Huang DQ, El-</w:t>
          </w:r>
          <w:proofErr w:type="spellStart"/>
          <w:r>
            <w:t>Serag</w:t>
          </w:r>
          <w:proofErr w:type="spellEnd"/>
          <w:r>
            <w:t xml:space="preserve"> HB, </w:t>
          </w:r>
          <w:proofErr w:type="spellStart"/>
          <w:r>
            <w:t>Loomba</w:t>
          </w:r>
          <w:proofErr w:type="spellEnd"/>
          <w:r>
            <w:t xml:space="preserve"> R. Global </w:t>
          </w:r>
          <w:proofErr w:type="spellStart"/>
          <w:r>
            <w:t>epidemiology</w:t>
          </w:r>
          <w:proofErr w:type="spellEnd"/>
          <w:r>
            <w:t xml:space="preserve"> </w:t>
          </w:r>
          <w:proofErr w:type="spellStart"/>
          <w:r>
            <w:t>of</w:t>
          </w:r>
          <w:proofErr w:type="spellEnd"/>
          <w:r>
            <w:t xml:space="preserve"> NAFLD-</w:t>
          </w:r>
          <w:proofErr w:type="spellStart"/>
          <w:r>
            <w:t>related</w:t>
          </w:r>
          <w:proofErr w:type="spellEnd"/>
          <w:r>
            <w:t xml:space="preserve"> HCC: </w:t>
          </w:r>
          <w:proofErr w:type="spellStart"/>
          <w:r>
            <w:t>trends</w:t>
          </w:r>
          <w:proofErr w:type="spellEnd"/>
          <w:r>
            <w:t xml:space="preserve">, </w:t>
          </w:r>
          <w:proofErr w:type="spellStart"/>
          <w:r>
            <w:t>predictions</w:t>
          </w:r>
          <w:proofErr w:type="spellEnd"/>
          <w:r>
            <w:t xml:space="preserve">, </w:t>
          </w:r>
          <w:proofErr w:type="spellStart"/>
          <w:r>
            <w:t>risk</w:t>
          </w:r>
          <w:proofErr w:type="spellEnd"/>
          <w:r>
            <w:t xml:space="preserve"> </w:t>
          </w:r>
          <w:proofErr w:type="spellStart"/>
          <w:r>
            <w:t>factors</w:t>
          </w:r>
          <w:proofErr w:type="spellEnd"/>
          <w:r>
            <w:t xml:space="preserve"> and </w:t>
          </w:r>
          <w:proofErr w:type="spellStart"/>
          <w:r>
            <w:t>prevention</w:t>
          </w:r>
          <w:proofErr w:type="spellEnd"/>
          <w:r>
            <w:t xml:space="preserve">. </w:t>
          </w:r>
          <w:proofErr w:type="spellStart"/>
          <w:r>
            <w:rPr>
              <w:i/>
              <w:iCs/>
            </w:rPr>
            <w:t>Nat</w:t>
          </w:r>
          <w:proofErr w:type="spellEnd"/>
          <w:r>
            <w:rPr>
              <w:i/>
              <w:iCs/>
            </w:rPr>
            <w:t xml:space="preserve"> </w:t>
          </w:r>
          <w:proofErr w:type="spellStart"/>
          <w:r>
            <w:rPr>
              <w:i/>
              <w:iCs/>
            </w:rPr>
            <w:t>Rev</w:t>
          </w:r>
          <w:proofErr w:type="spellEnd"/>
          <w:r>
            <w:rPr>
              <w:i/>
              <w:iCs/>
            </w:rPr>
            <w:t xml:space="preserve"> </w:t>
          </w:r>
          <w:proofErr w:type="spellStart"/>
          <w:r>
            <w:rPr>
              <w:i/>
              <w:iCs/>
            </w:rPr>
            <w:t>Gastroenterol</w:t>
          </w:r>
          <w:proofErr w:type="spellEnd"/>
          <w:r>
            <w:rPr>
              <w:i/>
              <w:iCs/>
            </w:rPr>
            <w:t xml:space="preserve"> </w:t>
          </w:r>
          <w:proofErr w:type="spellStart"/>
          <w:r>
            <w:rPr>
              <w:i/>
              <w:iCs/>
            </w:rPr>
            <w:t>Hepatol</w:t>
          </w:r>
          <w:proofErr w:type="spellEnd"/>
          <w:r>
            <w:t>. 2021;18(4):223-238. doi:10.1038/S41575-020-00381-6,</w:t>
          </w:r>
        </w:p>
        <w:p w14:paraId="61785FEA" w14:textId="77777777" w:rsidR="00202A37" w:rsidRDefault="00202A37" w:rsidP="00202A37">
          <w:pPr>
            <w:autoSpaceDE w:val="0"/>
            <w:autoSpaceDN w:val="0"/>
            <w:ind w:hanging="640"/>
            <w:jc w:val="both"/>
            <w:divId w:val="720062184"/>
          </w:pPr>
          <w:r>
            <w:t>37.</w:t>
          </w:r>
          <w:r>
            <w:tab/>
            <w:t xml:space="preserve">Le P, Tatar M, </w:t>
          </w:r>
          <w:proofErr w:type="spellStart"/>
          <w:r>
            <w:t>Dasarathy</w:t>
          </w:r>
          <w:proofErr w:type="spellEnd"/>
          <w:r>
            <w:t xml:space="preserve"> S, et al. </w:t>
          </w:r>
          <w:proofErr w:type="spellStart"/>
          <w:r>
            <w:t>Estimated</w:t>
          </w:r>
          <w:proofErr w:type="spellEnd"/>
          <w:r>
            <w:t xml:space="preserve"> </w:t>
          </w:r>
          <w:proofErr w:type="spellStart"/>
          <w:r>
            <w:t>Burden</w:t>
          </w:r>
          <w:proofErr w:type="spellEnd"/>
          <w:r>
            <w:t xml:space="preserve"> </w:t>
          </w:r>
          <w:proofErr w:type="spellStart"/>
          <w:r>
            <w:t>of</w:t>
          </w:r>
          <w:proofErr w:type="spellEnd"/>
          <w:r>
            <w:t xml:space="preserve"> </w:t>
          </w:r>
          <w:proofErr w:type="spellStart"/>
          <w:r>
            <w:t>Metabolic</w:t>
          </w:r>
          <w:proofErr w:type="spellEnd"/>
          <w:r>
            <w:t xml:space="preserve"> </w:t>
          </w:r>
          <w:proofErr w:type="spellStart"/>
          <w:r>
            <w:t>Dysfunction-Associated</w:t>
          </w:r>
          <w:proofErr w:type="spellEnd"/>
          <w:r>
            <w:t xml:space="preserve"> Steatotic Liver </w:t>
          </w:r>
          <w:proofErr w:type="spellStart"/>
          <w:r>
            <w:t>Disease</w:t>
          </w:r>
          <w:proofErr w:type="spellEnd"/>
          <w:r>
            <w:t xml:space="preserve"> in US </w:t>
          </w:r>
          <w:proofErr w:type="spellStart"/>
          <w:r>
            <w:t>Adults</w:t>
          </w:r>
          <w:proofErr w:type="spellEnd"/>
          <w:r>
            <w:t xml:space="preserve">, 2020 </w:t>
          </w:r>
          <w:proofErr w:type="spellStart"/>
          <w:r>
            <w:t>to</w:t>
          </w:r>
          <w:proofErr w:type="spellEnd"/>
          <w:r>
            <w:t xml:space="preserve"> 2050. </w:t>
          </w:r>
          <w:r>
            <w:rPr>
              <w:i/>
              <w:iCs/>
            </w:rPr>
            <w:t xml:space="preserve">JAMA </w:t>
          </w:r>
          <w:proofErr w:type="spellStart"/>
          <w:r>
            <w:rPr>
              <w:i/>
              <w:iCs/>
            </w:rPr>
            <w:t>Netw</w:t>
          </w:r>
          <w:proofErr w:type="spellEnd"/>
          <w:r>
            <w:rPr>
              <w:i/>
              <w:iCs/>
            </w:rPr>
            <w:t xml:space="preserve"> Open</w:t>
          </w:r>
          <w:r>
            <w:t>. 2025;8(1</w:t>
          </w:r>
          <w:proofErr w:type="gramStart"/>
          <w:r>
            <w:t>):e</w:t>
          </w:r>
          <w:proofErr w:type="gramEnd"/>
          <w:r>
            <w:t>2454707. doi:10.1001/JAMANETWORKOPEN.2024.54707,</w:t>
          </w:r>
        </w:p>
        <w:p w14:paraId="6204812D" w14:textId="77777777" w:rsidR="00202A37" w:rsidRDefault="00202A37" w:rsidP="00202A37">
          <w:pPr>
            <w:autoSpaceDE w:val="0"/>
            <w:autoSpaceDN w:val="0"/>
            <w:ind w:hanging="640"/>
            <w:jc w:val="both"/>
            <w:divId w:val="1932929816"/>
          </w:pPr>
          <w:r>
            <w:t>38.</w:t>
          </w:r>
          <w:r>
            <w:tab/>
          </w:r>
          <w:proofErr w:type="spellStart"/>
          <w:r>
            <w:t>Tasabehji</w:t>
          </w:r>
          <w:proofErr w:type="spellEnd"/>
          <w:r>
            <w:t xml:space="preserve"> D, Saleh S, </w:t>
          </w:r>
          <w:proofErr w:type="spellStart"/>
          <w:r>
            <w:t>Mokadem</w:t>
          </w:r>
          <w:proofErr w:type="spellEnd"/>
          <w:r>
            <w:t xml:space="preserve"> M. </w:t>
          </w:r>
          <w:proofErr w:type="spellStart"/>
          <w:r>
            <w:t>Impact</w:t>
          </w:r>
          <w:proofErr w:type="spellEnd"/>
          <w:r>
            <w:t xml:space="preserve"> </w:t>
          </w:r>
          <w:proofErr w:type="spellStart"/>
          <w:r>
            <w:t>of</w:t>
          </w:r>
          <w:proofErr w:type="spellEnd"/>
          <w:r>
            <w:t xml:space="preserve"> </w:t>
          </w:r>
          <w:proofErr w:type="spellStart"/>
          <w:r>
            <w:t>Bariatric</w:t>
          </w:r>
          <w:proofErr w:type="spellEnd"/>
          <w:r>
            <w:t xml:space="preserve"> </w:t>
          </w:r>
          <w:proofErr w:type="spellStart"/>
          <w:r>
            <w:t>Surgery</w:t>
          </w:r>
          <w:proofErr w:type="spellEnd"/>
          <w:r>
            <w:t xml:space="preserve"> and </w:t>
          </w:r>
          <w:proofErr w:type="spellStart"/>
          <w:r>
            <w:t>Endoscopic</w:t>
          </w:r>
          <w:proofErr w:type="spellEnd"/>
          <w:r>
            <w:t xml:space="preserve"> </w:t>
          </w:r>
          <w:proofErr w:type="spellStart"/>
          <w:r>
            <w:t>Therapies</w:t>
          </w:r>
          <w:proofErr w:type="spellEnd"/>
          <w:r>
            <w:t xml:space="preserve"> </w:t>
          </w:r>
          <w:proofErr w:type="spellStart"/>
          <w:r>
            <w:t>on</w:t>
          </w:r>
          <w:proofErr w:type="spellEnd"/>
          <w:r>
            <w:t xml:space="preserve"> Liver </w:t>
          </w:r>
          <w:proofErr w:type="spellStart"/>
          <w:r>
            <w:t>Health</w:t>
          </w:r>
          <w:proofErr w:type="spellEnd"/>
          <w:r>
            <w:t xml:space="preserve"> in </w:t>
          </w:r>
          <w:proofErr w:type="spellStart"/>
          <w:r>
            <w:t>Metabolic</w:t>
          </w:r>
          <w:proofErr w:type="spellEnd"/>
          <w:r>
            <w:t xml:space="preserve"> </w:t>
          </w:r>
          <w:proofErr w:type="spellStart"/>
          <w:r>
            <w:t>Dysfunction-Associated</w:t>
          </w:r>
          <w:proofErr w:type="spellEnd"/>
          <w:r>
            <w:t xml:space="preserve"> Steatotic Liver </w:t>
          </w:r>
          <w:proofErr w:type="spellStart"/>
          <w:r>
            <w:t>Disease</w:t>
          </w:r>
          <w:proofErr w:type="spellEnd"/>
          <w:r>
            <w:t xml:space="preserve">: A </w:t>
          </w:r>
          <w:proofErr w:type="spellStart"/>
          <w:r>
            <w:t>Review</w:t>
          </w:r>
          <w:proofErr w:type="spellEnd"/>
          <w:r>
            <w:t xml:space="preserve">. </w:t>
          </w:r>
          <w:r>
            <w:rPr>
              <w:i/>
              <w:iCs/>
            </w:rPr>
            <w:t xml:space="preserve">J Clin </w:t>
          </w:r>
          <w:proofErr w:type="spellStart"/>
          <w:r>
            <w:rPr>
              <w:i/>
              <w:iCs/>
            </w:rPr>
            <w:t>Med</w:t>
          </w:r>
          <w:proofErr w:type="spellEnd"/>
          <w:r>
            <w:t>. 2025;14(12):4012. doi:10.3390/JCM14124012</w:t>
          </w:r>
        </w:p>
        <w:p w14:paraId="61DC8E23" w14:textId="77777777" w:rsidR="00202A37" w:rsidRDefault="00202A37" w:rsidP="00202A37">
          <w:pPr>
            <w:autoSpaceDE w:val="0"/>
            <w:autoSpaceDN w:val="0"/>
            <w:ind w:hanging="640"/>
            <w:jc w:val="both"/>
            <w:divId w:val="362366312"/>
          </w:pPr>
          <w:r>
            <w:t>39.</w:t>
          </w:r>
          <w:r>
            <w:tab/>
            <w:t xml:space="preserve">Liu H, </w:t>
          </w:r>
          <w:proofErr w:type="spellStart"/>
          <w:r>
            <w:t>Lefere</w:t>
          </w:r>
          <w:proofErr w:type="spellEnd"/>
          <w:r>
            <w:t xml:space="preserve"> S, Guillot A, Zheng MH, </w:t>
          </w:r>
          <w:proofErr w:type="spellStart"/>
          <w:r>
            <w:t>Tacke</w:t>
          </w:r>
          <w:proofErr w:type="spellEnd"/>
          <w:r>
            <w:t xml:space="preserve"> F. </w:t>
          </w:r>
          <w:proofErr w:type="spellStart"/>
          <w:r>
            <w:t>Bariatric</w:t>
          </w:r>
          <w:proofErr w:type="spellEnd"/>
          <w:r>
            <w:t xml:space="preserve"> </w:t>
          </w:r>
          <w:proofErr w:type="spellStart"/>
          <w:r>
            <w:t>surgery</w:t>
          </w:r>
          <w:proofErr w:type="spellEnd"/>
          <w:r>
            <w:t xml:space="preserve"> </w:t>
          </w:r>
          <w:proofErr w:type="spellStart"/>
          <w:r>
            <w:t>for</w:t>
          </w:r>
          <w:proofErr w:type="spellEnd"/>
          <w:r>
            <w:t xml:space="preserve"> </w:t>
          </w:r>
          <w:proofErr w:type="spellStart"/>
          <w:r>
            <w:t>metabolic</w:t>
          </w:r>
          <w:proofErr w:type="spellEnd"/>
          <w:r>
            <w:t xml:space="preserve"> </w:t>
          </w:r>
          <w:proofErr w:type="spellStart"/>
          <w:r>
            <w:t>dysfunction-associated</w:t>
          </w:r>
          <w:proofErr w:type="spellEnd"/>
          <w:r>
            <w:t xml:space="preserve"> steatotic </w:t>
          </w:r>
          <w:proofErr w:type="spellStart"/>
          <w:r>
            <w:t>liver</w:t>
          </w:r>
          <w:proofErr w:type="spellEnd"/>
          <w:r>
            <w:t xml:space="preserve"> </w:t>
          </w:r>
          <w:proofErr w:type="spellStart"/>
          <w:r>
            <w:t>disease</w:t>
          </w:r>
          <w:proofErr w:type="spellEnd"/>
          <w:r>
            <w:t xml:space="preserve"> (MASLD): </w:t>
          </w:r>
          <w:proofErr w:type="spellStart"/>
          <w:r>
            <w:t>Current</w:t>
          </w:r>
          <w:proofErr w:type="spellEnd"/>
          <w:r>
            <w:t xml:space="preserve"> </w:t>
          </w:r>
          <w:proofErr w:type="spellStart"/>
          <w:r>
            <w:t>knowledge</w:t>
          </w:r>
          <w:proofErr w:type="spellEnd"/>
          <w:r>
            <w:t xml:space="preserve"> </w:t>
          </w:r>
          <w:proofErr w:type="spellStart"/>
          <w:r>
            <w:t>of</w:t>
          </w:r>
          <w:proofErr w:type="spellEnd"/>
          <w:r>
            <w:t xml:space="preserve"> </w:t>
          </w:r>
          <w:proofErr w:type="spellStart"/>
          <w:r>
            <w:t>mechanisms</w:t>
          </w:r>
          <w:proofErr w:type="spellEnd"/>
          <w:r>
            <w:t xml:space="preserve">. </w:t>
          </w:r>
          <w:proofErr w:type="spellStart"/>
          <w:r>
            <w:rPr>
              <w:i/>
              <w:iCs/>
            </w:rPr>
            <w:t>Hepatology</w:t>
          </w:r>
          <w:proofErr w:type="spellEnd"/>
          <w:r>
            <w:t xml:space="preserve">. </w:t>
          </w:r>
          <w:proofErr w:type="spellStart"/>
          <w:r>
            <w:t>Published</w:t>
          </w:r>
          <w:proofErr w:type="spellEnd"/>
          <w:r>
            <w:t xml:space="preserve"> online 2025. doi:10.1097/HEP.0000000000001417,</w:t>
          </w:r>
        </w:p>
        <w:p w14:paraId="6545B90B" w14:textId="77777777" w:rsidR="00202A37" w:rsidRDefault="00202A37" w:rsidP="00202A37">
          <w:pPr>
            <w:autoSpaceDE w:val="0"/>
            <w:autoSpaceDN w:val="0"/>
            <w:ind w:hanging="640"/>
            <w:jc w:val="both"/>
            <w:divId w:val="1953316360"/>
          </w:pPr>
          <w:r>
            <w:t>40.</w:t>
          </w:r>
          <w:r>
            <w:tab/>
            <w:t xml:space="preserve">Ruiz-Blázquez P, Fernández-Fernández M, </w:t>
          </w:r>
          <w:proofErr w:type="spellStart"/>
          <w:r>
            <w:t>Pistorio</w:t>
          </w:r>
          <w:proofErr w:type="spellEnd"/>
          <w:r>
            <w:t xml:space="preserve"> V, et al. </w:t>
          </w:r>
          <w:proofErr w:type="spellStart"/>
          <w:r>
            <w:t>Cathepsin</w:t>
          </w:r>
          <w:proofErr w:type="spellEnd"/>
          <w:r>
            <w:t xml:space="preserve"> D </w:t>
          </w:r>
          <w:proofErr w:type="spellStart"/>
          <w:r>
            <w:t>is</w:t>
          </w:r>
          <w:proofErr w:type="spellEnd"/>
          <w:r>
            <w:t xml:space="preserve"> </w:t>
          </w:r>
          <w:proofErr w:type="spellStart"/>
          <w:r>
            <w:t>essential</w:t>
          </w:r>
          <w:proofErr w:type="spellEnd"/>
          <w:r>
            <w:t xml:space="preserve"> </w:t>
          </w:r>
          <w:proofErr w:type="spellStart"/>
          <w:r>
            <w:t>for</w:t>
          </w:r>
          <w:proofErr w:type="spellEnd"/>
          <w:r>
            <w:t xml:space="preserve"> </w:t>
          </w:r>
          <w:proofErr w:type="spellStart"/>
          <w:r>
            <w:t>the</w:t>
          </w:r>
          <w:proofErr w:type="spellEnd"/>
          <w:r>
            <w:t xml:space="preserve"> </w:t>
          </w:r>
          <w:proofErr w:type="spellStart"/>
          <w:r>
            <w:t>degradomic</w:t>
          </w:r>
          <w:proofErr w:type="spellEnd"/>
          <w:r>
            <w:t xml:space="preserve"> shift </w:t>
          </w:r>
          <w:proofErr w:type="spellStart"/>
          <w:r>
            <w:t>of</w:t>
          </w:r>
          <w:proofErr w:type="spellEnd"/>
          <w:r>
            <w:t xml:space="preserve"> </w:t>
          </w:r>
          <w:proofErr w:type="spellStart"/>
          <w:r>
            <w:t>macrophages</w:t>
          </w:r>
          <w:proofErr w:type="spellEnd"/>
          <w:r>
            <w:t xml:space="preserve"> </w:t>
          </w:r>
          <w:proofErr w:type="spellStart"/>
          <w:r>
            <w:t>required</w:t>
          </w:r>
          <w:proofErr w:type="spellEnd"/>
          <w:r>
            <w:t xml:space="preserve"> </w:t>
          </w:r>
          <w:proofErr w:type="spellStart"/>
          <w:r>
            <w:t>to</w:t>
          </w:r>
          <w:proofErr w:type="spellEnd"/>
          <w:r>
            <w:t xml:space="preserve"> </w:t>
          </w:r>
          <w:proofErr w:type="spellStart"/>
          <w:r>
            <w:t>resolve</w:t>
          </w:r>
          <w:proofErr w:type="spellEnd"/>
          <w:r>
            <w:t xml:space="preserve"> </w:t>
          </w:r>
          <w:proofErr w:type="spellStart"/>
          <w:r>
            <w:t>liver</w:t>
          </w:r>
          <w:proofErr w:type="spellEnd"/>
          <w:r>
            <w:t xml:space="preserve"> fibrosis. </w:t>
          </w:r>
          <w:r>
            <w:rPr>
              <w:i/>
              <w:iCs/>
            </w:rPr>
            <w:t xml:space="preserve">Mol </w:t>
          </w:r>
          <w:proofErr w:type="spellStart"/>
          <w:r>
            <w:rPr>
              <w:i/>
              <w:iCs/>
            </w:rPr>
            <w:t>Metab</w:t>
          </w:r>
          <w:proofErr w:type="spellEnd"/>
          <w:r>
            <w:t xml:space="preserve">. 2024;87. </w:t>
          </w:r>
          <w:proofErr w:type="gramStart"/>
          <w:r>
            <w:t>doi:10.1016/j.molmet</w:t>
          </w:r>
          <w:proofErr w:type="gramEnd"/>
          <w:r>
            <w:t>.2024.101989</w:t>
          </w:r>
        </w:p>
        <w:p w14:paraId="3ED8BD27" w14:textId="57ABD0CD" w:rsidR="00202A37" w:rsidRDefault="00202A37" w:rsidP="00202A37">
          <w:pPr>
            <w:autoSpaceDE w:val="0"/>
            <w:autoSpaceDN w:val="0"/>
            <w:ind w:hanging="640"/>
            <w:jc w:val="both"/>
            <w:divId w:val="1806506682"/>
          </w:pPr>
          <w:r>
            <w:t>41.</w:t>
          </w:r>
          <w:r>
            <w:tab/>
          </w:r>
          <w:proofErr w:type="spellStart"/>
          <w:r>
            <w:t>Pei</w:t>
          </w:r>
          <w:proofErr w:type="spellEnd"/>
          <w:r>
            <w:t xml:space="preserve"> Q, Yi Q, Tang L. Liver Fibrosis </w:t>
          </w:r>
          <w:proofErr w:type="spellStart"/>
          <w:r>
            <w:t>Resolution</w:t>
          </w:r>
          <w:proofErr w:type="spellEnd"/>
          <w:r>
            <w:t xml:space="preserve">: </w:t>
          </w:r>
          <w:proofErr w:type="spellStart"/>
          <w:r>
            <w:t>From</w:t>
          </w:r>
          <w:proofErr w:type="spellEnd"/>
          <w:r>
            <w:t xml:space="preserve"> Molecular </w:t>
          </w:r>
          <w:proofErr w:type="spellStart"/>
          <w:r>
            <w:t>Mechanisms</w:t>
          </w:r>
          <w:proofErr w:type="spellEnd"/>
          <w:r>
            <w:t xml:space="preserve"> </w:t>
          </w:r>
          <w:proofErr w:type="spellStart"/>
          <w:r>
            <w:t>to</w:t>
          </w:r>
          <w:proofErr w:type="spellEnd"/>
          <w:r>
            <w:t xml:space="preserve"> </w:t>
          </w:r>
          <w:proofErr w:type="spellStart"/>
          <w:r>
            <w:t>Therapeutic</w:t>
          </w:r>
          <w:proofErr w:type="spellEnd"/>
          <w:r>
            <w:t xml:space="preserve"> </w:t>
          </w:r>
          <w:proofErr w:type="spellStart"/>
          <w:r>
            <w:t>Opportunities</w:t>
          </w:r>
          <w:proofErr w:type="spellEnd"/>
          <w:r>
            <w:t xml:space="preserve">. </w:t>
          </w:r>
          <w:proofErr w:type="spellStart"/>
          <w:r>
            <w:rPr>
              <w:i/>
              <w:iCs/>
            </w:rPr>
            <w:t>Int</w:t>
          </w:r>
          <w:proofErr w:type="spellEnd"/>
          <w:r>
            <w:rPr>
              <w:i/>
              <w:iCs/>
            </w:rPr>
            <w:t xml:space="preserve"> J Mol </w:t>
          </w:r>
          <w:proofErr w:type="spellStart"/>
          <w:r>
            <w:rPr>
              <w:i/>
              <w:iCs/>
            </w:rPr>
            <w:t>Sci</w:t>
          </w:r>
          <w:proofErr w:type="spellEnd"/>
          <w:r>
            <w:t>. 2023;24(11). doi:10.3390/IJMS24119671</w:t>
          </w:r>
        </w:p>
        <w:p w14:paraId="1BDD5910" w14:textId="77777777" w:rsidR="00202A37" w:rsidRDefault="00202A37" w:rsidP="00202A37">
          <w:pPr>
            <w:autoSpaceDE w:val="0"/>
            <w:autoSpaceDN w:val="0"/>
            <w:ind w:hanging="640"/>
            <w:jc w:val="both"/>
            <w:divId w:val="1221284009"/>
          </w:pPr>
          <w:r>
            <w:t>42.</w:t>
          </w:r>
          <w:r>
            <w:tab/>
          </w:r>
          <w:proofErr w:type="spellStart"/>
          <w:r>
            <w:t>Sun</w:t>
          </w:r>
          <w:proofErr w:type="spellEnd"/>
          <w:r>
            <w:t xml:space="preserve"> M, </w:t>
          </w:r>
          <w:proofErr w:type="spellStart"/>
          <w:r>
            <w:t>Kisseleva</w:t>
          </w:r>
          <w:proofErr w:type="spellEnd"/>
          <w:r>
            <w:t xml:space="preserve"> T. </w:t>
          </w:r>
          <w:proofErr w:type="spellStart"/>
          <w:r>
            <w:t>Reversibility</w:t>
          </w:r>
          <w:proofErr w:type="spellEnd"/>
          <w:r>
            <w:t xml:space="preserve"> </w:t>
          </w:r>
          <w:proofErr w:type="spellStart"/>
          <w:r>
            <w:t>of</w:t>
          </w:r>
          <w:proofErr w:type="spellEnd"/>
          <w:r>
            <w:t xml:space="preserve"> Liver Fibrosis. </w:t>
          </w:r>
          <w:r>
            <w:rPr>
              <w:i/>
              <w:iCs/>
            </w:rPr>
            <w:t xml:space="preserve">Clin Res </w:t>
          </w:r>
          <w:proofErr w:type="spellStart"/>
          <w:r>
            <w:rPr>
              <w:i/>
              <w:iCs/>
            </w:rPr>
            <w:t>Hepatol</w:t>
          </w:r>
          <w:proofErr w:type="spellEnd"/>
          <w:r>
            <w:rPr>
              <w:i/>
              <w:iCs/>
            </w:rPr>
            <w:t xml:space="preserve"> </w:t>
          </w:r>
          <w:proofErr w:type="spellStart"/>
          <w:r>
            <w:rPr>
              <w:i/>
              <w:iCs/>
            </w:rPr>
            <w:t>Gastroenterol</w:t>
          </w:r>
          <w:proofErr w:type="spellEnd"/>
          <w:r>
            <w:t>. 2015;39(0 1</w:t>
          </w:r>
          <w:proofErr w:type="gramStart"/>
          <w:r>
            <w:t>):S</w:t>
          </w:r>
          <w:proofErr w:type="gramEnd"/>
          <w:r>
            <w:t xml:space="preserve">60. </w:t>
          </w:r>
          <w:proofErr w:type="gramStart"/>
          <w:r>
            <w:t>doi:10.1016/J.CLINRE</w:t>
          </w:r>
          <w:proofErr w:type="gramEnd"/>
          <w:r>
            <w:t>.2015.06.015</w:t>
          </w:r>
        </w:p>
        <w:p w14:paraId="15AE70C4" w14:textId="77777777" w:rsidR="00202A37" w:rsidRDefault="00202A37" w:rsidP="00202A37">
          <w:pPr>
            <w:autoSpaceDE w:val="0"/>
            <w:autoSpaceDN w:val="0"/>
            <w:ind w:hanging="640"/>
            <w:jc w:val="both"/>
            <w:divId w:val="360479720"/>
          </w:pPr>
          <w:r>
            <w:t>43.</w:t>
          </w:r>
          <w:r>
            <w:tab/>
            <w:t xml:space="preserve">He Y, Chen Y, </w:t>
          </w:r>
          <w:proofErr w:type="spellStart"/>
          <w:r>
            <w:t>Qian</w:t>
          </w:r>
          <w:proofErr w:type="spellEnd"/>
          <w:r>
            <w:t xml:space="preserve"> S, et al. </w:t>
          </w:r>
          <w:proofErr w:type="spellStart"/>
          <w:r>
            <w:t>Immunopathogenic</w:t>
          </w:r>
          <w:proofErr w:type="spellEnd"/>
          <w:r>
            <w:t xml:space="preserve"> </w:t>
          </w:r>
          <w:proofErr w:type="spellStart"/>
          <w:r>
            <w:t>mechanisms</w:t>
          </w:r>
          <w:proofErr w:type="spellEnd"/>
          <w:r>
            <w:t xml:space="preserve"> and </w:t>
          </w:r>
          <w:proofErr w:type="spellStart"/>
          <w:r>
            <w:t>immunoregulatory</w:t>
          </w:r>
          <w:proofErr w:type="spellEnd"/>
          <w:r>
            <w:t xml:space="preserve"> </w:t>
          </w:r>
          <w:proofErr w:type="spellStart"/>
          <w:r>
            <w:t>therapies</w:t>
          </w:r>
          <w:proofErr w:type="spellEnd"/>
          <w:r>
            <w:t xml:space="preserve"> in MASLD. </w:t>
          </w:r>
          <w:proofErr w:type="spellStart"/>
          <w:r>
            <w:rPr>
              <w:i/>
              <w:iCs/>
            </w:rPr>
            <w:t>Cellular</w:t>
          </w:r>
          <w:proofErr w:type="spellEnd"/>
          <w:r>
            <w:rPr>
              <w:i/>
              <w:iCs/>
            </w:rPr>
            <w:t xml:space="preserve"> &amp; Molecular </w:t>
          </w:r>
          <w:proofErr w:type="spellStart"/>
          <w:r>
            <w:rPr>
              <w:i/>
              <w:iCs/>
            </w:rPr>
            <w:t>Immunology</w:t>
          </w:r>
          <w:proofErr w:type="spellEnd"/>
          <w:r>
            <w:rPr>
              <w:i/>
              <w:iCs/>
            </w:rPr>
            <w:t xml:space="preserve"> 2025</w:t>
          </w:r>
          <w:r>
            <w:t xml:space="preserve">. </w:t>
          </w:r>
          <w:proofErr w:type="spellStart"/>
          <w:r>
            <w:t>Published</w:t>
          </w:r>
          <w:proofErr w:type="spellEnd"/>
          <w:r>
            <w:t xml:space="preserve"> online June 10, 2025:1-19. doi:10.1038/s41423-025-01307-5</w:t>
          </w:r>
        </w:p>
        <w:p w14:paraId="6028BA49" w14:textId="77777777" w:rsidR="00202A37" w:rsidRDefault="00202A37" w:rsidP="00202A37">
          <w:pPr>
            <w:autoSpaceDE w:val="0"/>
            <w:autoSpaceDN w:val="0"/>
            <w:ind w:hanging="640"/>
            <w:jc w:val="both"/>
            <w:divId w:val="1446730856"/>
          </w:pPr>
          <w:r>
            <w:lastRenderedPageBreak/>
            <w:t>44.</w:t>
          </w:r>
          <w:r>
            <w:tab/>
          </w:r>
          <w:proofErr w:type="spellStart"/>
          <w:r>
            <w:t>Tasabehji</w:t>
          </w:r>
          <w:proofErr w:type="spellEnd"/>
          <w:r>
            <w:t xml:space="preserve"> D, Saleh S, </w:t>
          </w:r>
          <w:proofErr w:type="spellStart"/>
          <w:r>
            <w:t>Mokadem</w:t>
          </w:r>
          <w:proofErr w:type="spellEnd"/>
          <w:r>
            <w:t xml:space="preserve"> M. </w:t>
          </w:r>
          <w:proofErr w:type="spellStart"/>
          <w:r>
            <w:t>Impact</w:t>
          </w:r>
          <w:proofErr w:type="spellEnd"/>
          <w:r>
            <w:t xml:space="preserve"> </w:t>
          </w:r>
          <w:proofErr w:type="spellStart"/>
          <w:r>
            <w:t>of</w:t>
          </w:r>
          <w:proofErr w:type="spellEnd"/>
          <w:r>
            <w:t xml:space="preserve"> </w:t>
          </w:r>
          <w:proofErr w:type="spellStart"/>
          <w:r>
            <w:t>Bariatric</w:t>
          </w:r>
          <w:proofErr w:type="spellEnd"/>
          <w:r>
            <w:t xml:space="preserve"> </w:t>
          </w:r>
          <w:proofErr w:type="spellStart"/>
          <w:r>
            <w:t>Surgery</w:t>
          </w:r>
          <w:proofErr w:type="spellEnd"/>
          <w:r>
            <w:t xml:space="preserve"> and </w:t>
          </w:r>
          <w:proofErr w:type="spellStart"/>
          <w:r>
            <w:t>Endoscopic</w:t>
          </w:r>
          <w:proofErr w:type="spellEnd"/>
          <w:r>
            <w:t xml:space="preserve"> </w:t>
          </w:r>
          <w:proofErr w:type="spellStart"/>
          <w:r>
            <w:t>Therapies</w:t>
          </w:r>
          <w:proofErr w:type="spellEnd"/>
          <w:r>
            <w:t xml:space="preserve"> </w:t>
          </w:r>
          <w:proofErr w:type="spellStart"/>
          <w:r>
            <w:t>on</w:t>
          </w:r>
          <w:proofErr w:type="spellEnd"/>
          <w:r>
            <w:t xml:space="preserve"> Liver </w:t>
          </w:r>
          <w:proofErr w:type="spellStart"/>
          <w:r>
            <w:t>Health</w:t>
          </w:r>
          <w:proofErr w:type="spellEnd"/>
          <w:r>
            <w:t xml:space="preserve"> in </w:t>
          </w:r>
          <w:proofErr w:type="spellStart"/>
          <w:r>
            <w:t>Metabolic</w:t>
          </w:r>
          <w:proofErr w:type="spellEnd"/>
          <w:r>
            <w:t xml:space="preserve"> </w:t>
          </w:r>
          <w:proofErr w:type="spellStart"/>
          <w:r>
            <w:t>Dysfunction-Associated</w:t>
          </w:r>
          <w:proofErr w:type="spellEnd"/>
          <w:r>
            <w:t xml:space="preserve"> Steatotic Liver </w:t>
          </w:r>
          <w:proofErr w:type="spellStart"/>
          <w:r>
            <w:t>Disease</w:t>
          </w:r>
          <w:proofErr w:type="spellEnd"/>
          <w:r>
            <w:t xml:space="preserve">: A </w:t>
          </w:r>
          <w:proofErr w:type="spellStart"/>
          <w:r>
            <w:t>Review</w:t>
          </w:r>
          <w:proofErr w:type="spellEnd"/>
          <w:r>
            <w:t xml:space="preserve">. </w:t>
          </w:r>
          <w:r>
            <w:rPr>
              <w:i/>
              <w:iCs/>
            </w:rPr>
            <w:t xml:space="preserve">J Clin </w:t>
          </w:r>
          <w:proofErr w:type="spellStart"/>
          <w:r>
            <w:rPr>
              <w:i/>
              <w:iCs/>
            </w:rPr>
            <w:t>Med</w:t>
          </w:r>
          <w:proofErr w:type="spellEnd"/>
          <w:r>
            <w:t>. 2025;14(12):4012. doi:10.3390/JCM14124012</w:t>
          </w:r>
        </w:p>
        <w:p w14:paraId="157F6D5F" w14:textId="77777777" w:rsidR="00202A37" w:rsidRDefault="00202A37" w:rsidP="00202A37">
          <w:pPr>
            <w:autoSpaceDE w:val="0"/>
            <w:autoSpaceDN w:val="0"/>
            <w:ind w:hanging="640"/>
            <w:jc w:val="both"/>
            <w:divId w:val="846598209"/>
          </w:pPr>
          <w:r>
            <w:t>45.</w:t>
          </w:r>
          <w:r>
            <w:tab/>
            <w:t xml:space="preserve">Liu H, </w:t>
          </w:r>
          <w:proofErr w:type="spellStart"/>
          <w:r>
            <w:t>Lefere</w:t>
          </w:r>
          <w:proofErr w:type="spellEnd"/>
          <w:r>
            <w:t xml:space="preserve"> S, Guillot A, Zheng MH, </w:t>
          </w:r>
          <w:proofErr w:type="spellStart"/>
          <w:r>
            <w:t>Tacke</w:t>
          </w:r>
          <w:proofErr w:type="spellEnd"/>
          <w:r>
            <w:t xml:space="preserve"> F. </w:t>
          </w:r>
          <w:proofErr w:type="spellStart"/>
          <w:r>
            <w:t>Bariatric</w:t>
          </w:r>
          <w:proofErr w:type="spellEnd"/>
          <w:r>
            <w:t xml:space="preserve"> </w:t>
          </w:r>
          <w:proofErr w:type="spellStart"/>
          <w:r>
            <w:t>surgery</w:t>
          </w:r>
          <w:proofErr w:type="spellEnd"/>
          <w:r>
            <w:t xml:space="preserve"> </w:t>
          </w:r>
          <w:proofErr w:type="spellStart"/>
          <w:r>
            <w:t>for</w:t>
          </w:r>
          <w:proofErr w:type="spellEnd"/>
          <w:r>
            <w:t xml:space="preserve"> </w:t>
          </w:r>
          <w:proofErr w:type="spellStart"/>
          <w:r>
            <w:t>metabolic</w:t>
          </w:r>
          <w:proofErr w:type="spellEnd"/>
          <w:r>
            <w:t xml:space="preserve"> </w:t>
          </w:r>
          <w:proofErr w:type="spellStart"/>
          <w:r>
            <w:t>dysfunction-associated</w:t>
          </w:r>
          <w:proofErr w:type="spellEnd"/>
          <w:r>
            <w:t xml:space="preserve"> steatotic </w:t>
          </w:r>
          <w:proofErr w:type="spellStart"/>
          <w:r>
            <w:t>liver</w:t>
          </w:r>
          <w:proofErr w:type="spellEnd"/>
          <w:r>
            <w:t xml:space="preserve"> </w:t>
          </w:r>
          <w:proofErr w:type="spellStart"/>
          <w:r>
            <w:t>disease</w:t>
          </w:r>
          <w:proofErr w:type="spellEnd"/>
          <w:r>
            <w:t xml:space="preserve"> (MASLD): </w:t>
          </w:r>
          <w:proofErr w:type="spellStart"/>
          <w:r>
            <w:t>Current</w:t>
          </w:r>
          <w:proofErr w:type="spellEnd"/>
          <w:r>
            <w:t xml:space="preserve"> </w:t>
          </w:r>
          <w:proofErr w:type="spellStart"/>
          <w:r>
            <w:t>knowledge</w:t>
          </w:r>
          <w:proofErr w:type="spellEnd"/>
          <w:r>
            <w:t xml:space="preserve"> </w:t>
          </w:r>
          <w:proofErr w:type="spellStart"/>
          <w:r>
            <w:t>of</w:t>
          </w:r>
          <w:proofErr w:type="spellEnd"/>
          <w:r>
            <w:t xml:space="preserve"> </w:t>
          </w:r>
          <w:proofErr w:type="spellStart"/>
          <w:r>
            <w:t>mechanisms</w:t>
          </w:r>
          <w:proofErr w:type="spellEnd"/>
          <w:r>
            <w:t xml:space="preserve">. </w:t>
          </w:r>
          <w:proofErr w:type="spellStart"/>
          <w:r>
            <w:rPr>
              <w:i/>
              <w:iCs/>
            </w:rPr>
            <w:t>Hepatology</w:t>
          </w:r>
          <w:proofErr w:type="spellEnd"/>
          <w:r>
            <w:t xml:space="preserve">. </w:t>
          </w:r>
          <w:proofErr w:type="spellStart"/>
          <w:r>
            <w:t>Published</w:t>
          </w:r>
          <w:proofErr w:type="spellEnd"/>
          <w:r>
            <w:t xml:space="preserve"> online 2025. doi:10.1097/HEP.0000000000001417,</w:t>
          </w:r>
        </w:p>
        <w:p w14:paraId="549389BC" w14:textId="77777777" w:rsidR="00202A37" w:rsidRDefault="00202A37" w:rsidP="00202A37">
          <w:pPr>
            <w:autoSpaceDE w:val="0"/>
            <w:autoSpaceDN w:val="0"/>
            <w:ind w:hanging="640"/>
            <w:jc w:val="both"/>
            <w:divId w:val="1044982336"/>
          </w:pPr>
          <w:r>
            <w:t>46.</w:t>
          </w:r>
          <w:r>
            <w:tab/>
          </w:r>
          <w:proofErr w:type="spellStart"/>
          <w:r>
            <w:t>Sawada</w:t>
          </w:r>
          <w:proofErr w:type="spellEnd"/>
          <w:r>
            <w:t xml:space="preserve"> K, Chung H, </w:t>
          </w:r>
          <w:proofErr w:type="spellStart"/>
          <w:r>
            <w:t>Softic</w:t>
          </w:r>
          <w:proofErr w:type="spellEnd"/>
          <w:r>
            <w:t xml:space="preserve"> S, Moreno-</w:t>
          </w:r>
          <w:proofErr w:type="spellStart"/>
          <w:r>
            <w:t>Fernandez</w:t>
          </w:r>
          <w:proofErr w:type="spellEnd"/>
          <w:r>
            <w:t xml:space="preserve"> ME, </w:t>
          </w:r>
          <w:proofErr w:type="spellStart"/>
          <w:r>
            <w:t>Divanovic</w:t>
          </w:r>
          <w:proofErr w:type="spellEnd"/>
          <w:r>
            <w:t xml:space="preserve"> S. </w:t>
          </w:r>
          <w:proofErr w:type="spellStart"/>
          <w:r>
            <w:t>The</w:t>
          </w:r>
          <w:proofErr w:type="spellEnd"/>
          <w:r>
            <w:t xml:space="preserve"> </w:t>
          </w:r>
          <w:proofErr w:type="spellStart"/>
          <w:r>
            <w:t>bidirectional</w:t>
          </w:r>
          <w:proofErr w:type="spellEnd"/>
          <w:r>
            <w:t xml:space="preserve"> </w:t>
          </w:r>
          <w:proofErr w:type="spellStart"/>
          <w:r>
            <w:t>immune</w:t>
          </w:r>
          <w:proofErr w:type="spellEnd"/>
          <w:r>
            <w:t xml:space="preserve"> </w:t>
          </w:r>
          <w:proofErr w:type="spellStart"/>
          <w:r>
            <w:t>crosstalk</w:t>
          </w:r>
          <w:proofErr w:type="spellEnd"/>
          <w:r>
            <w:t xml:space="preserve"> in </w:t>
          </w:r>
          <w:proofErr w:type="spellStart"/>
          <w:r>
            <w:t>metabolic</w:t>
          </w:r>
          <w:proofErr w:type="spellEnd"/>
          <w:r>
            <w:t xml:space="preserve"> </w:t>
          </w:r>
          <w:proofErr w:type="spellStart"/>
          <w:r>
            <w:t>dysfunction-associated</w:t>
          </w:r>
          <w:proofErr w:type="spellEnd"/>
          <w:r>
            <w:t xml:space="preserve"> steatotic </w:t>
          </w:r>
          <w:proofErr w:type="spellStart"/>
          <w:r>
            <w:t>liver</w:t>
          </w:r>
          <w:proofErr w:type="spellEnd"/>
          <w:r>
            <w:t xml:space="preserve"> </w:t>
          </w:r>
          <w:proofErr w:type="spellStart"/>
          <w:r>
            <w:t>disease</w:t>
          </w:r>
          <w:proofErr w:type="spellEnd"/>
          <w:r>
            <w:t xml:space="preserve">. </w:t>
          </w:r>
          <w:r>
            <w:rPr>
              <w:i/>
              <w:iCs/>
            </w:rPr>
            <w:t xml:space="preserve">Cell </w:t>
          </w:r>
          <w:proofErr w:type="spellStart"/>
          <w:r>
            <w:rPr>
              <w:i/>
              <w:iCs/>
            </w:rPr>
            <w:t>Metab</w:t>
          </w:r>
          <w:proofErr w:type="spellEnd"/>
          <w:r>
            <w:t xml:space="preserve">. 2023;35(11):1852-1871. </w:t>
          </w:r>
          <w:proofErr w:type="gramStart"/>
          <w:r>
            <w:t>doi:10.1016/j.cmet</w:t>
          </w:r>
          <w:proofErr w:type="gramEnd"/>
          <w:r>
            <w:t>.2023.10.009</w:t>
          </w:r>
        </w:p>
        <w:p w14:paraId="3B17E24A" w14:textId="77777777" w:rsidR="00202A37" w:rsidRDefault="00202A37" w:rsidP="00202A37">
          <w:pPr>
            <w:autoSpaceDE w:val="0"/>
            <w:autoSpaceDN w:val="0"/>
            <w:ind w:hanging="640"/>
            <w:jc w:val="both"/>
            <w:divId w:val="952787941"/>
          </w:pPr>
          <w:r>
            <w:t>47.</w:t>
          </w:r>
          <w:r>
            <w:tab/>
          </w:r>
          <w:proofErr w:type="spellStart"/>
          <w:r>
            <w:t>Shim</w:t>
          </w:r>
          <w:proofErr w:type="spellEnd"/>
          <w:r>
            <w:t xml:space="preserve"> HB, </w:t>
          </w:r>
          <w:proofErr w:type="spellStart"/>
          <w:r>
            <w:t>Deniset</w:t>
          </w:r>
          <w:proofErr w:type="spellEnd"/>
          <w:r>
            <w:t xml:space="preserve"> JF, </w:t>
          </w:r>
          <w:proofErr w:type="spellStart"/>
          <w:r>
            <w:t>Kubes</w:t>
          </w:r>
          <w:proofErr w:type="spellEnd"/>
          <w:r>
            <w:t xml:space="preserve"> P. </w:t>
          </w:r>
          <w:proofErr w:type="spellStart"/>
          <w:r>
            <w:t>Neutrophils</w:t>
          </w:r>
          <w:proofErr w:type="spellEnd"/>
          <w:r>
            <w:t xml:space="preserve"> in homeostasis and </w:t>
          </w:r>
          <w:proofErr w:type="spellStart"/>
          <w:r>
            <w:t>tissue</w:t>
          </w:r>
          <w:proofErr w:type="spellEnd"/>
          <w:r>
            <w:t xml:space="preserve"> </w:t>
          </w:r>
          <w:proofErr w:type="spellStart"/>
          <w:r>
            <w:t>repair</w:t>
          </w:r>
          <w:proofErr w:type="spellEnd"/>
          <w:r>
            <w:t xml:space="preserve">. </w:t>
          </w:r>
          <w:proofErr w:type="spellStart"/>
          <w:r>
            <w:rPr>
              <w:i/>
              <w:iCs/>
            </w:rPr>
            <w:t>Int</w:t>
          </w:r>
          <w:proofErr w:type="spellEnd"/>
          <w:r>
            <w:rPr>
              <w:i/>
              <w:iCs/>
            </w:rPr>
            <w:t xml:space="preserve"> </w:t>
          </w:r>
          <w:proofErr w:type="spellStart"/>
          <w:r>
            <w:rPr>
              <w:i/>
              <w:iCs/>
            </w:rPr>
            <w:t>Immunol</w:t>
          </w:r>
          <w:proofErr w:type="spellEnd"/>
          <w:r>
            <w:t>. 2022;34(8):399-407. doi:10.1093/INTIMM/DXAC029,</w:t>
          </w:r>
        </w:p>
        <w:p w14:paraId="1E51076D" w14:textId="77777777" w:rsidR="00202A37" w:rsidRDefault="00202A37" w:rsidP="00202A37">
          <w:pPr>
            <w:autoSpaceDE w:val="0"/>
            <w:autoSpaceDN w:val="0"/>
            <w:ind w:hanging="640"/>
            <w:jc w:val="both"/>
            <w:divId w:val="1118716154"/>
          </w:pPr>
          <w:r>
            <w:t>48.</w:t>
          </w:r>
          <w:r>
            <w:tab/>
          </w:r>
          <w:proofErr w:type="spellStart"/>
          <w:r>
            <w:t>Scapini</w:t>
          </w:r>
          <w:proofErr w:type="spellEnd"/>
          <w:r>
            <w:t xml:space="preserve"> P, Marini O, </w:t>
          </w:r>
          <w:proofErr w:type="spellStart"/>
          <w:r>
            <w:t>Tecchio</w:t>
          </w:r>
          <w:proofErr w:type="spellEnd"/>
          <w:r>
            <w:t xml:space="preserve"> C, </w:t>
          </w:r>
          <w:proofErr w:type="spellStart"/>
          <w:r>
            <w:t>Cassatella</w:t>
          </w:r>
          <w:proofErr w:type="spellEnd"/>
          <w:r>
            <w:t xml:space="preserve"> MA. Human </w:t>
          </w:r>
          <w:proofErr w:type="spellStart"/>
          <w:r>
            <w:t>neutrophils</w:t>
          </w:r>
          <w:proofErr w:type="spellEnd"/>
          <w:r>
            <w:t xml:space="preserve"> in </w:t>
          </w:r>
          <w:proofErr w:type="spellStart"/>
          <w:r>
            <w:t>the</w:t>
          </w:r>
          <w:proofErr w:type="spellEnd"/>
          <w:r>
            <w:t xml:space="preserve"> saga </w:t>
          </w:r>
          <w:proofErr w:type="spellStart"/>
          <w:r>
            <w:t>of</w:t>
          </w:r>
          <w:proofErr w:type="spellEnd"/>
          <w:r>
            <w:t xml:space="preserve"> </w:t>
          </w:r>
          <w:proofErr w:type="spellStart"/>
          <w:r>
            <w:t>cellular</w:t>
          </w:r>
          <w:proofErr w:type="spellEnd"/>
          <w:r>
            <w:t xml:space="preserve"> </w:t>
          </w:r>
          <w:proofErr w:type="spellStart"/>
          <w:r>
            <w:t>heterogeneity</w:t>
          </w:r>
          <w:proofErr w:type="spellEnd"/>
          <w:r>
            <w:t xml:space="preserve">: </w:t>
          </w:r>
          <w:proofErr w:type="spellStart"/>
          <w:r>
            <w:t>insights</w:t>
          </w:r>
          <w:proofErr w:type="spellEnd"/>
          <w:r>
            <w:t xml:space="preserve"> and open </w:t>
          </w:r>
          <w:proofErr w:type="spellStart"/>
          <w:r>
            <w:t>questions</w:t>
          </w:r>
          <w:proofErr w:type="spellEnd"/>
          <w:r>
            <w:t xml:space="preserve">. </w:t>
          </w:r>
          <w:proofErr w:type="spellStart"/>
          <w:r>
            <w:rPr>
              <w:i/>
              <w:iCs/>
            </w:rPr>
            <w:t>Immunol</w:t>
          </w:r>
          <w:proofErr w:type="spellEnd"/>
          <w:r>
            <w:rPr>
              <w:i/>
              <w:iCs/>
            </w:rPr>
            <w:t xml:space="preserve"> Rev</w:t>
          </w:r>
          <w:r>
            <w:t>. 2016;273(1):48-60. doi:10.1111/IMR.12448,</w:t>
          </w:r>
        </w:p>
        <w:p w14:paraId="2596B292" w14:textId="77777777" w:rsidR="00202A37" w:rsidRDefault="00202A37" w:rsidP="00202A37">
          <w:pPr>
            <w:autoSpaceDE w:val="0"/>
            <w:autoSpaceDN w:val="0"/>
            <w:ind w:hanging="640"/>
            <w:jc w:val="both"/>
            <w:divId w:val="1975021632"/>
          </w:pPr>
          <w:r>
            <w:t>49.</w:t>
          </w:r>
          <w:r>
            <w:tab/>
          </w:r>
          <w:proofErr w:type="spellStart"/>
          <w:r>
            <w:t>Houshmandfar</w:t>
          </w:r>
          <w:proofErr w:type="spellEnd"/>
          <w:r>
            <w:t xml:space="preserve"> S, </w:t>
          </w:r>
          <w:proofErr w:type="spellStart"/>
          <w:r>
            <w:t>Saeedi-Boroujeni</w:t>
          </w:r>
          <w:proofErr w:type="spellEnd"/>
          <w:r>
            <w:t xml:space="preserve"> A, </w:t>
          </w:r>
          <w:proofErr w:type="spellStart"/>
          <w:r>
            <w:t>Rashno</w:t>
          </w:r>
          <w:proofErr w:type="spellEnd"/>
          <w:r>
            <w:t xml:space="preserve"> M, </w:t>
          </w:r>
          <w:proofErr w:type="spellStart"/>
          <w:r>
            <w:t>Khodadadi</w:t>
          </w:r>
          <w:proofErr w:type="spellEnd"/>
          <w:r>
            <w:t xml:space="preserve"> A, </w:t>
          </w:r>
          <w:proofErr w:type="spellStart"/>
          <w:r>
            <w:t>Mahmoudian-Sani</w:t>
          </w:r>
          <w:proofErr w:type="spellEnd"/>
          <w:r>
            <w:t xml:space="preserve"> MR. miRNA-223 as a </w:t>
          </w:r>
          <w:proofErr w:type="spellStart"/>
          <w:r>
            <w:t>regulator</w:t>
          </w:r>
          <w:proofErr w:type="spellEnd"/>
          <w:r>
            <w:t xml:space="preserve"> </w:t>
          </w:r>
          <w:proofErr w:type="spellStart"/>
          <w:r>
            <w:t>of</w:t>
          </w:r>
          <w:proofErr w:type="spellEnd"/>
          <w:r>
            <w:t xml:space="preserve"> inflammation and NLRP3 </w:t>
          </w:r>
          <w:proofErr w:type="spellStart"/>
          <w:r>
            <w:t>inflammasome</w:t>
          </w:r>
          <w:proofErr w:type="spellEnd"/>
          <w:r>
            <w:t xml:space="preserve">, </w:t>
          </w:r>
          <w:proofErr w:type="spellStart"/>
          <w:r>
            <w:t>the</w:t>
          </w:r>
          <w:proofErr w:type="spellEnd"/>
          <w:r>
            <w:t xml:space="preserve"> </w:t>
          </w:r>
          <w:proofErr w:type="spellStart"/>
          <w:r>
            <w:t>main</w:t>
          </w:r>
          <w:proofErr w:type="spellEnd"/>
          <w:r>
            <w:t xml:space="preserve"> </w:t>
          </w:r>
          <w:proofErr w:type="spellStart"/>
          <w:r>
            <w:t>fragments</w:t>
          </w:r>
          <w:proofErr w:type="spellEnd"/>
          <w:r>
            <w:t xml:space="preserve"> in </w:t>
          </w:r>
          <w:proofErr w:type="spellStart"/>
          <w:r>
            <w:t>the</w:t>
          </w:r>
          <w:proofErr w:type="spellEnd"/>
          <w:r>
            <w:t xml:space="preserve"> </w:t>
          </w:r>
          <w:proofErr w:type="spellStart"/>
          <w:r>
            <w:t>puzzle</w:t>
          </w:r>
          <w:proofErr w:type="spellEnd"/>
          <w:r>
            <w:t xml:space="preserve"> </w:t>
          </w:r>
          <w:proofErr w:type="spellStart"/>
          <w:r>
            <w:t>of</w:t>
          </w:r>
          <w:proofErr w:type="spellEnd"/>
          <w:r>
            <w:t xml:space="preserve"> </w:t>
          </w:r>
          <w:proofErr w:type="spellStart"/>
          <w:r>
            <w:t>immunopathogenesis</w:t>
          </w:r>
          <w:proofErr w:type="spellEnd"/>
          <w:r>
            <w:t xml:space="preserve"> </w:t>
          </w:r>
          <w:proofErr w:type="spellStart"/>
          <w:r>
            <w:t>of</w:t>
          </w:r>
          <w:proofErr w:type="spellEnd"/>
          <w:r>
            <w:t xml:space="preserve"> </w:t>
          </w:r>
          <w:proofErr w:type="spellStart"/>
          <w:r>
            <w:t>different</w:t>
          </w:r>
          <w:proofErr w:type="spellEnd"/>
          <w:r>
            <w:t xml:space="preserve"> </w:t>
          </w:r>
          <w:proofErr w:type="spellStart"/>
          <w:r>
            <w:t>inflammatory</w:t>
          </w:r>
          <w:proofErr w:type="spellEnd"/>
          <w:r>
            <w:t xml:space="preserve"> </w:t>
          </w:r>
          <w:proofErr w:type="spellStart"/>
          <w:r>
            <w:t>diseases</w:t>
          </w:r>
          <w:proofErr w:type="spellEnd"/>
          <w:r>
            <w:t xml:space="preserve"> and COVID-19. </w:t>
          </w:r>
          <w:proofErr w:type="spellStart"/>
          <w:r>
            <w:rPr>
              <w:i/>
              <w:iCs/>
            </w:rPr>
            <w:t>Naunyn</w:t>
          </w:r>
          <w:proofErr w:type="spellEnd"/>
          <w:r>
            <w:rPr>
              <w:i/>
              <w:iCs/>
            </w:rPr>
            <w:t xml:space="preserve"> </w:t>
          </w:r>
          <w:proofErr w:type="spellStart"/>
          <w:r>
            <w:rPr>
              <w:i/>
              <w:iCs/>
            </w:rPr>
            <w:t>Schmiedebergs</w:t>
          </w:r>
          <w:proofErr w:type="spellEnd"/>
          <w:r>
            <w:rPr>
              <w:i/>
              <w:iCs/>
            </w:rPr>
            <w:t xml:space="preserve"> </w:t>
          </w:r>
          <w:proofErr w:type="spellStart"/>
          <w:r>
            <w:rPr>
              <w:i/>
              <w:iCs/>
            </w:rPr>
            <w:t>Arch</w:t>
          </w:r>
          <w:proofErr w:type="spellEnd"/>
          <w:r>
            <w:rPr>
              <w:i/>
              <w:iCs/>
            </w:rPr>
            <w:t xml:space="preserve"> </w:t>
          </w:r>
          <w:proofErr w:type="spellStart"/>
          <w:r>
            <w:rPr>
              <w:i/>
              <w:iCs/>
            </w:rPr>
            <w:t>Pharmacol</w:t>
          </w:r>
          <w:proofErr w:type="spellEnd"/>
          <w:r>
            <w:t>. 2021;394(11):2187-2195. doi:10.1007/S00210-021-02163-6,</w:t>
          </w:r>
        </w:p>
        <w:p w14:paraId="214D59F1" w14:textId="77777777" w:rsidR="00202A37" w:rsidRDefault="00202A37" w:rsidP="00202A37">
          <w:pPr>
            <w:autoSpaceDE w:val="0"/>
            <w:autoSpaceDN w:val="0"/>
            <w:ind w:hanging="640"/>
            <w:jc w:val="both"/>
            <w:divId w:val="1522015962"/>
          </w:pPr>
          <w:r>
            <w:t>50.</w:t>
          </w:r>
          <w:r>
            <w:tab/>
            <w:t xml:space="preserve">Yan L, Wang J, </w:t>
          </w:r>
          <w:proofErr w:type="spellStart"/>
          <w:r>
            <w:t>Cai</w:t>
          </w:r>
          <w:proofErr w:type="spellEnd"/>
          <w:r>
            <w:t xml:space="preserve"> X, et al. </w:t>
          </w:r>
          <w:proofErr w:type="spellStart"/>
          <w:r>
            <w:t>Macrophage</w:t>
          </w:r>
          <w:proofErr w:type="spellEnd"/>
          <w:r>
            <w:t xml:space="preserve"> </w:t>
          </w:r>
          <w:proofErr w:type="spellStart"/>
          <w:r>
            <w:t>plasticity</w:t>
          </w:r>
          <w:proofErr w:type="spellEnd"/>
          <w:r>
            <w:t xml:space="preserve">: </w:t>
          </w:r>
          <w:proofErr w:type="spellStart"/>
          <w:r>
            <w:t>signaling</w:t>
          </w:r>
          <w:proofErr w:type="spellEnd"/>
          <w:r>
            <w:t xml:space="preserve"> </w:t>
          </w:r>
          <w:proofErr w:type="spellStart"/>
          <w:r>
            <w:t>pathways</w:t>
          </w:r>
          <w:proofErr w:type="spellEnd"/>
          <w:r>
            <w:t xml:space="preserve">, </w:t>
          </w:r>
          <w:proofErr w:type="spellStart"/>
          <w:r>
            <w:t>tissue</w:t>
          </w:r>
          <w:proofErr w:type="spellEnd"/>
          <w:r>
            <w:t xml:space="preserve"> </w:t>
          </w:r>
          <w:proofErr w:type="spellStart"/>
          <w:r>
            <w:t>repair</w:t>
          </w:r>
          <w:proofErr w:type="spellEnd"/>
          <w:r>
            <w:t xml:space="preserve">, and </w:t>
          </w:r>
          <w:proofErr w:type="spellStart"/>
          <w:r>
            <w:t>regeneration</w:t>
          </w:r>
          <w:proofErr w:type="spellEnd"/>
          <w:r>
            <w:t xml:space="preserve">. </w:t>
          </w:r>
          <w:proofErr w:type="spellStart"/>
          <w:r>
            <w:rPr>
              <w:i/>
              <w:iCs/>
            </w:rPr>
            <w:t>MedComm</w:t>
          </w:r>
          <w:proofErr w:type="spellEnd"/>
          <w:r>
            <w:rPr>
              <w:i/>
              <w:iCs/>
            </w:rPr>
            <w:t xml:space="preserve"> (Beijing)</w:t>
          </w:r>
          <w:r>
            <w:t>. 2024;5(8). doi:10.1002/MCO2.658,</w:t>
          </w:r>
        </w:p>
        <w:p w14:paraId="2F80304B" w14:textId="77777777" w:rsidR="00202A37" w:rsidRDefault="00202A37" w:rsidP="00202A37">
          <w:pPr>
            <w:autoSpaceDE w:val="0"/>
            <w:autoSpaceDN w:val="0"/>
            <w:ind w:hanging="640"/>
            <w:jc w:val="both"/>
            <w:divId w:val="479421332"/>
          </w:pPr>
          <w:r>
            <w:t>51.</w:t>
          </w:r>
          <w:r>
            <w:tab/>
            <w:t xml:space="preserve">Elliott MR, </w:t>
          </w:r>
          <w:proofErr w:type="spellStart"/>
          <w:r>
            <w:t>Koster</w:t>
          </w:r>
          <w:proofErr w:type="spellEnd"/>
          <w:r>
            <w:t xml:space="preserve"> KM, Murphy PS. </w:t>
          </w:r>
          <w:proofErr w:type="spellStart"/>
          <w:r>
            <w:t>Efferocytosis</w:t>
          </w:r>
          <w:proofErr w:type="spellEnd"/>
          <w:r>
            <w:t xml:space="preserve"> </w:t>
          </w:r>
          <w:proofErr w:type="spellStart"/>
          <w:r>
            <w:t>Signaling</w:t>
          </w:r>
          <w:proofErr w:type="spellEnd"/>
          <w:r>
            <w:t xml:space="preserve"> in </w:t>
          </w:r>
          <w:proofErr w:type="spellStart"/>
          <w:r>
            <w:t>the</w:t>
          </w:r>
          <w:proofErr w:type="spellEnd"/>
          <w:r>
            <w:t xml:space="preserve"> </w:t>
          </w:r>
          <w:proofErr w:type="spellStart"/>
          <w:r>
            <w:t>Regulation</w:t>
          </w:r>
          <w:proofErr w:type="spellEnd"/>
          <w:r>
            <w:t xml:space="preserve"> </w:t>
          </w:r>
          <w:proofErr w:type="spellStart"/>
          <w:r>
            <w:t>of</w:t>
          </w:r>
          <w:proofErr w:type="spellEnd"/>
          <w:r>
            <w:t xml:space="preserve"> </w:t>
          </w:r>
          <w:proofErr w:type="spellStart"/>
          <w:r>
            <w:t>Macrophage</w:t>
          </w:r>
          <w:proofErr w:type="spellEnd"/>
          <w:r>
            <w:t xml:space="preserve"> </w:t>
          </w:r>
          <w:proofErr w:type="spellStart"/>
          <w:r>
            <w:t>Inflammatory</w:t>
          </w:r>
          <w:proofErr w:type="spellEnd"/>
          <w:r>
            <w:t xml:space="preserve"> Responses. </w:t>
          </w:r>
          <w:proofErr w:type="spellStart"/>
          <w:r>
            <w:rPr>
              <w:i/>
              <w:iCs/>
            </w:rPr>
            <w:t>The</w:t>
          </w:r>
          <w:proofErr w:type="spellEnd"/>
          <w:r>
            <w:rPr>
              <w:i/>
              <w:iCs/>
            </w:rPr>
            <w:t xml:space="preserve">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Immunology</w:t>
          </w:r>
          <w:proofErr w:type="spellEnd"/>
          <w:r>
            <w:t>. 2017;198(4):1387-1394. doi:10.4049/JIMMUNOL.1601520,</w:t>
          </w:r>
        </w:p>
        <w:p w14:paraId="63C97A7F" w14:textId="77777777" w:rsidR="00202A37" w:rsidRDefault="00202A37" w:rsidP="00202A37">
          <w:pPr>
            <w:autoSpaceDE w:val="0"/>
            <w:autoSpaceDN w:val="0"/>
            <w:ind w:hanging="640"/>
            <w:jc w:val="both"/>
            <w:divId w:val="957184270"/>
          </w:pPr>
          <w:r>
            <w:t>52.</w:t>
          </w:r>
          <w:r>
            <w:tab/>
            <w:t xml:space="preserve">Laurent P, </w:t>
          </w:r>
          <w:proofErr w:type="spellStart"/>
          <w:r>
            <w:t>Jolivel</w:t>
          </w:r>
          <w:proofErr w:type="spellEnd"/>
          <w:r>
            <w:t xml:space="preserve"> V, </w:t>
          </w:r>
          <w:proofErr w:type="spellStart"/>
          <w:r>
            <w:t>Manicki</w:t>
          </w:r>
          <w:proofErr w:type="spellEnd"/>
          <w:r>
            <w:t xml:space="preserve"> P, et al. </w:t>
          </w:r>
          <w:proofErr w:type="spellStart"/>
          <w:r>
            <w:t>Immune-mediated</w:t>
          </w:r>
          <w:proofErr w:type="spellEnd"/>
          <w:r>
            <w:t xml:space="preserve"> </w:t>
          </w:r>
          <w:proofErr w:type="spellStart"/>
          <w:r>
            <w:t>repair</w:t>
          </w:r>
          <w:proofErr w:type="spellEnd"/>
          <w:r>
            <w:t xml:space="preserve">: A </w:t>
          </w:r>
          <w:proofErr w:type="spellStart"/>
          <w:r>
            <w:t>matter</w:t>
          </w:r>
          <w:proofErr w:type="spellEnd"/>
          <w:r>
            <w:t xml:space="preserve"> </w:t>
          </w:r>
          <w:proofErr w:type="spellStart"/>
          <w:r>
            <w:t>of</w:t>
          </w:r>
          <w:proofErr w:type="spellEnd"/>
          <w:r>
            <w:t xml:space="preserve"> </w:t>
          </w:r>
          <w:proofErr w:type="spellStart"/>
          <w:r>
            <w:t>plasticity</w:t>
          </w:r>
          <w:proofErr w:type="spellEnd"/>
          <w:r>
            <w:t xml:space="preserve">. </w:t>
          </w:r>
          <w:r>
            <w:rPr>
              <w:i/>
              <w:iCs/>
            </w:rPr>
            <w:t xml:space="preserve">Front </w:t>
          </w:r>
          <w:proofErr w:type="spellStart"/>
          <w:r>
            <w:rPr>
              <w:i/>
              <w:iCs/>
            </w:rPr>
            <w:t>Immunol</w:t>
          </w:r>
          <w:proofErr w:type="spellEnd"/>
          <w:r>
            <w:t>. 2017;8(APR). doi:10.3389/FIMMU.2017.00454,</w:t>
          </w:r>
        </w:p>
        <w:p w14:paraId="436D3E64" w14:textId="77777777" w:rsidR="00202A37" w:rsidRDefault="00202A37" w:rsidP="00202A37">
          <w:pPr>
            <w:autoSpaceDE w:val="0"/>
            <w:autoSpaceDN w:val="0"/>
            <w:ind w:hanging="640"/>
            <w:jc w:val="both"/>
            <w:divId w:val="86775330"/>
          </w:pPr>
          <w:r>
            <w:t>53.</w:t>
          </w:r>
          <w:r>
            <w:tab/>
          </w:r>
          <w:proofErr w:type="spellStart"/>
          <w:r>
            <w:t>Phillipson</w:t>
          </w:r>
          <w:proofErr w:type="spellEnd"/>
          <w:r>
            <w:t xml:space="preserve"> M, </w:t>
          </w:r>
          <w:proofErr w:type="spellStart"/>
          <w:r>
            <w:t>Kubes</w:t>
          </w:r>
          <w:proofErr w:type="spellEnd"/>
          <w:r>
            <w:t xml:space="preserve"> P. </w:t>
          </w:r>
          <w:proofErr w:type="spellStart"/>
          <w:r>
            <w:t>The</w:t>
          </w:r>
          <w:proofErr w:type="spellEnd"/>
          <w:r>
            <w:t xml:space="preserve"> </w:t>
          </w:r>
          <w:proofErr w:type="spellStart"/>
          <w:r>
            <w:t>Healing</w:t>
          </w:r>
          <w:proofErr w:type="spellEnd"/>
          <w:r>
            <w:t xml:space="preserve"> </w:t>
          </w:r>
          <w:proofErr w:type="spellStart"/>
          <w:r>
            <w:t>Power</w:t>
          </w:r>
          <w:proofErr w:type="spellEnd"/>
          <w:r>
            <w:t xml:space="preserve"> </w:t>
          </w:r>
          <w:proofErr w:type="spellStart"/>
          <w:r>
            <w:t>of</w:t>
          </w:r>
          <w:proofErr w:type="spellEnd"/>
          <w:r>
            <w:t xml:space="preserve"> </w:t>
          </w:r>
          <w:proofErr w:type="spellStart"/>
          <w:r>
            <w:t>Neutrophils</w:t>
          </w:r>
          <w:proofErr w:type="spellEnd"/>
          <w:r>
            <w:t xml:space="preserve">. </w:t>
          </w:r>
          <w:proofErr w:type="spellStart"/>
          <w:r>
            <w:rPr>
              <w:i/>
              <w:iCs/>
            </w:rPr>
            <w:t>Trends</w:t>
          </w:r>
          <w:proofErr w:type="spellEnd"/>
          <w:r>
            <w:rPr>
              <w:i/>
              <w:iCs/>
            </w:rPr>
            <w:t xml:space="preserve"> </w:t>
          </w:r>
          <w:proofErr w:type="spellStart"/>
          <w:r>
            <w:rPr>
              <w:i/>
              <w:iCs/>
            </w:rPr>
            <w:t>Immunol</w:t>
          </w:r>
          <w:proofErr w:type="spellEnd"/>
          <w:r>
            <w:t>. 2019;40(7):635-647. doi:10.1016/j.it.2019.05.001</w:t>
          </w:r>
        </w:p>
        <w:p w14:paraId="50FF5D84" w14:textId="77777777" w:rsidR="00202A37" w:rsidRDefault="00202A37" w:rsidP="00202A37">
          <w:pPr>
            <w:autoSpaceDE w:val="0"/>
            <w:autoSpaceDN w:val="0"/>
            <w:ind w:hanging="640"/>
            <w:jc w:val="both"/>
            <w:divId w:val="1722358892"/>
          </w:pPr>
          <w:r>
            <w:t>54.</w:t>
          </w:r>
          <w:r>
            <w:tab/>
          </w:r>
          <w:proofErr w:type="spellStart"/>
          <w:r>
            <w:t>Koda</w:t>
          </w:r>
          <w:proofErr w:type="spellEnd"/>
          <w:r>
            <w:t xml:space="preserve"> Y, Nakamoto N, </w:t>
          </w:r>
          <w:proofErr w:type="spellStart"/>
          <w:r>
            <w:t>Kanai</w:t>
          </w:r>
          <w:proofErr w:type="spellEnd"/>
          <w:r>
            <w:t xml:space="preserve"> T. </w:t>
          </w:r>
          <w:proofErr w:type="spellStart"/>
          <w:r>
            <w:t>Regulation</w:t>
          </w:r>
          <w:proofErr w:type="spellEnd"/>
          <w:r>
            <w:t xml:space="preserve"> </w:t>
          </w:r>
          <w:proofErr w:type="spellStart"/>
          <w:r>
            <w:t>of</w:t>
          </w:r>
          <w:proofErr w:type="spellEnd"/>
          <w:r>
            <w:t xml:space="preserve"> </w:t>
          </w:r>
          <w:proofErr w:type="spellStart"/>
          <w:r>
            <w:t>Progression</w:t>
          </w:r>
          <w:proofErr w:type="spellEnd"/>
          <w:r>
            <w:t xml:space="preserve"> and </w:t>
          </w:r>
          <w:proofErr w:type="spellStart"/>
          <w:r>
            <w:t>Resolution</w:t>
          </w:r>
          <w:proofErr w:type="spellEnd"/>
          <w:r>
            <w:t xml:space="preserve"> </w:t>
          </w:r>
          <w:proofErr w:type="spellStart"/>
          <w:r>
            <w:t>of</w:t>
          </w:r>
          <w:proofErr w:type="spellEnd"/>
          <w:r>
            <w:t xml:space="preserve"> Liver Fibrosis </w:t>
          </w:r>
          <w:proofErr w:type="spellStart"/>
          <w:r>
            <w:t>by</w:t>
          </w:r>
          <w:proofErr w:type="spellEnd"/>
          <w:r>
            <w:t xml:space="preserve"> </w:t>
          </w:r>
          <w:proofErr w:type="spellStart"/>
          <w:r>
            <w:t>Immune</w:t>
          </w:r>
          <w:proofErr w:type="spellEnd"/>
          <w:r>
            <w:t xml:space="preserve"> </w:t>
          </w:r>
          <w:proofErr w:type="spellStart"/>
          <w:r>
            <w:t>Cells</w:t>
          </w:r>
          <w:proofErr w:type="spellEnd"/>
          <w:r>
            <w:t xml:space="preserve">. </w:t>
          </w:r>
          <w:r>
            <w:rPr>
              <w:i/>
              <w:iCs/>
            </w:rPr>
            <w:t xml:space="preserve">Semin Liver </w:t>
          </w:r>
          <w:proofErr w:type="spellStart"/>
          <w:r>
            <w:rPr>
              <w:i/>
              <w:iCs/>
            </w:rPr>
            <w:t>Dis</w:t>
          </w:r>
          <w:proofErr w:type="spellEnd"/>
          <w:r>
            <w:t>. 2022;42(4):475-488. doi:10.1055/A-1957-6384/ID/JR2200047-21/BIB</w:t>
          </w:r>
        </w:p>
        <w:p w14:paraId="6623B1D8" w14:textId="6FB36CF6" w:rsidR="00202A37" w:rsidRDefault="00202A37" w:rsidP="00202A37">
          <w:pPr>
            <w:spacing w:line="360" w:lineRule="auto"/>
            <w:ind w:firstLine="708"/>
            <w:jc w:val="both"/>
            <w:rPr>
              <w:rFonts w:eastAsiaTheme="minorHAnsi"/>
              <w:color w:val="000000"/>
              <w:kern w:val="2"/>
              <w:lang w:val="en-US" w:eastAsia="en-US"/>
              <w14:ligatures w14:val="standardContextual"/>
            </w:rPr>
          </w:pPr>
          <w:r>
            <w:t> </w:t>
          </w:r>
        </w:p>
      </w:sdtContent>
    </w:sdt>
    <w:p w14:paraId="0E28D69A" w14:textId="51DB1F35" w:rsidR="00202A37" w:rsidRDefault="00202A37" w:rsidP="00202A37">
      <w:pPr>
        <w:spacing w:line="360" w:lineRule="auto"/>
        <w:ind w:firstLine="708"/>
        <w:jc w:val="both"/>
        <w:rPr>
          <w:lang w:val="en-US"/>
        </w:rPr>
      </w:pPr>
      <w:r w:rsidRPr="00202A37">
        <w:rPr>
          <w:color w:val="000000" w:themeColor="text1"/>
          <w:lang w:val="en-US"/>
        </w:rPr>
        <w:t xml:space="preserve"> </w:t>
      </w:r>
    </w:p>
    <w:p w14:paraId="4FBD9A07" w14:textId="77777777" w:rsidR="00202A37" w:rsidRPr="009629DC" w:rsidRDefault="00202A37" w:rsidP="00202A37">
      <w:pPr>
        <w:spacing w:line="360" w:lineRule="auto"/>
        <w:ind w:firstLine="708"/>
        <w:jc w:val="both"/>
        <w:rPr>
          <w:lang w:val="en-US"/>
        </w:rPr>
      </w:pPr>
    </w:p>
    <w:p w14:paraId="03B7AE83" w14:textId="37CACE58" w:rsidR="002E0AF6" w:rsidRPr="00C26758" w:rsidRDefault="002E0AF6" w:rsidP="00202A37">
      <w:pPr>
        <w:spacing w:line="360" w:lineRule="auto"/>
        <w:jc w:val="both"/>
        <w:rPr>
          <w:rFonts w:eastAsiaTheme="minorHAnsi"/>
          <w:kern w:val="2"/>
          <w:lang w:val="en-US" w:eastAsia="en-US"/>
          <w14:ligatures w14:val="standardContextual"/>
        </w:rPr>
      </w:pPr>
    </w:p>
    <w:sectPr w:rsidR="002E0AF6" w:rsidRPr="00C26758">
      <w:footerReference w:type="even" r:id="rId13"/>
      <w:footerReference w:type="default" r:id="rId1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lina Iuliana Onoiu [2]" w:date="2025-06-06T14:34:00Z" w:initials="MOU">
    <w:p w14:paraId="15FB2FDD" w14:textId="6DDBCD14" w:rsidR="004C095F" w:rsidRDefault="004C095F" w:rsidP="004C095F">
      <w:r>
        <w:rPr>
          <w:rStyle w:val="Refdecomentario"/>
        </w:rPr>
        <w:annotationRef/>
      </w:r>
      <w:r>
        <w:rPr>
          <w:color w:val="000000"/>
          <w:sz w:val="20"/>
          <w:szCs w:val="20"/>
        </w:rPr>
        <w:t>Es observacional: no manipulas las condiciones, solo analizas lo que ocurre de forma natural.</w:t>
      </w:r>
    </w:p>
    <w:p w14:paraId="6067E968" w14:textId="77777777" w:rsidR="004C095F" w:rsidRDefault="004C095F" w:rsidP="004C095F"/>
    <w:p w14:paraId="0D72167F" w14:textId="77777777" w:rsidR="004C095F" w:rsidRDefault="004C095F" w:rsidP="004C095F">
      <w:r>
        <w:rPr>
          <w:color w:val="000000"/>
          <w:sz w:val="20"/>
          <w:szCs w:val="20"/>
        </w:rPr>
        <w:t>Es longitudinal: analizas cambios a lo largo del tiempo entre dos momentos clave (dos cirugías).</w:t>
      </w:r>
    </w:p>
    <w:p w14:paraId="6CD5C633" w14:textId="77777777" w:rsidR="004C095F" w:rsidRDefault="004C095F" w:rsidP="004C095F"/>
    <w:p w14:paraId="737D142C" w14:textId="77777777" w:rsidR="004C095F" w:rsidRDefault="004C095F" w:rsidP="004C095F">
      <w:r>
        <w:rPr>
          <w:color w:val="000000"/>
          <w:sz w:val="20"/>
          <w:szCs w:val="20"/>
        </w:rPr>
        <w:t>Es retrospectivo: trabajas con datos ya generados en el pasado, no los recoges prospectivamente.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7D14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F044AC2" w16cex:dateUtc="2025-06-06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7D142C" w16cid:durableId="2F044A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F84FD5" w14:textId="77777777" w:rsidR="00B61545" w:rsidRDefault="00B61545" w:rsidP="00B61545">
      <w:r>
        <w:separator/>
      </w:r>
    </w:p>
  </w:endnote>
  <w:endnote w:type="continuationSeparator" w:id="0">
    <w:p w14:paraId="314C2E98" w14:textId="77777777" w:rsidR="00B61545" w:rsidRDefault="00B61545" w:rsidP="00B61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803847929"/>
      <w:docPartObj>
        <w:docPartGallery w:val="Page Numbers (Bottom of Page)"/>
        <w:docPartUnique/>
      </w:docPartObj>
    </w:sdtPr>
    <w:sdtContent>
      <w:p w14:paraId="37A3C616" w14:textId="28A89FEA" w:rsidR="00B61545" w:rsidRDefault="00B61545" w:rsidP="00A464B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8BB3833" w14:textId="77777777" w:rsidR="00B61545" w:rsidRDefault="00B61545" w:rsidP="00B6154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85993564"/>
      <w:docPartObj>
        <w:docPartGallery w:val="Page Numbers (Bottom of Page)"/>
        <w:docPartUnique/>
      </w:docPartObj>
    </w:sdtPr>
    <w:sdtContent>
      <w:p w14:paraId="04FD1E67" w14:textId="0F590CAD" w:rsidR="00B61545" w:rsidRDefault="00B61545" w:rsidP="00A464BF">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0874FBDE" w14:textId="77777777" w:rsidR="00B61545" w:rsidRDefault="00B61545" w:rsidP="00B61545">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4A9DC" w14:textId="77777777" w:rsidR="00B61545" w:rsidRDefault="00B61545" w:rsidP="00B61545">
      <w:r>
        <w:separator/>
      </w:r>
    </w:p>
  </w:footnote>
  <w:footnote w:type="continuationSeparator" w:id="0">
    <w:p w14:paraId="7D22869F" w14:textId="77777777" w:rsidR="00B61545" w:rsidRDefault="00B61545" w:rsidP="00B615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D5485"/>
    <w:multiLevelType w:val="hybridMultilevel"/>
    <w:tmpl w:val="DD243106"/>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4D045D3F"/>
    <w:multiLevelType w:val="hybridMultilevel"/>
    <w:tmpl w:val="93F0FC16"/>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5DEC6E26"/>
    <w:multiLevelType w:val="multilevel"/>
    <w:tmpl w:val="08FC038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35953036">
    <w:abstractNumId w:val="1"/>
  </w:num>
  <w:num w:numId="2" w16cid:durableId="129514912">
    <w:abstractNumId w:val="0"/>
  </w:num>
  <w:num w:numId="3" w16cid:durableId="85507554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lina Iuliana Onoiu [2]">
    <w15:presenceInfo w15:providerId="AD" w15:userId="S::x-8133448-g@epp.urv.cat::fb3bd6ff-ad05-4433-b93b-9e77043ec7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27"/>
    <w:rsid w:val="000049C8"/>
    <w:rsid w:val="000158B5"/>
    <w:rsid w:val="000312F0"/>
    <w:rsid w:val="00040B39"/>
    <w:rsid w:val="00043F27"/>
    <w:rsid w:val="00054F40"/>
    <w:rsid w:val="00055F41"/>
    <w:rsid w:val="00057600"/>
    <w:rsid w:val="00062309"/>
    <w:rsid w:val="00063E6D"/>
    <w:rsid w:val="00072FE2"/>
    <w:rsid w:val="0009372E"/>
    <w:rsid w:val="000B0869"/>
    <w:rsid w:val="000B0AB2"/>
    <w:rsid w:val="000B3D48"/>
    <w:rsid w:val="000C6781"/>
    <w:rsid w:val="000D7DB4"/>
    <w:rsid w:val="000F763F"/>
    <w:rsid w:val="00101422"/>
    <w:rsid w:val="001017A4"/>
    <w:rsid w:val="001061F6"/>
    <w:rsid w:val="00107760"/>
    <w:rsid w:val="00120D45"/>
    <w:rsid w:val="00137E72"/>
    <w:rsid w:val="00142D8B"/>
    <w:rsid w:val="00143872"/>
    <w:rsid w:val="00144654"/>
    <w:rsid w:val="00156D7A"/>
    <w:rsid w:val="001615EB"/>
    <w:rsid w:val="00161B41"/>
    <w:rsid w:val="0016783B"/>
    <w:rsid w:val="001742A9"/>
    <w:rsid w:val="00174FB7"/>
    <w:rsid w:val="001A1BB6"/>
    <w:rsid w:val="001B60B7"/>
    <w:rsid w:val="001B6243"/>
    <w:rsid w:val="001D4D01"/>
    <w:rsid w:val="001D7D60"/>
    <w:rsid w:val="001E26B0"/>
    <w:rsid w:val="001E30CC"/>
    <w:rsid w:val="001E3D6D"/>
    <w:rsid w:val="001F6C4E"/>
    <w:rsid w:val="00202A37"/>
    <w:rsid w:val="00205DA4"/>
    <w:rsid w:val="002101FD"/>
    <w:rsid w:val="002365B8"/>
    <w:rsid w:val="002401FB"/>
    <w:rsid w:val="002511F8"/>
    <w:rsid w:val="00257510"/>
    <w:rsid w:val="002653B3"/>
    <w:rsid w:val="002662FF"/>
    <w:rsid w:val="0027120D"/>
    <w:rsid w:val="00271A94"/>
    <w:rsid w:val="002A1BF3"/>
    <w:rsid w:val="002A2866"/>
    <w:rsid w:val="002B193C"/>
    <w:rsid w:val="002B2855"/>
    <w:rsid w:val="002C3C95"/>
    <w:rsid w:val="002D39E3"/>
    <w:rsid w:val="002D7430"/>
    <w:rsid w:val="002E0AF6"/>
    <w:rsid w:val="002E35B5"/>
    <w:rsid w:val="002E4846"/>
    <w:rsid w:val="002E4E69"/>
    <w:rsid w:val="002E60CD"/>
    <w:rsid w:val="00306B09"/>
    <w:rsid w:val="00310176"/>
    <w:rsid w:val="00313D82"/>
    <w:rsid w:val="00314E6F"/>
    <w:rsid w:val="00315D29"/>
    <w:rsid w:val="00323608"/>
    <w:rsid w:val="00331B1C"/>
    <w:rsid w:val="003429B8"/>
    <w:rsid w:val="0034327B"/>
    <w:rsid w:val="00345C4E"/>
    <w:rsid w:val="0034798E"/>
    <w:rsid w:val="00352D0A"/>
    <w:rsid w:val="00363E89"/>
    <w:rsid w:val="003702DC"/>
    <w:rsid w:val="003935F9"/>
    <w:rsid w:val="00393F24"/>
    <w:rsid w:val="003964A2"/>
    <w:rsid w:val="003A5237"/>
    <w:rsid w:val="003B1BA2"/>
    <w:rsid w:val="003C6DD7"/>
    <w:rsid w:val="003D0D6D"/>
    <w:rsid w:val="003D215F"/>
    <w:rsid w:val="003D7C9C"/>
    <w:rsid w:val="003E5389"/>
    <w:rsid w:val="003E6A09"/>
    <w:rsid w:val="003F5CFD"/>
    <w:rsid w:val="00404DC1"/>
    <w:rsid w:val="0043064F"/>
    <w:rsid w:val="004311E0"/>
    <w:rsid w:val="0043260C"/>
    <w:rsid w:val="00432D88"/>
    <w:rsid w:val="00445870"/>
    <w:rsid w:val="00445C4D"/>
    <w:rsid w:val="00453D86"/>
    <w:rsid w:val="00462BD7"/>
    <w:rsid w:val="004708E2"/>
    <w:rsid w:val="00475579"/>
    <w:rsid w:val="00486E4E"/>
    <w:rsid w:val="00495BF0"/>
    <w:rsid w:val="004A178D"/>
    <w:rsid w:val="004A30D3"/>
    <w:rsid w:val="004A66F1"/>
    <w:rsid w:val="004B198F"/>
    <w:rsid w:val="004B2386"/>
    <w:rsid w:val="004B353D"/>
    <w:rsid w:val="004C095F"/>
    <w:rsid w:val="004C3318"/>
    <w:rsid w:val="004C7D8D"/>
    <w:rsid w:val="004D47D6"/>
    <w:rsid w:val="004D4A9D"/>
    <w:rsid w:val="004D7544"/>
    <w:rsid w:val="004E0C07"/>
    <w:rsid w:val="004E35C6"/>
    <w:rsid w:val="004E7B3D"/>
    <w:rsid w:val="004F6A6D"/>
    <w:rsid w:val="00502229"/>
    <w:rsid w:val="00503B08"/>
    <w:rsid w:val="00503DF0"/>
    <w:rsid w:val="0050536C"/>
    <w:rsid w:val="0050719E"/>
    <w:rsid w:val="005102F1"/>
    <w:rsid w:val="0051085C"/>
    <w:rsid w:val="005326E3"/>
    <w:rsid w:val="0053693B"/>
    <w:rsid w:val="00536D65"/>
    <w:rsid w:val="00537F01"/>
    <w:rsid w:val="00543B59"/>
    <w:rsid w:val="00567C1F"/>
    <w:rsid w:val="005767D8"/>
    <w:rsid w:val="00586ECC"/>
    <w:rsid w:val="005928EA"/>
    <w:rsid w:val="00595073"/>
    <w:rsid w:val="005A00AF"/>
    <w:rsid w:val="005A7129"/>
    <w:rsid w:val="005B4409"/>
    <w:rsid w:val="005C265E"/>
    <w:rsid w:val="005E6477"/>
    <w:rsid w:val="005F1352"/>
    <w:rsid w:val="005F217A"/>
    <w:rsid w:val="005F4252"/>
    <w:rsid w:val="005F5802"/>
    <w:rsid w:val="005F69C1"/>
    <w:rsid w:val="00613923"/>
    <w:rsid w:val="0062555F"/>
    <w:rsid w:val="0062661C"/>
    <w:rsid w:val="00630B66"/>
    <w:rsid w:val="006752C2"/>
    <w:rsid w:val="00690413"/>
    <w:rsid w:val="00691735"/>
    <w:rsid w:val="00692C11"/>
    <w:rsid w:val="006A1D88"/>
    <w:rsid w:val="006B6B7D"/>
    <w:rsid w:val="006C0497"/>
    <w:rsid w:val="006C42CB"/>
    <w:rsid w:val="006D728C"/>
    <w:rsid w:val="006E2514"/>
    <w:rsid w:val="006F1596"/>
    <w:rsid w:val="006F6023"/>
    <w:rsid w:val="007037C9"/>
    <w:rsid w:val="0072281C"/>
    <w:rsid w:val="00745E82"/>
    <w:rsid w:val="00751738"/>
    <w:rsid w:val="00753841"/>
    <w:rsid w:val="00755F0C"/>
    <w:rsid w:val="007622B2"/>
    <w:rsid w:val="00765225"/>
    <w:rsid w:val="007676FD"/>
    <w:rsid w:val="00774BBE"/>
    <w:rsid w:val="00774E62"/>
    <w:rsid w:val="0078503D"/>
    <w:rsid w:val="00786012"/>
    <w:rsid w:val="007B0453"/>
    <w:rsid w:val="007B1348"/>
    <w:rsid w:val="007B1C7D"/>
    <w:rsid w:val="007B7F7D"/>
    <w:rsid w:val="007D0CB3"/>
    <w:rsid w:val="007D4CFC"/>
    <w:rsid w:val="007F079C"/>
    <w:rsid w:val="007F4440"/>
    <w:rsid w:val="007F5C69"/>
    <w:rsid w:val="00801D11"/>
    <w:rsid w:val="008200AE"/>
    <w:rsid w:val="00835915"/>
    <w:rsid w:val="008415D7"/>
    <w:rsid w:val="008622C9"/>
    <w:rsid w:val="00873094"/>
    <w:rsid w:val="00880D34"/>
    <w:rsid w:val="0088798B"/>
    <w:rsid w:val="00894A0A"/>
    <w:rsid w:val="008A7B98"/>
    <w:rsid w:val="008C2D3B"/>
    <w:rsid w:val="008C5981"/>
    <w:rsid w:val="008C7EEB"/>
    <w:rsid w:val="008D5390"/>
    <w:rsid w:val="008E5E9D"/>
    <w:rsid w:val="0090596B"/>
    <w:rsid w:val="00907892"/>
    <w:rsid w:val="00920E8F"/>
    <w:rsid w:val="00921DD7"/>
    <w:rsid w:val="00922D13"/>
    <w:rsid w:val="00933204"/>
    <w:rsid w:val="00935D47"/>
    <w:rsid w:val="00944304"/>
    <w:rsid w:val="009452FD"/>
    <w:rsid w:val="00956B31"/>
    <w:rsid w:val="009629DC"/>
    <w:rsid w:val="00964DF5"/>
    <w:rsid w:val="009722B1"/>
    <w:rsid w:val="009769A5"/>
    <w:rsid w:val="009809AC"/>
    <w:rsid w:val="00982DFF"/>
    <w:rsid w:val="0098495E"/>
    <w:rsid w:val="00986E3E"/>
    <w:rsid w:val="009906D3"/>
    <w:rsid w:val="00992D97"/>
    <w:rsid w:val="009A1700"/>
    <w:rsid w:val="009A227D"/>
    <w:rsid w:val="009B0F45"/>
    <w:rsid w:val="009C352D"/>
    <w:rsid w:val="009D2317"/>
    <w:rsid w:val="009D7261"/>
    <w:rsid w:val="009F273C"/>
    <w:rsid w:val="009F403B"/>
    <w:rsid w:val="009F451F"/>
    <w:rsid w:val="00A011D8"/>
    <w:rsid w:val="00A05AEE"/>
    <w:rsid w:val="00A1402F"/>
    <w:rsid w:val="00A229F9"/>
    <w:rsid w:val="00A2778B"/>
    <w:rsid w:val="00A30D98"/>
    <w:rsid w:val="00A3177E"/>
    <w:rsid w:val="00A31DE6"/>
    <w:rsid w:val="00A40696"/>
    <w:rsid w:val="00A53EE9"/>
    <w:rsid w:val="00A63C07"/>
    <w:rsid w:val="00A65F5C"/>
    <w:rsid w:val="00A66A5A"/>
    <w:rsid w:val="00A75CD1"/>
    <w:rsid w:val="00A76704"/>
    <w:rsid w:val="00AA1148"/>
    <w:rsid w:val="00AC1D8F"/>
    <w:rsid w:val="00AE04C2"/>
    <w:rsid w:val="00AE4A20"/>
    <w:rsid w:val="00AEF486"/>
    <w:rsid w:val="00AF1FF7"/>
    <w:rsid w:val="00AF3692"/>
    <w:rsid w:val="00AF47D3"/>
    <w:rsid w:val="00B076E3"/>
    <w:rsid w:val="00B14CF3"/>
    <w:rsid w:val="00B17E0A"/>
    <w:rsid w:val="00B20B10"/>
    <w:rsid w:val="00B27BDB"/>
    <w:rsid w:val="00B43B07"/>
    <w:rsid w:val="00B61545"/>
    <w:rsid w:val="00B67B3D"/>
    <w:rsid w:val="00B723AB"/>
    <w:rsid w:val="00B81DFE"/>
    <w:rsid w:val="00B8647F"/>
    <w:rsid w:val="00B9000B"/>
    <w:rsid w:val="00B96043"/>
    <w:rsid w:val="00BA0984"/>
    <w:rsid w:val="00BA3ABA"/>
    <w:rsid w:val="00BA4CF5"/>
    <w:rsid w:val="00BB77EF"/>
    <w:rsid w:val="00BD6351"/>
    <w:rsid w:val="00BD7E0A"/>
    <w:rsid w:val="00BE75D5"/>
    <w:rsid w:val="00BE7FEE"/>
    <w:rsid w:val="00C001ED"/>
    <w:rsid w:val="00C034FB"/>
    <w:rsid w:val="00C0367F"/>
    <w:rsid w:val="00C04B50"/>
    <w:rsid w:val="00C1557C"/>
    <w:rsid w:val="00C20DE5"/>
    <w:rsid w:val="00C231AA"/>
    <w:rsid w:val="00C26758"/>
    <w:rsid w:val="00C456C9"/>
    <w:rsid w:val="00C53C8E"/>
    <w:rsid w:val="00C56E30"/>
    <w:rsid w:val="00C6737F"/>
    <w:rsid w:val="00C7028C"/>
    <w:rsid w:val="00C74B6E"/>
    <w:rsid w:val="00C90417"/>
    <w:rsid w:val="00C95F07"/>
    <w:rsid w:val="00CA56D8"/>
    <w:rsid w:val="00CB6603"/>
    <w:rsid w:val="00CC7A4E"/>
    <w:rsid w:val="00CD327F"/>
    <w:rsid w:val="00CE2074"/>
    <w:rsid w:val="00D15582"/>
    <w:rsid w:val="00D15A67"/>
    <w:rsid w:val="00D205CB"/>
    <w:rsid w:val="00D24AD6"/>
    <w:rsid w:val="00D34930"/>
    <w:rsid w:val="00D601F6"/>
    <w:rsid w:val="00D60549"/>
    <w:rsid w:val="00D702E8"/>
    <w:rsid w:val="00D75BD1"/>
    <w:rsid w:val="00D77697"/>
    <w:rsid w:val="00DD53E9"/>
    <w:rsid w:val="00DD7267"/>
    <w:rsid w:val="00DE2688"/>
    <w:rsid w:val="00DE305C"/>
    <w:rsid w:val="00DF28A9"/>
    <w:rsid w:val="00E02430"/>
    <w:rsid w:val="00E02AF1"/>
    <w:rsid w:val="00E04DD5"/>
    <w:rsid w:val="00E055A4"/>
    <w:rsid w:val="00E1506E"/>
    <w:rsid w:val="00E208E2"/>
    <w:rsid w:val="00E30ED6"/>
    <w:rsid w:val="00E410D6"/>
    <w:rsid w:val="00E4294B"/>
    <w:rsid w:val="00E57D16"/>
    <w:rsid w:val="00E73E36"/>
    <w:rsid w:val="00E7438B"/>
    <w:rsid w:val="00E94F5B"/>
    <w:rsid w:val="00EB1E58"/>
    <w:rsid w:val="00EB62FD"/>
    <w:rsid w:val="00EB6521"/>
    <w:rsid w:val="00EB749C"/>
    <w:rsid w:val="00EC1FF6"/>
    <w:rsid w:val="00EC4061"/>
    <w:rsid w:val="00EC710D"/>
    <w:rsid w:val="00EE2BC2"/>
    <w:rsid w:val="00EF3A41"/>
    <w:rsid w:val="00EF42C3"/>
    <w:rsid w:val="00EF59C4"/>
    <w:rsid w:val="00F010E1"/>
    <w:rsid w:val="00F016F6"/>
    <w:rsid w:val="00F038D3"/>
    <w:rsid w:val="00F0607A"/>
    <w:rsid w:val="00F129B1"/>
    <w:rsid w:val="00F1363D"/>
    <w:rsid w:val="00F22D2A"/>
    <w:rsid w:val="00F23801"/>
    <w:rsid w:val="00F304B1"/>
    <w:rsid w:val="00F3363E"/>
    <w:rsid w:val="00F34EBC"/>
    <w:rsid w:val="00F45283"/>
    <w:rsid w:val="00F4611F"/>
    <w:rsid w:val="00F4699C"/>
    <w:rsid w:val="00F575F3"/>
    <w:rsid w:val="00F601F7"/>
    <w:rsid w:val="00F71CD9"/>
    <w:rsid w:val="00F82DEB"/>
    <w:rsid w:val="00F84649"/>
    <w:rsid w:val="00FA1134"/>
    <w:rsid w:val="00FC6FE7"/>
    <w:rsid w:val="00FC79D7"/>
    <w:rsid w:val="00FD77B5"/>
    <w:rsid w:val="00FE7C4A"/>
    <w:rsid w:val="00FF32A0"/>
    <w:rsid w:val="00FF6DD5"/>
    <w:rsid w:val="0144EE73"/>
    <w:rsid w:val="03622F9A"/>
    <w:rsid w:val="038356D2"/>
    <w:rsid w:val="03AB2BE5"/>
    <w:rsid w:val="03EA6201"/>
    <w:rsid w:val="05C7A471"/>
    <w:rsid w:val="0647D5F1"/>
    <w:rsid w:val="07137D18"/>
    <w:rsid w:val="072F4F83"/>
    <w:rsid w:val="082AE2FA"/>
    <w:rsid w:val="0884EDCF"/>
    <w:rsid w:val="09AD9711"/>
    <w:rsid w:val="0A12B4FF"/>
    <w:rsid w:val="0B431BA8"/>
    <w:rsid w:val="0B6B74CC"/>
    <w:rsid w:val="0D896916"/>
    <w:rsid w:val="0EE1BD19"/>
    <w:rsid w:val="0F09BC77"/>
    <w:rsid w:val="10016678"/>
    <w:rsid w:val="101CCEC4"/>
    <w:rsid w:val="1064B8C6"/>
    <w:rsid w:val="111383B4"/>
    <w:rsid w:val="113BBF0A"/>
    <w:rsid w:val="115D89B8"/>
    <w:rsid w:val="11AEC472"/>
    <w:rsid w:val="1259664A"/>
    <w:rsid w:val="12746A75"/>
    <w:rsid w:val="12A582DF"/>
    <w:rsid w:val="143050BB"/>
    <w:rsid w:val="148B8D5C"/>
    <w:rsid w:val="1519027A"/>
    <w:rsid w:val="15A83032"/>
    <w:rsid w:val="16569E4A"/>
    <w:rsid w:val="16D67AB9"/>
    <w:rsid w:val="177E86F5"/>
    <w:rsid w:val="17EFEF5D"/>
    <w:rsid w:val="190BE526"/>
    <w:rsid w:val="191490A1"/>
    <w:rsid w:val="1936601B"/>
    <w:rsid w:val="198FDD06"/>
    <w:rsid w:val="19EACBAC"/>
    <w:rsid w:val="1A551847"/>
    <w:rsid w:val="1AD82A1D"/>
    <w:rsid w:val="1AE94332"/>
    <w:rsid w:val="1B2B14B1"/>
    <w:rsid w:val="1CFB2F78"/>
    <w:rsid w:val="1DAF32DD"/>
    <w:rsid w:val="1FB871B8"/>
    <w:rsid w:val="214BEB67"/>
    <w:rsid w:val="22851FBA"/>
    <w:rsid w:val="22AC0F85"/>
    <w:rsid w:val="231CEFC5"/>
    <w:rsid w:val="238E7891"/>
    <w:rsid w:val="246D511E"/>
    <w:rsid w:val="255EDD17"/>
    <w:rsid w:val="2565FF2E"/>
    <w:rsid w:val="25A0FA45"/>
    <w:rsid w:val="25F1BD8E"/>
    <w:rsid w:val="2711A3E1"/>
    <w:rsid w:val="272AB611"/>
    <w:rsid w:val="27510D23"/>
    <w:rsid w:val="27BE6BB4"/>
    <w:rsid w:val="28F23F52"/>
    <w:rsid w:val="29B36FA0"/>
    <w:rsid w:val="29E9BAD4"/>
    <w:rsid w:val="2A4E9130"/>
    <w:rsid w:val="2A618639"/>
    <w:rsid w:val="2A8DF79C"/>
    <w:rsid w:val="2B2191C4"/>
    <w:rsid w:val="2C9046DE"/>
    <w:rsid w:val="2CF851CC"/>
    <w:rsid w:val="2D7E78E8"/>
    <w:rsid w:val="2D8C16BC"/>
    <w:rsid w:val="2E69A33E"/>
    <w:rsid w:val="2EAAEF4F"/>
    <w:rsid w:val="2EFC8778"/>
    <w:rsid w:val="2FF1AB46"/>
    <w:rsid w:val="30DCE8A8"/>
    <w:rsid w:val="3125EF95"/>
    <w:rsid w:val="3147CE60"/>
    <w:rsid w:val="32220D49"/>
    <w:rsid w:val="32BAE79D"/>
    <w:rsid w:val="32BD46A2"/>
    <w:rsid w:val="349E9CEE"/>
    <w:rsid w:val="3520D4C3"/>
    <w:rsid w:val="3529216C"/>
    <w:rsid w:val="35885E58"/>
    <w:rsid w:val="358C4B1C"/>
    <w:rsid w:val="35EDE3D3"/>
    <w:rsid w:val="36171985"/>
    <w:rsid w:val="36B3153A"/>
    <w:rsid w:val="36EF68FA"/>
    <w:rsid w:val="37017E16"/>
    <w:rsid w:val="377A5FD3"/>
    <w:rsid w:val="379EB61B"/>
    <w:rsid w:val="38C3A591"/>
    <w:rsid w:val="38DF8C13"/>
    <w:rsid w:val="39ABE81A"/>
    <w:rsid w:val="39AE55D0"/>
    <w:rsid w:val="39DD41DA"/>
    <w:rsid w:val="39E592A0"/>
    <w:rsid w:val="3A4DB9B0"/>
    <w:rsid w:val="3A98F46E"/>
    <w:rsid w:val="3AFB4E9C"/>
    <w:rsid w:val="3BD45098"/>
    <w:rsid w:val="3C1549E0"/>
    <w:rsid w:val="3C59B081"/>
    <w:rsid w:val="3C63B9CB"/>
    <w:rsid w:val="3D07488F"/>
    <w:rsid w:val="3D27AF2D"/>
    <w:rsid w:val="3DFB47DA"/>
    <w:rsid w:val="3EB5CD96"/>
    <w:rsid w:val="3F243528"/>
    <w:rsid w:val="3F48DD71"/>
    <w:rsid w:val="3FCCF43E"/>
    <w:rsid w:val="3FD70441"/>
    <w:rsid w:val="3FEDDD83"/>
    <w:rsid w:val="41008144"/>
    <w:rsid w:val="4116836F"/>
    <w:rsid w:val="4168450F"/>
    <w:rsid w:val="41F1E7CE"/>
    <w:rsid w:val="41F48607"/>
    <w:rsid w:val="420204DA"/>
    <w:rsid w:val="42599144"/>
    <w:rsid w:val="42BF80E9"/>
    <w:rsid w:val="432C2B98"/>
    <w:rsid w:val="4367FB4B"/>
    <w:rsid w:val="43AF8385"/>
    <w:rsid w:val="44B14F6F"/>
    <w:rsid w:val="450567C3"/>
    <w:rsid w:val="46003FA3"/>
    <w:rsid w:val="468CC0E3"/>
    <w:rsid w:val="47B9F648"/>
    <w:rsid w:val="48163F00"/>
    <w:rsid w:val="486BC95C"/>
    <w:rsid w:val="48CAF1AA"/>
    <w:rsid w:val="499B91DF"/>
    <w:rsid w:val="4A119E22"/>
    <w:rsid w:val="4AB7857F"/>
    <w:rsid w:val="4E4F68DC"/>
    <w:rsid w:val="50317BAE"/>
    <w:rsid w:val="50AD0E30"/>
    <w:rsid w:val="518958CD"/>
    <w:rsid w:val="52521763"/>
    <w:rsid w:val="53118BEC"/>
    <w:rsid w:val="53427ED2"/>
    <w:rsid w:val="5363CC12"/>
    <w:rsid w:val="53927753"/>
    <w:rsid w:val="5539FCC1"/>
    <w:rsid w:val="55FD56BF"/>
    <w:rsid w:val="5652D99F"/>
    <w:rsid w:val="58706EAB"/>
    <w:rsid w:val="5939BDED"/>
    <w:rsid w:val="59CD8EC9"/>
    <w:rsid w:val="5AA8184F"/>
    <w:rsid w:val="5C8FB271"/>
    <w:rsid w:val="5CC403AA"/>
    <w:rsid w:val="5CD4EFDB"/>
    <w:rsid w:val="5D6F79BC"/>
    <w:rsid w:val="5DB98692"/>
    <w:rsid w:val="5DD364B1"/>
    <w:rsid w:val="5E0B0039"/>
    <w:rsid w:val="5E3EE8F2"/>
    <w:rsid w:val="5F3D40EC"/>
    <w:rsid w:val="6059A77E"/>
    <w:rsid w:val="60C4A0A6"/>
    <w:rsid w:val="60EFAB3D"/>
    <w:rsid w:val="622C5400"/>
    <w:rsid w:val="625EEBA7"/>
    <w:rsid w:val="6336960D"/>
    <w:rsid w:val="63B20E48"/>
    <w:rsid w:val="63D1F81B"/>
    <w:rsid w:val="6427F980"/>
    <w:rsid w:val="66800171"/>
    <w:rsid w:val="66F76D96"/>
    <w:rsid w:val="670B0E12"/>
    <w:rsid w:val="67217BBA"/>
    <w:rsid w:val="67639C9D"/>
    <w:rsid w:val="678F1439"/>
    <w:rsid w:val="67D015CF"/>
    <w:rsid w:val="68C2D32A"/>
    <w:rsid w:val="68C7EC3E"/>
    <w:rsid w:val="68CB1ECC"/>
    <w:rsid w:val="691801B8"/>
    <w:rsid w:val="69201638"/>
    <w:rsid w:val="692DCA1D"/>
    <w:rsid w:val="69C8F8DA"/>
    <w:rsid w:val="6A05EAD9"/>
    <w:rsid w:val="6A9862D7"/>
    <w:rsid w:val="6AB8C91E"/>
    <w:rsid w:val="6B29199C"/>
    <w:rsid w:val="6C36C9C5"/>
    <w:rsid w:val="6C54CC04"/>
    <w:rsid w:val="6CEE6F47"/>
    <w:rsid w:val="6D183BCF"/>
    <w:rsid w:val="6D18FC26"/>
    <w:rsid w:val="6D2E31D2"/>
    <w:rsid w:val="6D41DE8B"/>
    <w:rsid w:val="6E172AEA"/>
    <w:rsid w:val="6E3DDEEB"/>
    <w:rsid w:val="6E9BE272"/>
    <w:rsid w:val="6EA2AFCA"/>
    <w:rsid w:val="6F14FC4A"/>
    <w:rsid w:val="6F30FDCA"/>
    <w:rsid w:val="6FBD6EED"/>
    <w:rsid w:val="702418E7"/>
    <w:rsid w:val="7092E5B7"/>
    <w:rsid w:val="716B67A8"/>
    <w:rsid w:val="7188F2E3"/>
    <w:rsid w:val="71E454D3"/>
    <w:rsid w:val="72CB2ECF"/>
    <w:rsid w:val="72F0E7CC"/>
    <w:rsid w:val="737F8839"/>
    <w:rsid w:val="739889BE"/>
    <w:rsid w:val="73D194EC"/>
    <w:rsid w:val="73DF7099"/>
    <w:rsid w:val="74599920"/>
    <w:rsid w:val="75CEC1AD"/>
    <w:rsid w:val="76D7404B"/>
    <w:rsid w:val="79769F4D"/>
    <w:rsid w:val="797BCDC6"/>
    <w:rsid w:val="79BEF02B"/>
    <w:rsid w:val="7BE4536D"/>
    <w:rsid w:val="7C6B1ED0"/>
    <w:rsid w:val="7CF5D04D"/>
    <w:rsid w:val="7D2EC257"/>
    <w:rsid w:val="7D7A4B4C"/>
    <w:rsid w:val="7DC9579E"/>
    <w:rsid w:val="7DF3BD79"/>
    <w:rsid w:val="7FBDD23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C39C4"/>
  <w15:docId w15:val="{8475679C-A717-BE4E-A82A-D508B1F5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758"/>
    <w:rPr>
      <w:rFonts w:ascii="Times New Roman" w:eastAsia="Times New Roman" w:hAnsi="Times New Roman" w:cs="Times New Roman"/>
      <w:kern w:val="0"/>
      <w:lang w:eastAsia="es-ES_tradnl"/>
      <w14:ligatures w14:val="none"/>
    </w:rPr>
  </w:style>
  <w:style w:type="paragraph" w:styleId="Ttulo1">
    <w:name w:val="heading 1"/>
    <w:basedOn w:val="Normal"/>
    <w:next w:val="Normal"/>
    <w:link w:val="Ttulo1Car"/>
    <w:uiPriority w:val="9"/>
    <w:qFormat/>
    <w:rsid w:val="00043F27"/>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Ttulo2">
    <w:name w:val="heading 2"/>
    <w:basedOn w:val="Normal"/>
    <w:next w:val="Normal"/>
    <w:link w:val="Ttulo2Car"/>
    <w:uiPriority w:val="9"/>
    <w:semiHidden/>
    <w:unhideWhenUsed/>
    <w:qFormat/>
    <w:rsid w:val="00043F27"/>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Ttulo3">
    <w:name w:val="heading 3"/>
    <w:basedOn w:val="Normal"/>
    <w:next w:val="Normal"/>
    <w:link w:val="Ttulo3Car"/>
    <w:uiPriority w:val="9"/>
    <w:semiHidden/>
    <w:unhideWhenUsed/>
    <w:qFormat/>
    <w:rsid w:val="00043F27"/>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Ttulo4">
    <w:name w:val="heading 4"/>
    <w:basedOn w:val="Normal"/>
    <w:next w:val="Normal"/>
    <w:link w:val="Ttulo4Car"/>
    <w:uiPriority w:val="9"/>
    <w:semiHidden/>
    <w:unhideWhenUsed/>
    <w:qFormat/>
    <w:rsid w:val="00043F27"/>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Ttulo5">
    <w:name w:val="heading 5"/>
    <w:basedOn w:val="Normal"/>
    <w:next w:val="Normal"/>
    <w:link w:val="Ttulo5Car"/>
    <w:uiPriority w:val="9"/>
    <w:semiHidden/>
    <w:unhideWhenUsed/>
    <w:qFormat/>
    <w:rsid w:val="00043F27"/>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Ttulo6">
    <w:name w:val="heading 6"/>
    <w:basedOn w:val="Normal"/>
    <w:next w:val="Normal"/>
    <w:link w:val="Ttulo6Car"/>
    <w:uiPriority w:val="9"/>
    <w:semiHidden/>
    <w:unhideWhenUsed/>
    <w:qFormat/>
    <w:rsid w:val="00043F27"/>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Ttulo7">
    <w:name w:val="heading 7"/>
    <w:basedOn w:val="Normal"/>
    <w:next w:val="Normal"/>
    <w:link w:val="Ttulo7Car"/>
    <w:uiPriority w:val="9"/>
    <w:semiHidden/>
    <w:unhideWhenUsed/>
    <w:qFormat/>
    <w:rsid w:val="00043F27"/>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Ttulo8">
    <w:name w:val="heading 8"/>
    <w:basedOn w:val="Normal"/>
    <w:next w:val="Normal"/>
    <w:link w:val="Ttulo8Car"/>
    <w:uiPriority w:val="9"/>
    <w:semiHidden/>
    <w:unhideWhenUsed/>
    <w:qFormat/>
    <w:rsid w:val="00043F27"/>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Ttulo9">
    <w:name w:val="heading 9"/>
    <w:basedOn w:val="Normal"/>
    <w:next w:val="Normal"/>
    <w:link w:val="Ttulo9Car"/>
    <w:uiPriority w:val="9"/>
    <w:semiHidden/>
    <w:unhideWhenUsed/>
    <w:qFormat/>
    <w:rsid w:val="00043F27"/>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3F2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43F2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43F2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3F2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3F2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3F2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3F2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3F2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3F27"/>
    <w:rPr>
      <w:rFonts w:eastAsiaTheme="majorEastAsia" w:cstheme="majorBidi"/>
      <w:color w:val="272727" w:themeColor="text1" w:themeTint="D8"/>
    </w:rPr>
  </w:style>
  <w:style w:type="paragraph" w:styleId="Ttulo">
    <w:name w:val="Title"/>
    <w:basedOn w:val="Normal"/>
    <w:next w:val="Normal"/>
    <w:link w:val="TtuloCar"/>
    <w:uiPriority w:val="10"/>
    <w:qFormat/>
    <w:rsid w:val="00043F27"/>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tuloCar">
    <w:name w:val="Título Car"/>
    <w:basedOn w:val="Fuentedeprrafopredeter"/>
    <w:link w:val="Ttulo"/>
    <w:uiPriority w:val="10"/>
    <w:rsid w:val="00043F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3F27"/>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tuloCar">
    <w:name w:val="Subtítulo Car"/>
    <w:basedOn w:val="Fuentedeprrafopredeter"/>
    <w:link w:val="Subttulo"/>
    <w:uiPriority w:val="11"/>
    <w:rsid w:val="00043F2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3F27"/>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CitaCar">
    <w:name w:val="Cita Car"/>
    <w:basedOn w:val="Fuentedeprrafopredeter"/>
    <w:link w:val="Cita"/>
    <w:uiPriority w:val="29"/>
    <w:rsid w:val="00043F27"/>
    <w:rPr>
      <w:i/>
      <w:iCs/>
      <w:color w:val="404040" w:themeColor="text1" w:themeTint="BF"/>
    </w:rPr>
  </w:style>
  <w:style w:type="paragraph" w:styleId="Prrafodelista">
    <w:name w:val="List Paragraph"/>
    <w:basedOn w:val="Normal"/>
    <w:uiPriority w:val="34"/>
    <w:qFormat/>
    <w:rsid w:val="00043F27"/>
    <w:pPr>
      <w:ind w:left="720"/>
      <w:contextualSpacing/>
    </w:pPr>
    <w:rPr>
      <w:rFonts w:asciiTheme="minorHAnsi" w:eastAsiaTheme="minorHAnsi" w:hAnsiTheme="minorHAnsi" w:cstheme="minorBidi"/>
      <w:kern w:val="2"/>
      <w:lang w:eastAsia="en-US"/>
      <w14:ligatures w14:val="standardContextual"/>
    </w:rPr>
  </w:style>
  <w:style w:type="character" w:styleId="nfasisintenso">
    <w:name w:val="Intense Emphasis"/>
    <w:basedOn w:val="Fuentedeprrafopredeter"/>
    <w:uiPriority w:val="21"/>
    <w:qFormat/>
    <w:rsid w:val="00043F27"/>
    <w:rPr>
      <w:i/>
      <w:iCs/>
      <w:color w:val="0F4761" w:themeColor="accent1" w:themeShade="BF"/>
    </w:rPr>
  </w:style>
  <w:style w:type="paragraph" w:styleId="Citadestacada">
    <w:name w:val="Intense Quote"/>
    <w:basedOn w:val="Normal"/>
    <w:next w:val="Normal"/>
    <w:link w:val="CitadestacadaCar"/>
    <w:uiPriority w:val="30"/>
    <w:qFormat/>
    <w:rsid w:val="00043F27"/>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CitadestacadaCar">
    <w:name w:val="Cita destacada Car"/>
    <w:basedOn w:val="Fuentedeprrafopredeter"/>
    <w:link w:val="Citadestacada"/>
    <w:uiPriority w:val="30"/>
    <w:rsid w:val="00043F27"/>
    <w:rPr>
      <w:i/>
      <w:iCs/>
      <w:color w:val="0F4761" w:themeColor="accent1" w:themeShade="BF"/>
    </w:rPr>
  </w:style>
  <w:style w:type="character" w:styleId="Referenciaintensa">
    <w:name w:val="Intense Reference"/>
    <w:basedOn w:val="Fuentedeprrafopredeter"/>
    <w:uiPriority w:val="32"/>
    <w:qFormat/>
    <w:rsid w:val="00043F27"/>
    <w:rPr>
      <w:b/>
      <w:bCs/>
      <w:smallCaps/>
      <w:color w:val="0F4761" w:themeColor="accent1" w:themeShade="BF"/>
      <w:spacing w:val="5"/>
    </w:rPr>
  </w:style>
  <w:style w:type="paragraph" w:styleId="NormalWeb">
    <w:name w:val="Normal (Web)"/>
    <w:basedOn w:val="Normal"/>
    <w:uiPriority w:val="99"/>
    <w:unhideWhenUsed/>
    <w:rsid w:val="006E2514"/>
    <w:rPr>
      <w:rFonts w:eastAsiaTheme="minorHAnsi"/>
      <w:kern w:val="2"/>
      <w:lang w:eastAsia="en-US"/>
      <w14:ligatures w14:val="standardContextual"/>
    </w:rPr>
  </w:style>
  <w:style w:type="character" w:styleId="Hipervnculo">
    <w:name w:val="Hyperlink"/>
    <w:basedOn w:val="Fuentedeprrafopredeter"/>
    <w:uiPriority w:val="99"/>
    <w:unhideWhenUsed/>
    <w:rsid w:val="00E208E2"/>
    <w:rPr>
      <w:color w:val="467886" w:themeColor="hyperlink"/>
      <w:u w:val="single"/>
    </w:rPr>
  </w:style>
  <w:style w:type="character" w:customStyle="1" w:styleId="Mencinsinresolver1">
    <w:name w:val="Mención sin resolver1"/>
    <w:basedOn w:val="Fuentedeprrafopredeter"/>
    <w:uiPriority w:val="99"/>
    <w:semiHidden/>
    <w:unhideWhenUsed/>
    <w:rsid w:val="00E208E2"/>
    <w:rPr>
      <w:color w:val="605E5C"/>
      <w:shd w:val="clear" w:color="auto" w:fill="E1DFDD"/>
    </w:rPr>
  </w:style>
  <w:style w:type="character" w:styleId="Hipervnculovisitado">
    <w:name w:val="FollowedHyperlink"/>
    <w:basedOn w:val="Fuentedeprrafopredeter"/>
    <w:uiPriority w:val="99"/>
    <w:semiHidden/>
    <w:unhideWhenUsed/>
    <w:rsid w:val="00E208E2"/>
    <w:rPr>
      <w:color w:val="96607D" w:themeColor="followedHyperlink"/>
      <w:u w:val="single"/>
    </w:rPr>
  </w:style>
  <w:style w:type="character" w:styleId="Textoennegrita">
    <w:name w:val="Strong"/>
    <w:basedOn w:val="Fuentedeprrafopredeter"/>
    <w:uiPriority w:val="22"/>
    <w:qFormat/>
    <w:rsid w:val="009F451F"/>
    <w:rPr>
      <w:b/>
      <w:bCs/>
    </w:rPr>
  </w:style>
  <w:style w:type="paragraph" w:styleId="HTMLconformatoprevio">
    <w:name w:val="HTML Preformatted"/>
    <w:basedOn w:val="Normal"/>
    <w:link w:val="HTMLconformatoprevioCar"/>
    <w:uiPriority w:val="99"/>
    <w:semiHidden/>
    <w:unhideWhenUsed/>
    <w:rsid w:val="006C0497"/>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6C0497"/>
    <w:rPr>
      <w:rFonts w:ascii="Consolas" w:eastAsia="Times New Roman" w:hAnsi="Consolas" w:cs="Consolas"/>
      <w:kern w:val="0"/>
      <w:sz w:val="20"/>
      <w:szCs w:val="20"/>
      <w:lang w:eastAsia="es-ES_tradnl"/>
      <w14:ligatures w14:val="none"/>
    </w:rPr>
  </w:style>
  <w:style w:type="character" w:styleId="Textodelmarcadordeposicin">
    <w:name w:val="Placeholder Text"/>
    <w:basedOn w:val="Fuentedeprrafopredeter"/>
    <w:uiPriority w:val="99"/>
    <w:semiHidden/>
    <w:rsid w:val="00F304B1"/>
    <w:rPr>
      <w:color w:val="666666"/>
    </w:rPr>
  </w:style>
  <w:style w:type="character" w:customStyle="1" w:styleId="overflow-hidden">
    <w:name w:val="overflow-hidden"/>
    <w:basedOn w:val="Fuentedeprrafopredeter"/>
    <w:rsid w:val="00C26758"/>
  </w:style>
  <w:style w:type="paragraph" w:styleId="z-Principiodelformulario">
    <w:name w:val="HTML Top of Form"/>
    <w:basedOn w:val="Normal"/>
    <w:next w:val="Normal"/>
    <w:link w:val="z-PrincipiodelformularioCar"/>
    <w:hidden/>
    <w:uiPriority w:val="99"/>
    <w:semiHidden/>
    <w:unhideWhenUsed/>
    <w:rsid w:val="00C26758"/>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C26758"/>
    <w:rPr>
      <w:rFonts w:ascii="Arial" w:eastAsia="Times New Roman" w:hAnsi="Arial" w:cs="Arial"/>
      <w:vanish/>
      <w:kern w:val="0"/>
      <w:sz w:val="16"/>
      <w:szCs w:val="16"/>
      <w:lang w:eastAsia="es-ES_tradnl"/>
      <w14:ligatures w14:val="none"/>
    </w:rPr>
  </w:style>
  <w:style w:type="paragraph" w:styleId="z-Finaldelformulario">
    <w:name w:val="HTML Bottom of Form"/>
    <w:basedOn w:val="Normal"/>
    <w:next w:val="Normal"/>
    <w:link w:val="z-FinaldelformularioCar"/>
    <w:hidden/>
    <w:uiPriority w:val="99"/>
    <w:semiHidden/>
    <w:unhideWhenUsed/>
    <w:rsid w:val="00C26758"/>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sid w:val="00C26758"/>
    <w:rPr>
      <w:rFonts w:ascii="Arial" w:eastAsia="Times New Roman" w:hAnsi="Arial" w:cs="Arial"/>
      <w:vanish/>
      <w:kern w:val="0"/>
      <w:sz w:val="16"/>
      <w:szCs w:val="16"/>
      <w:lang w:eastAsia="es-ES_tradnl"/>
      <w14:ligatures w14:val="none"/>
    </w:rPr>
  </w:style>
  <w:style w:type="character" w:styleId="nfasis">
    <w:name w:val="Emphasis"/>
    <w:basedOn w:val="Fuentedeprrafopredeter"/>
    <w:uiPriority w:val="20"/>
    <w:qFormat/>
    <w:rsid w:val="004D4A9D"/>
    <w:rPr>
      <w:i/>
      <w:iCs/>
    </w:rPr>
  </w:style>
  <w:style w:type="character" w:styleId="Mencinsinresolver">
    <w:name w:val="Unresolved Mention"/>
    <w:basedOn w:val="Fuentedeprrafopredeter"/>
    <w:uiPriority w:val="99"/>
    <w:semiHidden/>
    <w:unhideWhenUsed/>
    <w:rsid w:val="00BD7E0A"/>
    <w:rPr>
      <w:color w:val="605E5C"/>
      <w:shd w:val="clear" w:color="auto" w:fill="E1DFDD"/>
    </w:rPr>
  </w:style>
  <w:style w:type="character" w:styleId="Refdecomentario">
    <w:name w:val="annotation reference"/>
    <w:basedOn w:val="Fuentedeprrafopredeter"/>
    <w:uiPriority w:val="99"/>
    <w:semiHidden/>
    <w:unhideWhenUsed/>
    <w:rsid w:val="004C095F"/>
    <w:rPr>
      <w:sz w:val="16"/>
      <w:szCs w:val="16"/>
    </w:rPr>
  </w:style>
  <w:style w:type="paragraph" w:styleId="Textocomentario">
    <w:name w:val="annotation text"/>
    <w:basedOn w:val="Normal"/>
    <w:link w:val="TextocomentarioCar"/>
    <w:uiPriority w:val="99"/>
    <w:unhideWhenUsed/>
    <w:rsid w:val="004C095F"/>
    <w:rPr>
      <w:sz w:val="20"/>
      <w:szCs w:val="20"/>
    </w:rPr>
  </w:style>
  <w:style w:type="character" w:customStyle="1" w:styleId="TextocomentarioCar">
    <w:name w:val="Texto comentario Car"/>
    <w:basedOn w:val="Fuentedeprrafopredeter"/>
    <w:link w:val="Textocomentario"/>
    <w:uiPriority w:val="99"/>
    <w:rsid w:val="004C095F"/>
    <w:rPr>
      <w:rFonts w:ascii="Times New Roman" w:eastAsia="Times New Roman" w:hAnsi="Times New Roman" w:cs="Times New Roman"/>
      <w:kern w:val="0"/>
      <w:sz w:val="20"/>
      <w:szCs w:val="20"/>
      <w:lang w:eastAsia="es-ES_tradnl"/>
      <w14:ligatures w14:val="none"/>
    </w:rPr>
  </w:style>
  <w:style w:type="paragraph" w:styleId="Asuntodelcomentario">
    <w:name w:val="annotation subject"/>
    <w:basedOn w:val="Textocomentario"/>
    <w:next w:val="Textocomentario"/>
    <w:link w:val="AsuntodelcomentarioCar"/>
    <w:uiPriority w:val="99"/>
    <w:semiHidden/>
    <w:unhideWhenUsed/>
    <w:rsid w:val="004C095F"/>
    <w:rPr>
      <w:b/>
      <w:bCs/>
    </w:rPr>
  </w:style>
  <w:style w:type="character" w:customStyle="1" w:styleId="AsuntodelcomentarioCar">
    <w:name w:val="Asunto del comentario Car"/>
    <w:basedOn w:val="TextocomentarioCar"/>
    <w:link w:val="Asuntodelcomentario"/>
    <w:uiPriority w:val="99"/>
    <w:semiHidden/>
    <w:rsid w:val="004C095F"/>
    <w:rPr>
      <w:rFonts w:ascii="Times New Roman" w:eastAsia="Times New Roman" w:hAnsi="Times New Roman" w:cs="Times New Roman"/>
      <w:b/>
      <w:bCs/>
      <w:kern w:val="0"/>
      <w:sz w:val="20"/>
      <w:szCs w:val="20"/>
      <w:lang w:eastAsia="es-ES_tradnl"/>
      <w14:ligatures w14:val="none"/>
    </w:rPr>
  </w:style>
  <w:style w:type="paragraph" w:styleId="Encabezado">
    <w:name w:val="header"/>
    <w:basedOn w:val="Normal"/>
    <w:link w:val="EncabezadoCar"/>
    <w:uiPriority w:val="99"/>
    <w:unhideWhenUsed/>
    <w:rsid w:val="00B61545"/>
    <w:pPr>
      <w:tabs>
        <w:tab w:val="center" w:pos="4252"/>
        <w:tab w:val="right" w:pos="8504"/>
      </w:tabs>
    </w:pPr>
  </w:style>
  <w:style w:type="character" w:customStyle="1" w:styleId="EncabezadoCar">
    <w:name w:val="Encabezado Car"/>
    <w:basedOn w:val="Fuentedeprrafopredeter"/>
    <w:link w:val="Encabezado"/>
    <w:uiPriority w:val="99"/>
    <w:rsid w:val="00B61545"/>
    <w:rPr>
      <w:rFonts w:ascii="Times New Roman" w:eastAsia="Times New Roman" w:hAnsi="Times New Roman" w:cs="Times New Roman"/>
      <w:kern w:val="0"/>
      <w:lang w:eastAsia="es-ES_tradnl"/>
      <w14:ligatures w14:val="none"/>
    </w:rPr>
  </w:style>
  <w:style w:type="paragraph" w:styleId="Piedepgina">
    <w:name w:val="footer"/>
    <w:basedOn w:val="Normal"/>
    <w:link w:val="PiedepginaCar"/>
    <w:uiPriority w:val="99"/>
    <w:unhideWhenUsed/>
    <w:rsid w:val="00B61545"/>
    <w:pPr>
      <w:tabs>
        <w:tab w:val="center" w:pos="4252"/>
        <w:tab w:val="right" w:pos="8504"/>
      </w:tabs>
    </w:pPr>
  </w:style>
  <w:style w:type="character" w:customStyle="1" w:styleId="PiedepginaCar">
    <w:name w:val="Pie de página Car"/>
    <w:basedOn w:val="Fuentedeprrafopredeter"/>
    <w:link w:val="Piedepgina"/>
    <w:uiPriority w:val="99"/>
    <w:rsid w:val="00B61545"/>
    <w:rPr>
      <w:rFonts w:ascii="Times New Roman" w:eastAsia="Times New Roman" w:hAnsi="Times New Roman" w:cs="Times New Roman"/>
      <w:kern w:val="0"/>
      <w:lang w:eastAsia="es-ES_tradnl"/>
      <w14:ligatures w14:val="none"/>
    </w:rPr>
  </w:style>
  <w:style w:type="character" w:styleId="Nmerodepgina">
    <w:name w:val="page number"/>
    <w:basedOn w:val="Fuentedeprrafopredeter"/>
    <w:uiPriority w:val="99"/>
    <w:semiHidden/>
    <w:unhideWhenUsed/>
    <w:rsid w:val="00B61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97291">
      <w:bodyDiv w:val="1"/>
      <w:marLeft w:val="0"/>
      <w:marRight w:val="0"/>
      <w:marTop w:val="0"/>
      <w:marBottom w:val="0"/>
      <w:divBdr>
        <w:top w:val="none" w:sz="0" w:space="0" w:color="auto"/>
        <w:left w:val="none" w:sz="0" w:space="0" w:color="auto"/>
        <w:bottom w:val="none" w:sz="0" w:space="0" w:color="auto"/>
        <w:right w:val="none" w:sz="0" w:space="0" w:color="auto"/>
      </w:divBdr>
    </w:div>
    <w:div w:id="48648905">
      <w:bodyDiv w:val="1"/>
      <w:marLeft w:val="0"/>
      <w:marRight w:val="0"/>
      <w:marTop w:val="0"/>
      <w:marBottom w:val="0"/>
      <w:divBdr>
        <w:top w:val="none" w:sz="0" w:space="0" w:color="auto"/>
        <w:left w:val="none" w:sz="0" w:space="0" w:color="auto"/>
        <w:bottom w:val="none" w:sz="0" w:space="0" w:color="auto"/>
        <w:right w:val="none" w:sz="0" w:space="0" w:color="auto"/>
      </w:divBdr>
    </w:div>
    <w:div w:id="77292981">
      <w:bodyDiv w:val="1"/>
      <w:marLeft w:val="0"/>
      <w:marRight w:val="0"/>
      <w:marTop w:val="0"/>
      <w:marBottom w:val="0"/>
      <w:divBdr>
        <w:top w:val="none" w:sz="0" w:space="0" w:color="auto"/>
        <w:left w:val="none" w:sz="0" w:space="0" w:color="auto"/>
        <w:bottom w:val="none" w:sz="0" w:space="0" w:color="auto"/>
        <w:right w:val="none" w:sz="0" w:space="0" w:color="auto"/>
      </w:divBdr>
    </w:div>
    <w:div w:id="109059420">
      <w:bodyDiv w:val="1"/>
      <w:marLeft w:val="0"/>
      <w:marRight w:val="0"/>
      <w:marTop w:val="0"/>
      <w:marBottom w:val="0"/>
      <w:divBdr>
        <w:top w:val="none" w:sz="0" w:space="0" w:color="auto"/>
        <w:left w:val="none" w:sz="0" w:space="0" w:color="auto"/>
        <w:bottom w:val="none" w:sz="0" w:space="0" w:color="auto"/>
        <w:right w:val="none" w:sz="0" w:space="0" w:color="auto"/>
      </w:divBdr>
      <w:divsChild>
        <w:div w:id="501816996">
          <w:marLeft w:val="0"/>
          <w:marRight w:val="0"/>
          <w:marTop w:val="0"/>
          <w:marBottom w:val="0"/>
          <w:divBdr>
            <w:top w:val="none" w:sz="0" w:space="0" w:color="auto"/>
            <w:left w:val="none" w:sz="0" w:space="0" w:color="auto"/>
            <w:bottom w:val="none" w:sz="0" w:space="0" w:color="auto"/>
            <w:right w:val="none" w:sz="0" w:space="0" w:color="auto"/>
          </w:divBdr>
          <w:divsChild>
            <w:div w:id="1000424587">
              <w:marLeft w:val="0"/>
              <w:marRight w:val="0"/>
              <w:marTop w:val="0"/>
              <w:marBottom w:val="0"/>
              <w:divBdr>
                <w:top w:val="none" w:sz="0" w:space="0" w:color="auto"/>
                <w:left w:val="none" w:sz="0" w:space="0" w:color="auto"/>
                <w:bottom w:val="none" w:sz="0" w:space="0" w:color="auto"/>
                <w:right w:val="none" w:sz="0" w:space="0" w:color="auto"/>
              </w:divBdr>
              <w:divsChild>
                <w:div w:id="1496189217">
                  <w:marLeft w:val="0"/>
                  <w:marRight w:val="0"/>
                  <w:marTop w:val="0"/>
                  <w:marBottom w:val="0"/>
                  <w:divBdr>
                    <w:top w:val="none" w:sz="0" w:space="0" w:color="auto"/>
                    <w:left w:val="none" w:sz="0" w:space="0" w:color="auto"/>
                    <w:bottom w:val="none" w:sz="0" w:space="0" w:color="auto"/>
                    <w:right w:val="none" w:sz="0" w:space="0" w:color="auto"/>
                  </w:divBdr>
                  <w:divsChild>
                    <w:div w:id="1537545133">
                      <w:marLeft w:val="0"/>
                      <w:marRight w:val="0"/>
                      <w:marTop w:val="0"/>
                      <w:marBottom w:val="0"/>
                      <w:divBdr>
                        <w:top w:val="none" w:sz="0" w:space="0" w:color="auto"/>
                        <w:left w:val="none" w:sz="0" w:space="0" w:color="auto"/>
                        <w:bottom w:val="none" w:sz="0" w:space="0" w:color="auto"/>
                        <w:right w:val="none" w:sz="0" w:space="0" w:color="auto"/>
                      </w:divBdr>
                      <w:divsChild>
                        <w:div w:id="2084601507">
                          <w:marLeft w:val="0"/>
                          <w:marRight w:val="0"/>
                          <w:marTop w:val="0"/>
                          <w:marBottom w:val="0"/>
                          <w:divBdr>
                            <w:top w:val="none" w:sz="0" w:space="0" w:color="auto"/>
                            <w:left w:val="none" w:sz="0" w:space="0" w:color="auto"/>
                            <w:bottom w:val="none" w:sz="0" w:space="0" w:color="auto"/>
                            <w:right w:val="none" w:sz="0" w:space="0" w:color="auto"/>
                          </w:divBdr>
                          <w:divsChild>
                            <w:div w:id="12479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32892">
      <w:bodyDiv w:val="1"/>
      <w:marLeft w:val="0"/>
      <w:marRight w:val="0"/>
      <w:marTop w:val="0"/>
      <w:marBottom w:val="0"/>
      <w:divBdr>
        <w:top w:val="none" w:sz="0" w:space="0" w:color="auto"/>
        <w:left w:val="none" w:sz="0" w:space="0" w:color="auto"/>
        <w:bottom w:val="none" w:sz="0" w:space="0" w:color="auto"/>
        <w:right w:val="none" w:sz="0" w:space="0" w:color="auto"/>
      </w:divBdr>
    </w:div>
    <w:div w:id="119959513">
      <w:bodyDiv w:val="1"/>
      <w:marLeft w:val="0"/>
      <w:marRight w:val="0"/>
      <w:marTop w:val="0"/>
      <w:marBottom w:val="0"/>
      <w:divBdr>
        <w:top w:val="none" w:sz="0" w:space="0" w:color="auto"/>
        <w:left w:val="none" w:sz="0" w:space="0" w:color="auto"/>
        <w:bottom w:val="none" w:sz="0" w:space="0" w:color="auto"/>
        <w:right w:val="none" w:sz="0" w:space="0" w:color="auto"/>
      </w:divBdr>
    </w:div>
    <w:div w:id="121509718">
      <w:bodyDiv w:val="1"/>
      <w:marLeft w:val="0"/>
      <w:marRight w:val="0"/>
      <w:marTop w:val="0"/>
      <w:marBottom w:val="0"/>
      <w:divBdr>
        <w:top w:val="none" w:sz="0" w:space="0" w:color="auto"/>
        <w:left w:val="none" w:sz="0" w:space="0" w:color="auto"/>
        <w:bottom w:val="none" w:sz="0" w:space="0" w:color="auto"/>
        <w:right w:val="none" w:sz="0" w:space="0" w:color="auto"/>
      </w:divBdr>
    </w:div>
    <w:div w:id="130945029">
      <w:bodyDiv w:val="1"/>
      <w:marLeft w:val="0"/>
      <w:marRight w:val="0"/>
      <w:marTop w:val="0"/>
      <w:marBottom w:val="0"/>
      <w:divBdr>
        <w:top w:val="none" w:sz="0" w:space="0" w:color="auto"/>
        <w:left w:val="none" w:sz="0" w:space="0" w:color="auto"/>
        <w:bottom w:val="none" w:sz="0" w:space="0" w:color="auto"/>
        <w:right w:val="none" w:sz="0" w:space="0" w:color="auto"/>
      </w:divBdr>
      <w:divsChild>
        <w:div w:id="1728915547">
          <w:marLeft w:val="640"/>
          <w:marRight w:val="0"/>
          <w:marTop w:val="0"/>
          <w:marBottom w:val="0"/>
          <w:divBdr>
            <w:top w:val="none" w:sz="0" w:space="0" w:color="auto"/>
            <w:left w:val="none" w:sz="0" w:space="0" w:color="auto"/>
            <w:bottom w:val="none" w:sz="0" w:space="0" w:color="auto"/>
            <w:right w:val="none" w:sz="0" w:space="0" w:color="auto"/>
          </w:divBdr>
        </w:div>
        <w:div w:id="426076436">
          <w:marLeft w:val="640"/>
          <w:marRight w:val="0"/>
          <w:marTop w:val="0"/>
          <w:marBottom w:val="0"/>
          <w:divBdr>
            <w:top w:val="none" w:sz="0" w:space="0" w:color="auto"/>
            <w:left w:val="none" w:sz="0" w:space="0" w:color="auto"/>
            <w:bottom w:val="none" w:sz="0" w:space="0" w:color="auto"/>
            <w:right w:val="none" w:sz="0" w:space="0" w:color="auto"/>
          </w:divBdr>
        </w:div>
        <w:div w:id="600995200">
          <w:marLeft w:val="640"/>
          <w:marRight w:val="0"/>
          <w:marTop w:val="0"/>
          <w:marBottom w:val="0"/>
          <w:divBdr>
            <w:top w:val="none" w:sz="0" w:space="0" w:color="auto"/>
            <w:left w:val="none" w:sz="0" w:space="0" w:color="auto"/>
            <w:bottom w:val="none" w:sz="0" w:space="0" w:color="auto"/>
            <w:right w:val="none" w:sz="0" w:space="0" w:color="auto"/>
          </w:divBdr>
        </w:div>
        <w:div w:id="443500684">
          <w:marLeft w:val="640"/>
          <w:marRight w:val="0"/>
          <w:marTop w:val="0"/>
          <w:marBottom w:val="0"/>
          <w:divBdr>
            <w:top w:val="none" w:sz="0" w:space="0" w:color="auto"/>
            <w:left w:val="none" w:sz="0" w:space="0" w:color="auto"/>
            <w:bottom w:val="none" w:sz="0" w:space="0" w:color="auto"/>
            <w:right w:val="none" w:sz="0" w:space="0" w:color="auto"/>
          </w:divBdr>
        </w:div>
        <w:div w:id="1157651122">
          <w:marLeft w:val="640"/>
          <w:marRight w:val="0"/>
          <w:marTop w:val="0"/>
          <w:marBottom w:val="0"/>
          <w:divBdr>
            <w:top w:val="none" w:sz="0" w:space="0" w:color="auto"/>
            <w:left w:val="none" w:sz="0" w:space="0" w:color="auto"/>
            <w:bottom w:val="none" w:sz="0" w:space="0" w:color="auto"/>
            <w:right w:val="none" w:sz="0" w:space="0" w:color="auto"/>
          </w:divBdr>
        </w:div>
        <w:div w:id="707266337">
          <w:marLeft w:val="640"/>
          <w:marRight w:val="0"/>
          <w:marTop w:val="0"/>
          <w:marBottom w:val="0"/>
          <w:divBdr>
            <w:top w:val="none" w:sz="0" w:space="0" w:color="auto"/>
            <w:left w:val="none" w:sz="0" w:space="0" w:color="auto"/>
            <w:bottom w:val="none" w:sz="0" w:space="0" w:color="auto"/>
            <w:right w:val="none" w:sz="0" w:space="0" w:color="auto"/>
          </w:divBdr>
        </w:div>
        <w:div w:id="1611547290">
          <w:marLeft w:val="640"/>
          <w:marRight w:val="0"/>
          <w:marTop w:val="0"/>
          <w:marBottom w:val="0"/>
          <w:divBdr>
            <w:top w:val="none" w:sz="0" w:space="0" w:color="auto"/>
            <w:left w:val="none" w:sz="0" w:space="0" w:color="auto"/>
            <w:bottom w:val="none" w:sz="0" w:space="0" w:color="auto"/>
            <w:right w:val="none" w:sz="0" w:space="0" w:color="auto"/>
          </w:divBdr>
        </w:div>
        <w:div w:id="154614843">
          <w:marLeft w:val="640"/>
          <w:marRight w:val="0"/>
          <w:marTop w:val="0"/>
          <w:marBottom w:val="0"/>
          <w:divBdr>
            <w:top w:val="none" w:sz="0" w:space="0" w:color="auto"/>
            <w:left w:val="none" w:sz="0" w:space="0" w:color="auto"/>
            <w:bottom w:val="none" w:sz="0" w:space="0" w:color="auto"/>
            <w:right w:val="none" w:sz="0" w:space="0" w:color="auto"/>
          </w:divBdr>
        </w:div>
        <w:div w:id="1280185015">
          <w:marLeft w:val="640"/>
          <w:marRight w:val="0"/>
          <w:marTop w:val="0"/>
          <w:marBottom w:val="0"/>
          <w:divBdr>
            <w:top w:val="none" w:sz="0" w:space="0" w:color="auto"/>
            <w:left w:val="none" w:sz="0" w:space="0" w:color="auto"/>
            <w:bottom w:val="none" w:sz="0" w:space="0" w:color="auto"/>
            <w:right w:val="none" w:sz="0" w:space="0" w:color="auto"/>
          </w:divBdr>
        </w:div>
        <w:div w:id="812989605">
          <w:marLeft w:val="640"/>
          <w:marRight w:val="0"/>
          <w:marTop w:val="0"/>
          <w:marBottom w:val="0"/>
          <w:divBdr>
            <w:top w:val="none" w:sz="0" w:space="0" w:color="auto"/>
            <w:left w:val="none" w:sz="0" w:space="0" w:color="auto"/>
            <w:bottom w:val="none" w:sz="0" w:space="0" w:color="auto"/>
            <w:right w:val="none" w:sz="0" w:space="0" w:color="auto"/>
          </w:divBdr>
        </w:div>
        <w:div w:id="1958678664">
          <w:marLeft w:val="640"/>
          <w:marRight w:val="0"/>
          <w:marTop w:val="0"/>
          <w:marBottom w:val="0"/>
          <w:divBdr>
            <w:top w:val="none" w:sz="0" w:space="0" w:color="auto"/>
            <w:left w:val="none" w:sz="0" w:space="0" w:color="auto"/>
            <w:bottom w:val="none" w:sz="0" w:space="0" w:color="auto"/>
            <w:right w:val="none" w:sz="0" w:space="0" w:color="auto"/>
          </w:divBdr>
        </w:div>
        <w:div w:id="1684623783">
          <w:marLeft w:val="640"/>
          <w:marRight w:val="0"/>
          <w:marTop w:val="0"/>
          <w:marBottom w:val="0"/>
          <w:divBdr>
            <w:top w:val="none" w:sz="0" w:space="0" w:color="auto"/>
            <w:left w:val="none" w:sz="0" w:space="0" w:color="auto"/>
            <w:bottom w:val="none" w:sz="0" w:space="0" w:color="auto"/>
            <w:right w:val="none" w:sz="0" w:space="0" w:color="auto"/>
          </w:divBdr>
        </w:div>
        <w:div w:id="459307788">
          <w:marLeft w:val="640"/>
          <w:marRight w:val="0"/>
          <w:marTop w:val="0"/>
          <w:marBottom w:val="0"/>
          <w:divBdr>
            <w:top w:val="none" w:sz="0" w:space="0" w:color="auto"/>
            <w:left w:val="none" w:sz="0" w:space="0" w:color="auto"/>
            <w:bottom w:val="none" w:sz="0" w:space="0" w:color="auto"/>
            <w:right w:val="none" w:sz="0" w:space="0" w:color="auto"/>
          </w:divBdr>
        </w:div>
        <w:div w:id="1908496251">
          <w:marLeft w:val="640"/>
          <w:marRight w:val="0"/>
          <w:marTop w:val="0"/>
          <w:marBottom w:val="0"/>
          <w:divBdr>
            <w:top w:val="none" w:sz="0" w:space="0" w:color="auto"/>
            <w:left w:val="none" w:sz="0" w:space="0" w:color="auto"/>
            <w:bottom w:val="none" w:sz="0" w:space="0" w:color="auto"/>
            <w:right w:val="none" w:sz="0" w:space="0" w:color="auto"/>
          </w:divBdr>
        </w:div>
        <w:div w:id="1235240051">
          <w:marLeft w:val="640"/>
          <w:marRight w:val="0"/>
          <w:marTop w:val="0"/>
          <w:marBottom w:val="0"/>
          <w:divBdr>
            <w:top w:val="none" w:sz="0" w:space="0" w:color="auto"/>
            <w:left w:val="none" w:sz="0" w:space="0" w:color="auto"/>
            <w:bottom w:val="none" w:sz="0" w:space="0" w:color="auto"/>
            <w:right w:val="none" w:sz="0" w:space="0" w:color="auto"/>
          </w:divBdr>
        </w:div>
        <w:div w:id="1319336549">
          <w:marLeft w:val="640"/>
          <w:marRight w:val="0"/>
          <w:marTop w:val="0"/>
          <w:marBottom w:val="0"/>
          <w:divBdr>
            <w:top w:val="none" w:sz="0" w:space="0" w:color="auto"/>
            <w:left w:val="none" w:sz="0" w:space="0" w:color="auto"/>
            <w:bottom w:val="none" w:sz="0" w:space="0" w:color="auto"/>
            <w:right w:val="none" w:sz="0" w:space="0" w:color="auto"/>
          </w:divBdr>
        </w:div>
        <w:div w:id="1330133199">
          <w:marLeft w:val="640"/>
          <w:marRight w:val="0"/>
          <w:marTop w:val="0"/>
          <w:marBottom w:val="0"/>
          <w:divBdr>
            <w:top w:val="none" w:sz="0" w:space="0" w:color="auto"/>
            <w:left w:val="none" w:sz="0" w:space="0" w:color="auto"/>
            <w:bottom w:val="none" w:sz="0" w:space="0" w:color="auto"/>
            <w:right w:val="none" w:sz="0" w:space="0" w:color="auto"/>
          </w:divBdr>
        </w:div>
        <w:div w:id="2112701508">
          <w:marLeft w:val="640"/>
          <w:marRight w:val="0"/>
          <w:marTop w:val="0"/>
          <w:marBottom w:val="0"/>
          <w:divBdr>
            <w:top w:val="none" w:sz="0" w:space="0" w:color="auto"/>
            <w:left w:val="none" w:sz="0" w:space="0" w:color="auto"/>
            <w:bottom w:val="none" w:sz="0" w:space="0" w:color="auto"/>
            <w:right w:val="none" w:sz="0" w:space="0" w:color="auto"/>
          </w:divBdr>
        </w:div>
        <w:div w:id="897738747">
          <w:marLeft w:val="640"/>
          <w:marRight w:val="0"/>
          <w:marTop w:val="0"/>
          <w:marBottom w:val="0"/>
          <w:divBdr>
            <w:top w:val="none" w:sz="0" w:space="0" w:color="auto"/>
            <w:left w:val="none" w:sz="0" w:space="0" w:color="auto"/>
            <w:bottom w:val="none" w:sz="0" w:space="0" w:color="auto"/>
            <w:right w:val="none" w:sz="0" w:space="0" w:color="auto"/>
          </w:divBdr>
        </w:div>
        <w:div w:id="1433472412">
          <w:marLeft w:val="640"/>
          <w:marRight w:val="0"/>
          <w:marTop w:val="0"/>
          <w:marBottom w:val="0"/>
          <w:divBdr>
            <w:top w:val="none" w:sz="0" w:space="0" w:color="auto"/>
            <w:left w:val="none" w:sz="0" w:space="0" w:color="auto"/>
            <w:bottom w:val="none" w:sz="0" w:space="0" w:color="auto"/>
            <w:right w:val="none" w:sz="0" w:space="0" w:color="auto"/>
          </w:divBdr>
        </w:div>
        <w:div w:id="887035994">
          <w:marLeft w:val="640"/>
          <w:marRight w:val="0"/>
          <w:marTop w:val="0"/>
          <w:marBottom w:val="0"/>
          <w:divBdr>
            <w:top w:val="none" w:sz="0" w:space="0" w:color="auto"/>
            <w:left w:val="none" w:sz="0" w:space="0" w:color="auto"/>
            <w:bottom w:val="none" w:sz="0" w:space="0" w:color="auto"/>
            <w:right w:val="none" w:sz="0" w:space="0" w:color="auto"/>
          </w:divBdr>
        </w:div>
        <w:div w:id="371883390">
          <w:marLeft w:val="640"/>
          <w:marRight w:val="0"/>
          <w:marTop w:val="0"/>
          <w:marBottom w:val="0"/>
          <w:divBdr>
            <w:top w:val="none" w:sz="0" w:space="0" w:color="auto"/>
            <w:left w:val="none" w:sz="0" w:space="0" w:color="auto"/>
            <w:bottom w:val="none" w:sz="0" w:space="0" w:color="auto"/>
            <w:right w:val="none" w:sz="0" w:space="0" w:color="auto"/>
          </w:divBdr>
        </w:div>
        <w:div w:id="536357968">
          <w:marLeft w:val="640"/>
          <w:marRight w:val="0"/>
          <w:marTop w:val="0"/>
          <w:marBottom w:val="0"/>
          <w:divBdr>
            <w:top w:val="none" w:sz="0" w:space="0" w:color="auto"/>
            <w:left w:val="none" w:sz="0" w:space="0" w:color="auto"/>
            <w:bottom w:val="none" w:sz="0" w:space="0" w:color="auto"/>
            <w:right w:val="none" w:sz="0" w:space="0" w:color="auto"/>
          </w:divBdr>
        </w:div>
        <w:div w:id="1164468668">
          <w:marLeft w:val="640"/>
          <w:marRight w:val="0"/>
          <w:marTop w:val="0"/>
          <w:marBottom w:val="0"/>
          <w:divBdr>
            <w:top w:val="none" w:sz="0" w:space="0" w:color="auto"/>
            <w:left w:val="none" w:sz="0" w:space="0" w:color="auto"/>
            <w:bottom w:val="none" w:sz="0" w:space="0" w:color="auto"/>
            <w:right w:val="none" w:sz="0" w:space="0" w:color="auto"/>
          </w:divBdr>
        </w:div>
        <w:div w:id="334114969">
          <w:marLeft w:val="640"/>
          <w:marRight w:val="0"/>
          <w:marTop w:val="0"/>
          <w:marBottom w:val="0"/>
          <w:divBdr>
            <w:top w:val="none" w:sz="0" w:space="0" w:color="auto"/>
            <w:left w:val="none" w:sz="0" w:space="0" w:color="auto"/>
            <w:bottom w:val="none" w:sz="0" w:space="0" w:color="auto"/>
            <w:right w:val="none" w:sz="0" w:space="0" w:color="auto"/>
          </w:divBdr>
        </w:div>
        <w:div w:id="1112021322">
          <w:marLeft w:val="640"/>
          <w:marRight w:val="0"/>
          <w:marTop w:val="0"/>
          <w:marBottom w:val="0"/>
          <w:divBdr>
            <w:top w:val="none" w:sz="0" w:space="0" w:color="auto"/>
            <w:left w:val="none" w:sz="0" w:space="0" w:color="auto"/>
            <w:bottom w:val="none" w:sz="0" w:space="0" w:color="auto"/>
            <w:right w:val="none" w:sz="0" w:space="0" w:color="auto"/>
          </w:divBdr>
        </w:div>
        <w:div w:id="1713652926">
          <w:marLeft w:val="640"/>
          <w:marRight w:val="0"/>
          <w:marTop w:val="0"/>
          <w:marBottom w:val="0"/>
          <w:divBdr>
            <w:top w:val="none" w:sz="0" w:space="0" w:color="auto"/>
            <w:left w:val="none" w:sz="0" w:space="0" w:color="auto"/>
            <w:bottom w:val="none" w:sz="0" w:space="0" w:color="auto"/>
            <w:right w:val="none" w:sz="0" w:space="0" w:color="auto"/>
          </w:divBdr>
        </w:div>
        <w:div w:id="1448623632">
          <w:marLeft w:val="640"/>
          <w:marRight w:val="0"/>
          <w:marTop w:val="0"/>
          <w:marBottom w:val="0"/>
          <w:divBdr>
            <w:top w:val="none" w:sz="0" w:space="0" w:color="auto"/>
            <w:left w:val="none" w:sz="0" w:space="0" w:color="auto"/>
            <w:bottom w:val="none" w:sz="0" w:space="0" w:color="auto"/>
            <w:right w:val="none" w:sz="0" w:space="0" w:color="auto"/>
          </w:divBdr>
        </w:div>
        <w:div w:id="2124304148">
          <w:marLeft w:val="640"/>
          <w:marRight w:val="0"/>
          <w:marTop w:val="0"/>
          <w:marBottom w:val="0"/>
          <w:divBdr>
            <w:top w:val="none" w:sz="0" w:space="0" w:color="auto"/>
            <w:left w:val="none" w:sz="0" w:space="0" w:color="auto"/>
            <w:bottom w:val="none" w:sz="0" w:space="0" w:color="auto"/>
            <w:right w:val="none" w:sz="0" w:space="0" w:color="auto"/>
          </w:divBdr>
        </w:div>
        <w:div w:id="2134248710">
          <w:marLeft w:val="640"/>
          <w:marRight w:val="0"/>
          <w:marTop w:val="0"/>
          <w:marBottom w:val="0"/>
          <w:divBdr>
            <w:top w:val="none" w:sz="0" w:space="0" w:color="auto"/>
            <w:left w:val="none" w:sz="0" w:space="0" w:color="auto"/>
            <w:bottom w:val="none" w:sz="0" w:space="0" w:color="auto"/>
            <w:right w:val="none" w:sz="0" w:space="0" w:color="auto"/>
          </w:divBdr>
        </w:div>
        <w:div w:id="767234497">
          <w:marLeft w:val="640"/>
          <w:marRight w:val="0"/>
          <w:marTop w:val="0"/>
          <w:marBottom w:val="0"/>
          <w:divBdr>
            <w:top w:val="none" w:sz="0" w:space="0" w:color="auto"/>
            <w:left w:val="none" w:sz="0" w:space="0" w:color="auto"/>
            <w:bottom w:val="none" w:sz="0" w:space="0" w:color="auto"/>
            <w:right w:val="none" w:sz="0" w:space="0" w:color="auto"/>
          </w:divBdr>
        </w:div>
        <w:div w:id="1863007543">
          <w:marLeft w:val="640"/>
          <w:marRight w:val="0"/>
          <w:marTop w:val="0"/>
          <w:marBottom w:val="0"/>
          <w:divBdr>
            <w:top w:val="none" w:sz="0" w:space="0" w:color="auto"/>
            <w:left w:val="none" w:sz="0" w:space="0" w:color="auto"/>
            <w:bottom w:val="none" w:sz="0" w:space="0" w:color="auto"/>
            <w:right w:val="none" w:sz="0" w:space="0" w:color="auto"/>
          </w:divBdr>
        </w:div>
        <w:div w:id="1920361599">
          <w:marLeft w:val="640"/>
          <w:marRight w:val="0"/>
          <w:marTop w:val="0"/>
          <w:marBottom w:val="0"/>
          <w:divBdr>
            <w:top w:val="none" w:sz="0" w:space="0" w:color="auto"/>
            <w:left w:val="none" w:sz="0" w:space="0" w:color="auto"/>
            <w:bottom w:val="none" w:sz="0" w:space="0" w:color="auto"/>
            <w:right w:val="none" w:sz="0" w:space="0" w:color="auto"/>
          </w:divBdr>
        </w:div>
        <w:div w:id="2014987151">
          <w:marLeft w:val="640"/>
          <w:marRight w:val="0"/>
          <w:marTop w:val="0"/>
          <w:marBottom w:val="0"/>
          <w:divBdr>
            <w:top w:val="none" w:sz="0" w:space="0" w:color="auto"/>
            <w:left w:val="none" w:sz="0" w:space="0" w:color="auto"/>
            <w:bottom w:val="none" w:sz="0" w:space="0" w:color="auto"/>
            <w:right w:val="none" w:sz="0" w:space="0" w:color="auto"/>
          </w:divBdr>
        </w:div>
        <w:div w:id="1247568566">
          <w:marLeft w:val="640"/>
          <w:marRight w:val="0"/>
          <w:marTop w:val="0"/>
          <w:marBottom w:val="0"/>
          <w:divBdr>
            <w:top w:val="none" w:sz="0" w:space="0" w:color="auto"/>
            <w:left w:val="none" w:sz="0" w:space="0" w:color="auto"/>
            <w:bottom w:val="none" w:sz="0" w:space="0" w:color="auto"/>
            <w:right w:val="none" w:sz="0" w:space="0" w:color="auto"/>
          </w:divBdr>
        </w:div>
        <w:div w:id="1357194615">
          <w:marLeft w:val="640"/>
          <w:marRight w:val="0"/>
          <w:marTop w:val="0"/>
          <w:marBottom w:val="0"/>
          <w:divBdr>
            <w:top w:val="none" w:sz="0" w:space="0" w:color="auto"/>
            <w:left w:val="none" w:sz="0" w:space="0" w:color="auto"/>
            <w:bottom w:val="none" w:sz="0" w:space="0" w:color="auto"/>
            <w:right w:val="none" w:sz="0" w:space="0" w:color="auto"/>
          </w:divBdr>
        </w:div>
        <w:div w:id="720062184">
          <w:marLeft w:val="640"/>
          <w:marRight w:val="0"/>
          <w:marTop w:val="0"/>
          <w:marBottom w:val="0"/>
          <w:divBdr>
            <w:top w:val="none" w:sz="0" w:space="0" w:color="auto"/>
            <w:left w:val="none" w:sz="0" w:space="0" w:color="auto"/>
            <w:bottom w:val="none" w:sz="0" w:space="0" w:color="auto"/>
            <w:right w:val="none" w:sz="0" w:space="0" w:color="auto"/>
          </w:divBdr>
        </w:div>
        <w:div w:id="1932929816">
          <w:marLeft w:val="640"/>
          <w:marRight w:val="0"/>
          <w:marTop w:val="0"/>
          <w:marBottom w:val="0"/>
          <w:divBdr>
            <w:top w:val="none" w:sz="0" w:space="0" w:color="auto"/>
            <w:left w:val="none" w:sz="0" w:space="0" w:color="auto"/>
            <w:bottom w:val="none" w:sz="0" w:space="0" w:color="auto"/>
            <w:right w:val="none" w:sz="0" w:space="0" w:color="auto"/>
          </w:divBdr>
        </w:div>
        <w:div w:id="362366312">
          <w:marLeft w:val="640"/>
          <w:marRight w:val="0"/>
          <w:marTop w:val="0"/>
          <w:marBottom w:val="0"/>
          <w:divBdr>
            <w:top w:val="none" w:sz="0" w:space="0" w:color="auto"/>
            <w:left w:val="none" w:sz="0" w:space="0" w:color="auto"/>
            <w:bottom w:val="none" w:sz="0" w:space="0" w:color="auto"/>
            <w:right w:val="none" w:sz="0" w:space="0" w:color="auto"/>
          </w:divBdr>
        </w:div>
        <w:div w:id="1953316360">
          <w:marLeft w:val="640"/>
          <w:marRight w:val="0"/>
          <w:marTop w:val="0"/>
          <w:marBottom w:val="0"/>
          <w:divBdr>
            <w:top w:val="none" w:sz="0" w:space="0" w:color="auto"/>
            <w:left w:val="none" w:sz="0" w:space="0" w:color="auto"/>
            <w:bottom w:val="none" w:sz="0" w:space="0" w:color="auto"/>
            <w:right w:val="none" w:sz="0" w:space="0" w:color="auto"/>
          </w:divBdr>
        </w:div>
        <w:div w:id="1806506682">
          <w:marLeft w:val="640"/>
          <w:marRight w:val="0"/>
          <w:marTop w:val="0"/>
          <w:marBottom w:val="0"/>
          <w:divBdr>
            <w:top w:val="none" w:sz="0" w:space="0" w:color="auto"/>
            <w:left w:val="none" w:sz="0" w:space="0" w:color="auto"/>
            <w:bottom w:val="none" w:sz="0" w:space="0" w:color="auto"/>
            <w:right w:val="none" w:sz="0" w:space="0" w:color="auto"/>
          </w:divBdr>
        </w:div>
        <w:div w:id="1221284009">
          <w:marLeft w:val="640"/>
          <w:marRight w:val="0"/>
          <w:marTop w:val="0"/>
          <w:marBottom w:val="0"/>
          <w:divBdr>
            <w:top w:val="none" w:sz="0" w:space="0" w:color="auto"/>
            <w:left w:val="none" w:sz="0" w:space="0" w:color="auto"/>
            <w:bottom w:val="none" w:sz="0" w:space="0" w:color="auto"/>
            <w:right w:val="none" w:sz="0" w:space="0" w:color="auto"/>
          </w:divBdr>
        </w:div>
        <w:div w:id="360479720">
          <w:marLeft w:val="640"/>
          <w:marRight w:val="0"/>
          <w:marTop w:val="0"/>
          <w:marBottom w:val="0"/>
          <w:divBdr>
            <w:top w:val="none" w:sz="0" w:space="0" w:color="auto"/>
            <w:left w:val="none" w:sz="0" w:space="0" w:color="auto"/>
            <w:bottom w:val="none" w:sz="0" w:space="0" w:color="auto"/>
            <w:right w:val="none" w:sz="0" w:space="0" w:color="auto"/>
          </w:divBdr>
        </w:div>
        <w:div w:id="1446730856">
          <w:marLeft w:val="640"/>
          <w:marRight w:val="0"/>
          <w:marTop w:val="0"/>
          <w:marBottom w:val="0"/>
          <w:divBdr>
            <w:top w:val="none" w:sz="0" w:space="0" w:color="auto"/>
            <w:left w:val="none" w:sz="0" w:space="0" w:color="auto"/>
            <w:bottom w:val="none" w:sz="0" w:space="0" w:color="auto"/>
            <w:right w:val="none" w:sz="0" w:space="0" w:color="auto"/>
          </w:divBdr>
        </w:div>
        <w:div w:id="846598209">
          <w:marLeft w:val="640"/>
          <w:marRight w:val="0"/>
          <w:marTop w:val="0"/>
          <w:marBottom w:val="0"/>
          <w:divBdr>
            <w:top w:val="none" w:sz="0" w:space="0" w:color="auto"/>
            <w:left w:val="none" w:sz="0" w:space="0" w:color="auto"/>
            <w:bottom w:val="none" w:sz="0" w:space="0" w:color="auto"/>
            <w:right w:val="none" w:sz="0" w:space="0" w:color="auto"/>
          </w:divBdr>
        </w:div>
        <w:div w:id="1044982336">
          <w:marLeft w:val="640"/>
          <w:marRight w:val="0"/>
          <w:marTop w:val="0"/>
          <w:marBottom w:val="0"/>
          <w:divBdr>
            <w:top w:val="none" w:sz="0" w:space="0" w:color="auto"/>
            <w:left w:val="none" w:sz="0" w:space="0" w:color="auto"/>
            <w:bottom w:val="none" w:sz="0" w:space="0" w:color="auto"/>
            <w:right w:val="none" w:sz="0" w:space="0" w:color="auto"/>
          </w:divBdr>
        </w:div>
        <w:div w:id="952787941">
          <w:marLeft w:val="640"/>
          <w:marRight w:val="0"/>
          <w:marTop w:val="0"/>
          <w:marBottom w:val="0"/>
          <w:divBdr>
            <w:top w:val="none" w:sz="0" w:space="0" w:color="auto"/>
            <w:left w:val="none" w:sz="0" w:space="0" w:color="auto"/>
            <w:bottom w:val="none" w:sz="0" w:space="0" w:color="auto"/>
            <w:right w:val="none" w:sz="0" w:space="0" w:color="auto"/>
          </w:divBdr>
        </w:div>
        <w:div w:id="1118716154">
          <w:marLeft w:val="640"/>
          <w:marRight w:val="0"/>
          <w:marTop w:val="0"/>
          <w:marBottom w:val="0"/>
          <w:divBdr>
            <w:top w:val="none" w:sz="0" w:space="0" w:color="auto"/>
            <w:left w:val="none" w:sz="0" w:space="0" w:color="auto"/>
            <w:bottom w:val="none" w:sz="0" w:space="0" w:color="auto"/>
            <w:right w:val="none" w:sz="0" w:space="0" w:color="auto"/>
          </w:divBdr>
        </w:div>
        <w:div w:id="1975021632">
          <w:marLeft w:val="640"/>
          <w:marRight w:val="0"/>
          <w:marTop w:val="0"/>
          <w:marBottom w:val="0"/>
          <w:divBdr>
            <w:top w:val="none" w:sz="0" w:space="0" w:color="auto"/>
            <w:left w:val="none" w:sz="0" w:space="0" w:color="auto"/>
            <w:bottom w:val="none" w:sz="0" w:space="0" w:color="auto"/>
            <w:right w:val="none" w:sz="0" w:space="0" w:color="auto"/>
          </w:divBdr>
        </w:div>
        <w:div w:id="1522015962">
          <w:marLeft w:val="640"/>
          <w:marRight w:val="0"/>
          <w:marTop w:val="0"/>
          <w:marBottom w:val="0"/>
          <w:divBdr>
            <w:top w:val="none" w:sz="0" w:space="0" w:color="auto"/>
            <w:left w:val="none" w:sz="0" w:space="0" w:color="auto"/>
            <w:bottom w:val="none" w:sz="0" w:space="0" w:color="auto"/>
            <w:right w:val="none" w:sz="0" w:space="0" w:color="auto"/>
          </w:divBdr>
        </w:div>
        <w:div w:id="479421332">
          <w:marLeft w:val="640"/>
          <w:marRight w:val="0"/>
          <w:marTop w:val="0"/>
          <w:marBottom w:val="0"/>
          <w:divBdr>
            <w:top w:val="none" w:sz="0" w:space="0" w:color="auto"/>
            <w:left w:val="none" w:sz="0" w:space="0" w:color="auto"/>
            <w:bottom w:val="none" w:sz="0" w:space="0" w:color="auto"/>
            <w:right w:val="none" w:sz="0" w:space="0" w:color="auto"/>
          </w:divBdr>
        </w:div>
        <w:div w:id="957184270">
          <w:marLeft w:val="640"/>
          <w:marRight w:val="0"/>
          <w:marTop w:val="0"/>
          <w:marBottom w:val="0"/>
          <w:divBdr>
            <w:top w:val="none" w:sz="0" w:space="0" w:color="auto"/>
            <w:left w:val="none" w:sz="0" w:space="0" w:color="auto"/>
            <w:bottom w:val="none" w:sz="0" w:space="0" w:color="auto"/>
            <w:right w:val="none" w:sz="0" w:space="0" w:color="auto"/>
          </w:divBdr>
        </w:div>
        <w:div w:id="86775330">
          <w:marLeft w:val="640"/>
          <w:marRight w:val="0"/>
          <w:marTop w:val="0"/>
          <w:marBottom w:val="0"/>
          <w:divBdr>
            <w:top w:val="none" w:sz="0" w:space="0" w:color="auto"/>
            <w:left w:val="none" w:sz="0" w:space="0" w:color="auto"/>
            <w:bottom w:val="none" w:sz="0" w:space="0" w:color="auto"/>
            <w:right w:val="none" w:sz="0" w:space="0" w:color="auto"/>
          </w:divBdr>
        </w:div>
        <w:div w:id="1722358892">
          <w:marLeft w:val="640"/>
          <w:marRight w:val="0"/>
          <w:marTop w:val="0"/>
          <w:marBottom w:val="0"/>
          <w:divBdr>
            <w:top w:val="none" w:sz="0" w:space="0" w:color="auto"/>
            <w:left w:val="none" w:sz="0" w:space="0" w:color="auto"/>
            <w:bottom w:val="none" w:sz="0" w:space="0" w:color="auto"/>
            <w:right w:val="none" w:sz="0" w:space="0" w:color="auto"/>
          </w:divBdr>
        </w:div>
      </w:divsChild>
    </w:div>
    <w:div w:id="136411065">
      <w:bodyDiv w:val="1"/>
      <w:marLeft w:val="0"/>
      <w:marRight w:val="0"/>
      <w:marTop w:val="0"/>
      <w:marBottom w:val="0"/>
      <w:divBdr>
        <w:top w:val="none" w:sz="0" w:space="0" w:color="auto"/>
        <w:left w:val="none" w:sz="0" w:space="0" w:color="auto"/>
        <w:bottom w:val="none" w:sz="0" w:space="0" w:color="auto"/>
        <w:right w:val="none" w:sz="0" w:space="0" w:color="auto"/>
      </w:divBdr>
    </w:div>
    <w:div w:id="185799893">
      <w:bodyDiv w:val="1"/>
      <w:marLeft w:val="0"/>
      <w:marRight w:val="0"/>
      <w:marTop w:val="0"/>
      <w:marBottom w:val="0"/>
      <w:divBdr>
        <w:top w:val="none" w:sz="0" w:space="0" w:color="auto"/>
        <w:left w:val="none" w:sz="0" w:space="0" w:color="auto"/>
        <w:bottom w:val="none" w:sz="0" w:space="0" w:color="auto"/>
        <w:right w:val="none" w:sz="0" w:space="0" w:color="auto"/>
      </w:divBdr>
    </w:div>
    <w:div w:id="189614319">
      <w:bodyDiv w:val="1"/>
      <w:marLeft w:val="0"/>
      <w:marRight w:val="0"/>
      <w:marTop w:val="0"/>
      <w:marBottom w:val="0"/>
      <w:divBdr>
        <w:top w:val="none" w:sz="0" w:space="0" w:color="auto"/>
        <w:left w:val="none" w:sz="0" w:space="0" w:color="auto"/>
        <w:bottom w:val="none" w:sz="0" w:space="0" w:color="auto"/>
        <w:right w:val="none" w:sz="0" w:space="0" w:color="auto"/>
      </w:divBdr>
    </w:div>
    <w:div w:id="191966736">
      <w:bodyDiv w:val="1"/>
      <w:marLeft w:val="0"/>
      <w:marRight w:val="0"/>
      <w:marTop w:val="0"/>
      <w:marBottom w:val="0"/>
      <w:divBdr>
        <w:top w:val="none" w:sz="0" w:space="0" w:color="auto"/>
        <w:left w:val="none" w:sz="0" w:space="0" w:color="auto"/>
        <w:bottom w:val="none" w:sz="0" w:space="0" w:color="auto"/>
        <w:right w:val="none" w:sz="0" w:space="0" w:color="auto"/>
      </w:divBdr>
    </w:div>
    <w:div w:id="201480206">
      <w:bodyDiv w:val="1"/>
      <w:marLeft w:val="0"/>
      <w:marRight w:val="0"/>
      <w:marTop w:val="0"/>
      <w:marBottom w:val="0"/>
      <w:divBdr>
        <w:top w:val="none" w:sz="0" w:space="0" w:color="auto"/>
        <w:left w:val="none" w:sz="0" w:space="0" w:color="auto"/>
        <w:bottom w:val="none" w:sz="0" w:space="0" w:color="auto"/>
        <w:right w:val="none" w:sz="0" w:space="0" w:color="auto"/>
      </w:divBdr>
    </w:div>
    <w:div w:id="211310043">
      <w:bodyDiv w:val="1"/>
      <w:marLeft w:val="0"/>
      <w:marRight w:val="0"/>
      <w:marTop w:val="0"/>
      <w:marBottom w:val="0"/>
      <w:divBdr>
        <w:top w:val="none" w:sz="0" w:space="0" w:color="auto"/>
        <w:left w:val="none" w:sz="0" w:space="0" w:color="auto"/>
        <w:bottom w:val="none" w:sz="0" w:space="0" w:color="auto"/>
        <w:right w:val="none" w:sz="0" w:space="0" w:color="auto"/>
      </w:divBdr>
    </w:div>
    <w:div w:id="222637872">
      <w:bodyDiv w:val="1"/>
      <w:marLeft w:val="0"/>
      <w:marRight w:val="0"/>
      <w:marTop w:val="0"/>
      <w:marBottom w:val="0"/>
      <w:divBdr>
        <w:top w:val="none" w:sz="0" w:space="0" w:color="auto"/>
        <w:left w:val="none" w:sz="0" w:space="0" w:color="auto"/>
        <w:bottom w:val="none" w:sz="0" w:space="0" w:color="auto"/>
        <w:right w:val="none" w:sz="0" w:space="0" w:color="auto"/>
      </w:divBdr>
    </w:div>
    <w:div w:id="222911239">
      <w:bodyDiv w:val="1"/>
      <w:marLeft w:val="0"/>
      <w:marRight w:val="0"/>
      <w:marTop w:val="0"/>
      <w:marBottom w:val="0"/>
      <w:divBdr>
        <w:top w:val="none" w:sz="0" w:space="0" w:color="auto"/>
        <w:left w:val="none" w:sz="0" w:space="0" w:color="auto"/>
        <w:bottom w:val="none" w:sz="0" w:space="0" w:color="auto"/>
        <w:right w:val="none" w:sz="0" w:space="0" w:color="auto"/>
      </w:divBdr>
    </w:div>
    <w:div w:id="298607273">
      <w:bodyDiv w:val="1"/>
      <w:marLeft w:val="0"/>
      <w:marRight w:val="0"/>
      <w:marTop w:val="0"/>
      <w:marBottom w:val="0"/>
      <w:divBdr>
        <w:top w:val="none" w:sz="0" w:space="0" w:color="auto"/>
        <w:left w:val="none" w:sz="0" w:space="0" w:color="auto"/>
        <w:bottom w:val="none" w:sz="0" w:space="0" w:color="auto"/>
        <w:right w:val="none" w:sz="0" w:space="0" w:color="auto"/>
      </w:divBdr>
    </w:div>
    <w:div w:id="300963188">
      <w:bodyDiv w:val="1"/>
      <w:marLeft w:val="0"/>
      <w:marRight w:val="0"/>
      <w:marTop w:val="0"/>
      <w:marBottom w:val="0"/>
      <w:divBdr>
        <w:top w:val="none" w:sz="0" w:space="0" w:color="auto"/>
        <w:left w:val="none" w:sz="0" w:space="0" w:color="auto"/>
        <w:bottom w:val="none" w:sz="0" w:space="0" w:color="auto"/>
        <w:right w:val="none" w:sz="0" w:space="0" w:color="auto"/>
      </w:divBdr>
    </w:div>
    <w:div w:id="307051784">
      <w:bodyDiv w:val="1"/>
      <w:marLeft w:val="0"/>
      <w:marRight w:val="0"/>
      <w:marTop w:val="0"/>
      <w:marBottom w:val="0"/>
      <w:divBdr>
        <w:top w:val="none" w:sz="0" w:space="0" w:color="auto"/>
        <w:left w:val="none" w:sz="0" w:space="0" w:color="auto"/>
        <w:bottom w:val="none" w:sz="0" w:space="0" w:color="auto"/>
        <w:right w:val="none" w:sz="0" w:space="0" w:color="auto"/>
      </w:divBdr>
      <w:divsChild>
        <w:div w:id="1058632206">
          <w:marLeft w:val="0"/>
          <w:marRight w:val="0"/>
          <w:marTop w:val="0"/>
          <w:marBottom w:val="0"/>
          <w:divBdr>
            <w:top w:val="none" w:sz="0" w:space="0" w:color="auto"/>
            <w:left w:val="none" w:sz="0" w:space="0" w:color="auto"/>
            <w:bottom w:val="none" w:sz="0" w:space="0" w:color="auto"/>
            <w:right w:val="none" w:sz="0" w:space="0" w:color="auto"/>
          </w:divBdr>
        </w:div>
        <w:div w:id="788166076">
          <w:marLeft w:val="0"/>
          <w:marRight w:val="0"/>
          <w:marTop w:val="0"/>
          <w:marBottom w:val="0"/>
          <w:divBdr>
            <w:top w:val="none" w:sz="0" w:space="0" w:color="auto"/>
            <w:left w:val="none" w:sz="0" w:space="0" w:color="auto"/>
            <w:bottom w:val="none" w:sz="0" w:space="0" w:color="auto"/>
            <w:right w:val="none" w:sz="0" w:space="0" w:color="auto"/>
          </w:divBdr>
        </w:div>
        <w:div w:id="1235554162">
          <w:marLeft w:val="0"/>
          <w:marRight w:val="0"/>
          <w:marTop w:val="0"/>
          <w:marBottom w:val="0"/>
          <w:divBdr>
            <w:top w:val="none" w:sz="0" w:space="0" w:color="auto"/>
            <w:left w:val="none" w:sz="0" w:space="0" w:color="auto"/>
            <w:bottom w:val="none" w:sz="0" w:space="0" w:color="auto"/>
            <w:right w:val="none" w:sz="0" w:space="0" w:color="auto"/>
          </w:divBdr>
        </w:div>
      </w:divsChild>
    </w:div>
    <w:div w:id="312298244">
      <w:bodyDiv w:val="1"/>
      <w:marLeft w:val="0"/>
      <w:marRight w:val="0"/>
      <w:marTop w:val="0"/>
      <w:marBottom w:val="0"/>
      <w:divBdr>
        <w:top w:val="none" w:sz="0" w:space="0" w:color="auto"/>
        <w:left w:val="none" w:sz="0" w:space="0" w:color="auto"/>
        <w:bottom w:val="none" w:sz="0" w:space="0" w:color="auto"/>
        <w:right w:val="none" w:sz="0" w:space="0" w:color="auto"/>
      </w:divBdr>
    </w:div>
    <w:div w:id="340201435">
      <w:bodyDiv w:val="1"/>
      <w:marLeft w:val="0"/>
      <w:marRight w:val="0"/>
      <w:marTop w:val="0"/>
      <w:marBottom w:val="0"/>
      <w:divBdr>
        <w:top w:val="none" w:sz="0" w:space="0" w:color="auto"/>
        <w:left w:val="none" w:sz="0" w:space="0" w:color="auto"/>
        <w:bottom w:val="none" w:sz="0" w:space="0" w:color="auto"/>
        <w:right w:val="none" w:sz="0" w:space="0" w:color="auto"/>
      </w:divBdr>
    </w:div>
    <w:div w:id="343023587">
      <w:bodyDiv w:val="1"/>
      <w:marLeft w:val="0"/>
      <w:marRight w:val="0"/>
      <w:marTop w:val="0"/>
      <w:marBottom w:val="0"/>
      <w:divBdr>
        <w:top w:val="none" w:sz="0" w:space="0" w:color="auto"/>
        <w:left w:val="none" w:sz="0" w:space="0" w:color="auto"/>
        <w:bottom w:val="none" w:sz="0" w:space="0" w:color="auto"/>
        <w:right w:val="none" w:sz="0" w:space="0" w:color="auto"/>
      </w:divBdr>
      <w:divsChild>
        <w:div w:id="1619140786">
          <w:marLeft w:val="0"/>
          <w:marRight w:val="0"/>
          <w:marTop w:val="0"/>
          <w:marBottom w:val="0"/>
          <w:divBdr>
            <w:top w:val="none" w:sz="0" w:space="0" w:color="auto"/>
            <w:left w:val="none" w:sz="0" w:space="0" w:color="auto"/>
            <w:bottom w:val="none" w:sz="0" w:space="0" w:color="auto"/>
            <w:right w:val="none" w:sz="0" w:space="0" w:color="auto"/>
          </w:divBdr>
        </w:div>
        <w:div w:id="1714042485">
          <w:marLeft w:val="0"/>
          <w:marRight w:val="0"/>
          <w:marTop w:val="0"/>
          <w:marBottom w:val="0"/>
          <w:divBdr>
            <w:top w:val="none" w:sz="0" w:space="0" w:color="auto"/>
            <w:left w:val="none" w:sz="0" w:space="0" w:color="auto"/>
            <w:bottom w:val="none" w:sz="0" w:space="0" w:color="auto"/>
            <w:right w:val="none" w:sz="0" w:space="0" w:color="auto"/>
          </w:divBdr>
        </w:div>
        <w:div w:id="846866112">
          <w:marLeft w:val="0"/>
          <w:marRight w:val="0"/>
          <w:marTop w:val="0"/>
          <w:marBottom w:val="0"/>
          <w:divBdr>
            <w:top w:val="none" w:sz="0" w:space="0" w:color="auto"/>
            <w:left w:val="none" w:sz="0" w:space="0" w:color="auto"/>
            <w:bottom w:val="none" w:sz="0" w:space="0" w:color="auto"/>
            <w:right w:val="none" w:sz="0" w:space="0" w:color="auto"/>
          </w:divBdr>
        </w:div>
      </w:divsChild>
    </w:div>
    <w:div w:id="381441845">
      <w:bodyDiv w:val="1"/>
      <w:marLeft w:val="0"/>
      <w:marRight w:val="0"/>
      <w:marTop w:val="0"/>
      <w:marBottom w:val="0"/>
      <w:divBdr>
        <w:top w:val="none" w:sz="0" w:space="0" w:color="auto"/>
        <w:left w:val="none" w:sz="0" w:space="0" w:color="auto"/>
        <w:bottom w:val="none" w:sz="0" w:space="0" w:color="auto"/>
        <w:right w:val="none" w:sz="0" w:space="0" w:color="auto"/>
      </w:divBdr>
    </w:div>
    <w:div w:id="417295097">
      <w:bodyDiv w:val="1"/>
      <w:marLeft w:val="0"/>
      <w:marRight w:val="0"/>
      <w:marTop w:val="0"/>
      <w:marBottom w:val="0"/>
      <w:divBdr>
        <w:top w:val="none" w:sz="0" w:space="0" w:color="auto"/>
        <w:left w:val="none" w:sz="0" w:space="0" w:color="auto"/>
        <w:bottom w:val="none" w:sz="0" w:space="0" w:color="auto"/>
        <w:right w:val="none" w:sz="0" w:space="0" w:color="auto"/>
      </w:divBdr>
    </w:div>
    <w:div w:id="445125612">
      <w:bodyDiv w:val="1"/>
      <w:marLeft w:val="0"/>
      <w:marRight w:val="0"/>
      <w:marTop w:val="0"/>
      <w:marBottom w:val="0"/>
      <w:divBdr>
        <w:top w:val="none" w:sz="0" w:space="0" w:color="auto"/>
        <w:left w:val="none" w:sz="0" w:space="0" w:color="auto"/>
        <w:bottom w:val="none" w:sz="0" w:space="0" w:color="auto"/>
        <w:right w:val="none" w:sz="0" w:space="0" w:color="auto"/>
      </w:divBdr>
    </w:div>
    <w:div w:id="451099628">
      <w:bodyDiv w:val="1"/>
      <w:marLeft w:val="0"/>
      <w:marRight w:val="0"/>
      <w:marTop w:val="0"/>
      <w:marBottom w:val="0"/>
      <w:divBdr>
        <w:top w:val="none" w:sz="0" w:space="0" w:color="auto"/>
        <w:left w:val="none" w:sz="0" w:space="0" w:color="auto"/>
        <w:bottom w:val="none" w:sz="0" w:space="0" w:color="auto"/>
        <w:right w:val="none" w:sz="0" w:space="0" w:color="auto"/>
      </w:divBdr>
      <w:divsChild>
        <w:div w:id="862480357">
          <w:marLeft w:val="0"/>
          <w:marRight w:val="0"/>
          <w:marTop w:val="0"/>
          <w:marBottom w:val="0"/>
          <w:divBdr>
            <w:top w:val="none" w:sz="0" w:space="0" w:color="auto"/>
            <w:left w:val="none" w:sz="0" w:space="0" w:color="auto"/>
            <w:bottom w:val="none" w:sz="0" w:space="0" w:color="auto"/>
            <w:right w:val="none" w:sz="0" w:space="0" w:color="auto"/>
          </w:divBdr>
        </w:div>
        <w:div w:id="1882203766">
          <w:marLeft w:val="0"/>
          <w:marRight w:val="0"/>
          <w:marTop w:val="0"/>
          <w:marBottom w:val="0"/>
          <w:divBdr>
            <w:top w:val="none" w:sz="0" w:space="0" w:color="auto"/>
            <w:left w:val="none" w:sz="0" w:space="0" w:color="auto"/>
            <w:bottom w:val="none" w:sz="0" w:space="0" w:color="auto"/>
            <w:right w:val="none" w:sz="0" w:space="0" w:color="auto"/>
          </w:divBdr>
        </w:div>
        <w:div w:id="10886040">
          <w:marLeft w:val="0"/>
          <w:marRight w:val="0"/>
          <w:marTop w:val="0"/>
          <w:marBottom w:val="0"/>
          <w:divBdr>
            <w:top w:val="none" w:sz="0" w:space="0" w:color="auto"/>
            <w:left w:val="none" w:sz="0" w:space="0" w:color="auto"/>
            <w:bottom w:val="none" w:sz="0" w:space="0" w:color="auto"/>
            <w:right w:val="none" w:sz="0" w:space="0" w:color="auto"/>
          </w:divBdr>
        </w:div>
      </w:divsChild>
    </w:div>
    <w:div w:id="468548768">
      <w:bodyDiv w:val="1"/>
      <w:marLeft w:val="0"/>
      <w:marRight w:val="0"/>
      <w:marTop w:val="0"/>
      <w:marBottom w:val="0"/>
      <w:divBdr>
        <w:top w:val="none" w:sz="0" w:space="0" w:color="auto"/>
        <w:left w:val="none" w:sz="0" w:space="0" w:color="auto"/>
        <w:bottom w:val="none" w:sz="0" w:space="0" w:color="auto"/>
        <w:right w:val="none" w:sz="0" w:space="0" w:color="auto"/>
      </w:divBdr>
    </w:div>
    <w:div w:id="498693062">
      <w:bodyDiv w:val="1"/>
      <w:marLeft w:val="0"/>
      <w:marRight w:val="0"/>
      <w:marTop w:val="0"/>
      <w:marBottom w:val="0"/>
      <w:divBdr>
        <w:top w:val="none" w:sz="0" w:space="0" w:color="auto"/>
        <w:left w:val="none" w:sz="0" w:space="0" w:color="auto"/>
        <w:bottom w:val="none" w:sz="0" w:space="0" w:color="auto"/>
        <w:right w:val="none" w:sz="0" w:space="0" w:color="auto"/>
      </w:divBdr>
    </w:div>
    <w:div w:id="552349294">
      <w:bodyDiv w:val="1"/>
      <w:marLeft w:val="0"/>
      <w:marRight w:val="0"/>
      <w:marTop w:val="0"/>
      <w:marBottom w:val="0"/>
      <w:divBdr>
        <w:top w:val="none" w:sz="0" w:space="0" w:color="auto"/>
        <w:left w:val="none" w:sz="0" w:space="0" w:color="auto"/>
        <w:bottom w:val="none" w:sz="0" w:space="0" w:color="auto"/>
        <w:right w:val="none" w:sz="0" w:space="0" w:color="auto"/>
      </w:divBdr>
    </w:div>
    <w:div w:id="652148987">
      <w:bodyDiv w:val="1"/>
      <w:marLeft w:val="0"/>
      <w:marRight w:val="0"/>
      <w:marTop w:val="0"/>
      <w:marBottom w:val="0"/>
      <w:divBdr>
        <w:top w:val="none" w:sz="0" w:space="0" w:color="auto"/>
        <w:left w:val="none" w:sz="0" w:space="0" w:color="auto"/>
        <w:bottom w:val="none" w:sz="0" w:space="0" w:color="auto"/>
        <w:right w:val="none" w:sz="0" w:space="0" w:color="auto"/>
      </w:divBdr>
    </w:div>
    <w:div w:id="675766570">
      <w:bodyDiv w:val="1"/>
      <w:marLeft w:val="0"/>
      <w:marRight w:val="0"/>
      <w:marTop w:val="0"/>
      <w:marBottom w:val="0"/>
      <w:divBdr>
        <w:top w:val="none" w:sz="0" w:space="0" w:color="auto"/>
        <w:left w:val="none" w:sz="0" w:space="0" w:color="auto"/>
        <w:bottom w:val="none" w:sz="0" w:space="0" w:color="auto"/>
        <w:right w:val="none" w:sz="0" w:space="0" w:color="auto"/>
      </w:divBdr>
    </w:div>
    <w:div w:id="712121047">
      <w:bodyDiv w:val="1"/>
      <w:marLeft w:val="0"/>
      <w:marRight w:val="0"/>
      <w:marTop w:val="0"/>
      <w:marBottom w:val="0"/>
      <w:divBdr>
        <w:top w:val="none" w:sz="0" w:space="0" w:color="auto"/>
        <w:left w:val="none" w:sz="0" w:space="0" w:color="auto"/>
        <w:bottom w:val="none" w:sz="0" w:space="0" w:color="auto"/>
        <w:right w:val="none" w:sz="0" w:space="0" w:color="auto"/>
      </w:divBdr>
    </w:div>
    <w:div w:id="752701797">
      <w:bodyDiv w:val="1"/>
      <w:marLeft w:val="0"/>
      <w:marRight w:val="0"/>
      <w:marTop w:val="0"/>
      <w:marBottom w:val="0"/>
      <w:divBdr>
        <w:top w:val="none" w:sz="0" w:space="0" w:color="auto"/>
        <w:left w:val="none" w:sz="0" w:space="0" w:color="auto"/>
        <w:bottom w:val="none" w:sz="0" w:space="0" w:color="auto"/>
        <w:right w:val="none" w:sz="0" w:space="0" w:color="auto"/>
      </w:divBdr>
    </w:div>
    <w:div w:id="758795591">
      <w:bodyDiv w:val="1"/>
      <w:marLeft w:val="0"/>
      <w:marRight w:val="0"/>
      <w:marTop w:val="0"/>
      <w:marBottom w:val="0"/>
      <w:divBdr>
        <w:top w:val="none" w:sz="0" w:space="0" w:color="auto"/>
        <w:left w:val="none" w:sz="0" w:space="0" w:color="auto"/>
        <w:bottom w:val="none" w:sz="0" w:space="0" w:color="auto"/>
        <w:right w:val="none" w:sz="0" w:space="0" w:color="auto"/>
      </w:divBdr>
      <w:divsChild>
        <w:div w:id="1265262727">
          <w:marLeft w:val="0"/>
          <w:marRight w:val="0"/>
          <w:marTop w:val="0"/>
          <w:marBottom w:val="0"/>
          <w:divBdr>
            <w:top w:val="none" w:sz="0" w:space="0" w:color="auto"/>
            <w:left w:val="none" w:sz="0" w:space="0" w:color="auto"/>
            <w:bottom w:val="none" w:sz="0" w:space="0" w:color="auto"/>
            <w:right w:val="none" w:sz="0" w:space="0" w:color="auto"/>
          </w:divBdr>
          <w:divsChild>
            <w:div w:id="933173759">
              <w:marLeft w:val="0"/>
              <w:marRight w:val="0"/>
              <w:marTop w:val="0"/>
              <w:marBottom w:val="0"/>
              <w:divBdr>
                <w:top w:val="none" w:sz="0" w:space="0" w:color="auto"/>
                <w:left w:val="none" w:sz="0" w:space="0" w:color="auto"/>
                <w:bottom w:val="none" w:sz="0" w:space="0" w:color="auto"/>
                <w:right w:val="none" w:sz="0" w:space="0" w:color="auto"/>
              </w:divBdr>
              <w:divsChild>
                <w:div w:id="1729258254">
                  <w:marLeft w:val="0"/>
                  <w:marRight w:val="0"/>
                  <w:marTop w:val="0"/>
                  <w:marBottom w:val="0"/>
                  <w:divBdr>
                    <w:top w:val="none" w:sz="0" w:space="0" w:color="auto"/>
                    <w:left w:val="none" w:sz="0" w:space="0" w:color="auto"/>
                    <w:bottom w:val="none" w:sz="0" w:space="0" w:color="auto"/>
                    <w:right w:val="none" w:sz="0" w:space="0" w:color="auto"/>
                  </w:divBdr>
                  <w:divsChild>
                    <w:div w:id="5868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532913">
      <w:bodyDiv w:val="1"/>
      <w:marLeft w:val="0"/>
      <w:marRight w:val="0"/>
      <w:marTop w:val="0"/>
      <w:marBottom w:val="0"/>
      <w:divBdr>
        <w:top w:val="none" w:sz="0" w:space="0" w:color="auto"/>
        <w:left w:val="none" w:sz="0" w:space="0" w:color="auto"/>
        <w:bottom w:val="none" w:sz="0" w:space="0" w:color="auto"/>
        <w:right w:val="none" w:sz="0" w:space="0" w:color="auto"/>
      </w:divBdr>
    </w:div>
    <w:div w:id="783816506">
      <w:bodyDiv w:val="1"/>
      <w:marLeft w:val="0"/>
      <w:marRight w:val="0"/>
      <w:marTop w:val="0"/>
      <w:marBottom w:val="0"/>
      <w:divBdr>
        <w:top w:val="none" w:sz="0" w:space="0" w:color="auto"/>
        <w:left w:val="none" w:sz="0" w:space="0" w:color="auto"/>
        <w:bottom w:val="none" w:sz="0" w:space="0" w:color="auto"/>
        <w:right w:val="none" w:sz="0" w:space="0" w:color="auto"/>
      </w:divBdr>
      <w:divsChild>
        <w:div w:id="1155027920">
          <w:marLeft w:val="0"/>
          <w:marRight w:val="0"/>
          <w:marTop w:val="0"/>
          <w:marBottom w:val="0"/>
          <w:divBdr>
            <w:top w:val="none" w:sz="0" w:space="0" w:color="auto"/>
            <w:left w:val="none" w:sz="0" w:space="0" w:color="auto"/>
            <w:bottom w:val="none" w:sz="0" w:space="0" w:color="auto"/>
            <w:right w:val="none" w:sz="0" w:space="0" w:color="auto"/>
          </w:divBdr>
          <w:divsChild>
            <w:div w:id="1658604464">
              <w:marLeft w:val="0"/>
              <w:marRight w:val="0"/>
              <w:marTop w:val="0"/>
              <w:marBottom w:val="0"/>
              <w:divBdr>
                <w:top w:val="none" w:sz="0" w:space="0" w:color="auto"/>
                <w:left w:val="none" w:sz="0" w:space="0" w:color="auto"/>
                <w:bottom w:val="none" w:sz="0" w:space="0" w:color="auto"/>
                <w:right w:val="none" w:sz="0" w:space="0" w:color="auto"/>
              </w:divBdr>
              <w:divsChild>
                <w:div w:id="1024748134">
                  <w:marLeft w:val="0"/>
                  <w:marRight w:val="0"/>
                  <w:marTop w:val="0"/>
                  <w:marBottom w:val="0"/>
                  <w:divBdr>
                    <w:top w:val="none" w:sz="0" w:space="0" w:color="auto"/>
                    <w:left w:val="none" w:sz="0" w:space="0" w:color="auto"/>
                    <w:bottom w:val="none" w:sz="0" w:space="0" w:color="auto"/>
                    <w:right w:val="none" w:sz="0" w:space="0" w:color="auto"/>
                  </w:divBdr>
                  <w:divsChild>
                    <w:div w:id="1615945693">
                      <w:marLeft w:val="0"/>
                      <w:marRight w:val="0"/>
                      <w:marTop w:val="0"/>
                      <w:marBottom w:val="0"/>
                      <w:divBdr>
                        <w:top w:val="none" w:sz="0" w:space="0" w:color="auto"/>
                        <w:left w:val="none" w:sz="0" w:space="0" w:color="auto"/>
                        <w:bottom w:val="none" w:sz="0" w:space="0" w:color="auto"/>
                        <w:right w:val="none" w:sz="0" w:space="0" w:color="auto"/>
                      </w:divBdr>
                      <w:divsChild>
                        <w:div w:id="141510276">
                          <w:marLeft w:val="0"/>
                          <w:marRight w:val="0"/>
                          <w:marTop w:val="0"/>
                          <w:marBottom w:val="0"/>
                          <w:divBdr>
                            <w:top w:val="none" w:sz="0" w:space="0" w:color="auto"/>
                            <w:left w:val="none" w:sz="0" w:space="0" w:color="auto"/>
                            <w:bottom w:val="none" w:sz="0" w:space="0" w:color="auto"/>
                            <w:right w:val="none" w:sz="0" w:space="0" w:color="auto"/>
                          </w:divBdr>
                          <w:divsChild>
                            <w:div w:id="174197564">
                              <w:marLeft w:val="0"/>
                              <w:marRight w:val="0"/>
                              <w:marTop w:val="0"/>
                              <w:marBottom w:val="0"/>
                              <w:divBdr>
                                <w:top w:val="none" w:sz="0" w:space="0" w:color="auto"/>
                                <w:left w:val="none" w:sz="0" w:space="0" w:color="auto"/>
                                <w:bottom w:val="none" w:sz="0" w:space="0" w:color="auto"/>
                                <w:right w:val="none" w:sz="0" w:space="0" w:color="auto"/>
                              </w:divBdr>
                              <w:divsChild>
                                <w:div w:id="803691730">
                                  <w:marLeft w:val="0"/>
                                  <w:marRight w:val="0"/>
                                  <w:marTop w:val="0"/>
                                  <w:marBottom w:val="0"/>
                                  <w:divBdr>
                                    <w:top w:val="none" w:sz="0" w:space="0" w:color="auto"/>
                                    <w:left w:val="none" w:sz="0" w:space="0" w:color="auto"/>
                                    <w:bottom w:val="none" w:sz="0" w:space="0" w:color="auto"/>
                                    <w:right w:val="none" w:sz="0" w:space="0" w:color="auto"/>
                                  </w:divBdr>
                                  <w:divsChild>
                                    <w:div w:id="543714517">
                                      <w:marLeft w:val="0"/>
                                      <w:marRight w:val="0"/>
                                      <w:marTop w:val="0"/>
                                      <w:marBottom w:val="0"/>
                                      <w:divBdr>
                                        <w:top w:val="none" w:sz="0" w:space="0" w:color="auto"/>
                                        <w:left w:val="none" w:sz="0" w:space="0" w:color="auto"/>
                                        <w:bottom w:val="none" w:sz="0" w:space="0" w:color="auto"/>
                                        <w:right w:val="none" w:sz="0" w:space="0" w:color="auto"/>
                                      </w:divBdr>
                                      <w:divsChild>
                                        <w:div w:id="1131752425">
                                          <w:marLeft w:val="0"/>
                                          <w:marRight w:val="0"/>
                                          <w:marTop w:val="0"/>
                                          <w:marBottom w:val="0"/>
                                          <w:divBdr>
                                            <w:top w:val="none" w:sz="0" w:space="0" w:color="auto"/>
                                            <w:left w:val="none" w:sz="0" w:space="0" w:color="auto"/>
                                            <w:bottom w:val="none" w:sz="0" w:space="0" w:color="auto"/>
                                            <w:right w:val="none" w:sz="0" w:space="0" w:color="auto"/>
                                          </w:divBdr>
                                          <w:divsChild>
                                            <w:div w:id="716247647">
                                              <w:marLeft w:val="0"/>
                                              <w:marRight w:val="0"/>
                                              <w:marTop w:val="0"/>
                                              <w:marBottom w:val="0"/>
                                              <w:divBdr>
                                                <w:top w:val="none" w:sz="0" w:space="0" w:color="auto"/>
                                                <w:left w:val="none" w:sz="0" w:space="0" w:color="auto"/>
                                                <w:bottom w:val="none" w:sz="0" w:space="0" w:color="auto"/>
                                                <w:right w:val="none" w:sz="0" w:space="0" w:color="auto"/>
                                              </w:divBdr>
                                              <w:divsChild>
                                                <w:div w:id="20524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48645">
                                      <w:marLeft w:val="0"/>
                                      <w:marRight w:val="0"/>
                                      <w:marTop w:val="0"/>
                                      <w:marBottom w:val="0"/>
                                      <w:divBdr>
                                        <w:top w:val="none" w:sz="0" w:space="0" w:color="auto"/>
                                        <w:left w:val="none" w:sz="0" w:space="0" w:color="auto"/>
                                        <w:bottom w:val="none" w:sz="0" w:space="0" w:color="auto"/>
                                        <w:right w:val="none" w:sz="0" w:space="0" w:color="auto"/>
                                      </w:divBdr>
                                      <w:divsChild>
                                        <w:div w:id="1375957780">
                                          <w:marLeft w:val="0"/>
                                          <w:marRight w:val="0"/>
                                          <w:marTop w:val="0"/>
                                          <w:marBottom w:val="0"/>
                                          <w:divBdr>
                                            <w:top w:val="none" w:sz="0" w:space="0" w:color="auto"/>
                                            <w:left w:val="none" w:sz="0" w:space="0" w:color="auto"/>
                                            <w:bottom w:val="none" w:sz="0" w:space="0" w:color="auto"/>
                                            <w:right w:val="none" w:sz="0" w:space="0" w:color="auto"/>
                                          </w:divBdr>
                                          <w:divsChild>
                                            <w:div w:id="926501862">
                                              <w:marLeft w:val="0"/>
                                              <w:marRight w:val="0"/>
                                              <w:marTop w:val="0"/>
                                              <w:marBottom w:val="0"/>
                                              <w:divBdr>
                                                <w:top w:val="none" w:sz="0" w:space="0" w:color="auto"/>
                                                <w:left w:val="none" w:sz="0" w:space="0" w:color="auto"/>
                                                <w:bottom w:val="none" w:sz="0" w:space="0" w:color="auto"/>
                                                <w:right w:val="none" w:sz="0" w:space="0" w:color="auto"/>
                                              </w:divBdr>
                                              <w:divsChild>
                                                <w:div w:id="14336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963355">
          <w:marLeft w:val="0"/>
          <w:marRight w:val="0"/>
          <w:marTop w:val="0"/>
          <w:marBottom w:val="0"/>
          <w:divBdr>
            <w:top w:val="none" w:sz="0" w:space="0" w:color="auto"/>
            <w:left w:val="none" w:sz="0" w:space="0" w:color="auto"/>
            <w:bottom w:val="none" w:sz="0" w:space="0" w:color="auto"/>
            <w:right w:val="none" w:sz="0" w:space="0" w:color="auto"/>
          </w:divBdr>
          <w:divsChild>
            <w:div w:id="1205676585">
              <w:marLeft w:val="0"/>
              <w:marRight w:val="0"/>
              <w:marTop w:val="0"/>
              <w:marBottom w:val="0"/>
              <w:divBdr>
                <w:top w:val="none" w:sz="0" w:space="0" w:color="auto"/>
                <w:left w:val="none" w:sz="0" w:space="0" w:color="auto"/>
                <w:bottom w:val="none" w:sz="0" w:space="0" w:color="auto"/>
                <w:right w:val="none" w:sz="0" w:space="0" w:color="auto"/>
              </w:divBdr>
              <w:divsChild>
                <w:div w:id="711610365">
                  <w:marLeft w:val="0"/>
                  <w:marRight w:val="0"/>
                  <w:marTop w:val="0"/>
                  <w:marBottom w:val="0"/>
                  <w:divBdr>
                    <w:top w:val="none" w:sz="0" w:space="0" w:color="auto"/>
                    <w:left w:val="none" w:sz="0" w:space="0" w:color="auto"/>
                    <w:bottom w:val="none" w:sz="0" w:space="0" w:color="auto"/>
                    <w:right w:val="none" w:sz="0" w:space="0" w:color="auto"/>
                  </w:divBdr>
                  <w:divsChild>
                    <w:div w:id="174182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14065">
      <w:bodyDiv w:val="1"/>
      <w:marLeft w:val="0"/>
      <w:marRight w:val="0"/>
      <w:marTop w:val="0"/>
      <w:marBottom w:val="0"/>
      <w:divBdr>
        <w:top w:val="none" w:sz="0" w:space="0" w:color="auto"/>
        <w:left w:val="none" w:sz="0" w:space="0" w:color="auto"/>
        <w:bottom w:val="none" w:sz="0" w:space="0" w:color="auto"/>
        <w:right w:val="none" w:sz="0" w:space="0" w:color="auto"/>
      </w:divBdr>
    </w:div>
    <w:div w:id="844440474">
      <w:bodyDiv w:val="1"/>
      <w:marLeft w:val="0"/>
      <w:marRight w:val="0"/>
      <w:marTop w:val="0"/>
      <w:marBottom w:val="0"/>
      <w:divBdr>
        <w:top w:val="none" w:sz="0" w:space="0" w:color="auto"/>
        <w:left w:val="none" w:sz="0" w:space="0" w:color="auto"/>
        <w:bottom w:val="none" w:sz="0" w:space="0" w:color="auto"/>
        <w:right w:val="none" w:sz="0" w:space="0" w:color="auto"/>
      </w:divBdr>
    </w:div>
    <w:div w:id="845024096">
      <w:bodyDiv w:val="1"/>
      <w:marLeft w:val="0"/>
      <w:marRight w:val="0"/>
      <w:marTop w:val="0"/>
      <w:marBottom w:val="0"/>
      <w:divBdr>
        <w:top w:val="none" w:sz="0" w:space="0" w:color="auto"/>
        <w:left w:val="none" w:sz="0" w:space="0" w:color="auto"/>
        <w:bottom w:val="none" w:sz="0" w:space="0" w:color="auto"/>
        <w:right w:val="none" w:sz="0" w:space="0" w:color="auto"/>
      </w:divBdr>
    </w:div>
    <w:div w:id="900865166">
      <w:bodyDiv w:val="1"/>
      <w:marLeft w:val="0"/>
      <w:marRight w:val="0"/>
      <w:marTop w:val="0"/>
      <w:marBottom w:val="0"/>
      <w:divBdr>
        <w:top w:val="none" w:sz="0" w:space="0" w:color="auto"/>
        <w:left w:val="none" w:sz="0" w:space="0" w:color="auto"/>
        <w:bottom w:val="none" w:sz="0" w:space="0" w:color="auto"/>
        <w:right w:val="none" w:sz="0" w:space="0" w:color="auto"/>
      </w:divBdr>
    </w:div>
    <w:div w:id="913205282">
      <w:bodyDiv w:val="1"/>
      <w:marLeft w:val="0"/>
      <w:marRight w:val="0"/>
      <w:marTop w:val="0"/>
      <w:marBottom w:val="0"/>
      <w:divBdr>
        <w:top w:val="none" w:sz="0" w:space="0" w:color="auto"/>
        <w:left w:val="none" w:sz="0" w:space="0" w:color="auto"/>
        <w:bottom w:val="none" w:sz="0" w:space="0" w:color="auto"/>
        <w:right w:val="none" w:sz="0" w:space="0" w:color="auto"/>
      </w:divBdr>
    </w:div>
    <w:div w:id="947660640">
      <w:bodyDiv w:val="1"/>
      <w:marLeft w:val="0"/>
      <w:marRight w:val="0"/>
      <w:marTop w:val="0"/>
      <w:marBottom w:val="0"/>
      <w:divBdr>
        <w:top w:val="none" w:sz="0" w:space="0" w:color="auto"/>
        <w:left w:val="none" w:sz="0" w:space="0" w:color="auto"/>
        <w:bottom w:val="none" w:sz="0" w:space="0" w:color="auto"/>
        <w:right w:val="none" w:sz="0" w:space="0" w:color="auto"/>
      </w:divBdr>
    </w:div>
    <w:div w:id="966398562">
      <w:bodyDiv w:val="1"/>
      <w:marLeft w:val="0"/>
      <w:marRight w:val="0"/>
      <w:marTop w:val="0"/>
      <w:marBottom w:val="0"/>
      <w:divBdr>
        <w:top w:val="none" w:sz="0" w:space="0" w:color="auto"/>
        <w:left w:val="none" w:sz="0" w:space="0" w:color="auto"/>
        <w:bottom w:val="none" w:sz="0" w:space="0" w:color="auto"/>
        <w:right w:val="none" w:sz="0" w:space="0" w:color="auto"/>
      </w:divBdr>
      <w:divsChild>
        <w:div w:id="1260798592">
          <w:marLeft w:val="640"/>
          <w:marRight w:val="0"/>
          <w:marTop w:val="0"/>
          <w:marBottom w:val="0"/>
          <w:divBdr>
            <w:top w:val="none" w:sz="0" w:space="0" w:color="auto"/>
            <w:left w:val="none" w:sz="0" w:space="0" w:color="auto"/>
            <w:bottom w:val="none" w:sz="0" w:space="0" w:color="auto"/>
            <w:right w:val="none" w:sz="0" w:space="0" w:color="auto"/>
          </w:divBdr>
        </w:div>
        <w:div w:id="1210730214">
          <w:marLeft w:val="640"/>
          <w:marRight w:val="0"/>
          <w:marTop w:val="0"/>
          <w:marBottom w:val="0"/>
          <w:divBdr>
            <w:top w:val="none" w:sz="0" w:space="0" w:color="auto"/>
            <w:left w:val="none" w:sz="0" w:space="0" w:color="auto"/>
            <w:bottom w:val="none" w:sz="0" w:space="0" w:color="auto"/>
            <w:right w:val="none" w:sz="0" w:space="0" w:color="auto"/>
          </w:divBdr>
        </w:div>
        <w:div w:id="285818996">
          <w:marLeft w:val="640"/>
          <w:marRight w:val="0"/>
          <w:marTop w:val="0"/>
          <w:marBottom w:val="0"/>
          <w:divBdr>
            <w:top w:val="none" w:sz="0" w:space="0" w:color="auto"/>
            <w:left w:val="none" w:sz="0" w:space="0" w:color="auto"/>
            <w:bottom w:val="none" w:sz="0" w:space="0" w:color="auto"/>
            <w:right w:val="none" w:sz="0" w:space="0" w:color="auto"/>
          </w:divBdr>
        </w:div>
        <w:div w:id="1312520158">
          <w:marLeft w:val="640"/>
          <w:marRight w:val="0"/>
          <w:marTop w:val="0"/>
          <w:marBottom w:val="0"/>
          <w:divBdr>
            <w:top w:val="none" w:sz="0" w:space="0" w:color="auto"/>
            <w:left w:val="none" w:sz="0" w:space="0" w:color="auto"/>
            <w:bottom w:val="none" w:sz="0" w:space="0" w:color="auto"/>
            <w:right w:val="none" w:sz="0" w:space="0" w:color="auto"/>
          </w:divBdr>
        </w:div>
        <w:div w:id="843908187">
          <w:marLeft w:val="640"/>
          <w:marRight w:val="0"/>
          <w:marTop w:val="0"/>
          <w:marBottom w:val="0"/>
          <w:divBdr>
            <w:top w:val="none" w:sz="0" w:space="0" w:color="auto"/>
            <w:left w:val="none" w:sz="0" w:space="0" w:color="auto"/>
            <w:bottom w:val="none" w:sz="0" w:space="0" w:color="auto"/>
            <w:right w:val="none" w:sz="0" w:space="0" w:color="auto"/>
          </w:divBdr>
        </w:div>
        <w:div w:id="1186795829">
          <w:marLeft w:val="640"/>
          <w:marRight w:val="0"/>
          <w:marTop w:val="0"/>
          <w:marBottom w:val="0"/>
          <w:divBdr>
            <w:top w:val="none" w:sz="0" w:space="0" w:color="auto"/>
            <w:left w:val="none" w:sz="0" w:space="0" w:color="auto"/>
            <w:bottom w:val="none" w:sz="0" w:space="0" w:color="auto"/>
            <w:right w:val="none" w:sz="0" w:space="0" w:color="auto"/>
          </w:divBdr>
        </w:div>
        <w:div w:id="758255809">
          <w:marLeft w:val="640"/>
          <w:marRight w:val="0"/>
          <w:marTop w:val="0"/>
          <w:marBottom w:val="0"/>
          <w:divBdr>
            <w:top w:val="none" w:sz="0" w:space="0" w:color="auto"/>
            <w:left w:val="none" w:sz="0" w:space="0" w:color="auto"/>
            <w:bottom w:val="none" w:sz="0" w:space="0" w:color="auto"/>
            <w:right w:val="none" w:sz="0" w:space="0" w:color="auto"/>
          </w:divBdr>
        </w:div>
        <w:div w:id="164168731">
          <w:marLeft w:val="640"/>
          <w:marRight w:val="0"/>
          <w:marTop w:val="0"/>
          <w:marBottom w:val="0"/>
          <w:divBdr>
            <w:top w:val="none" w:sz="0" w:space="0" w:color="auto"/>
            <w:left w:val="none" w:sz="0" w:space="0" w:color="auto"/>
            <w:bottom w:val="none" w:sz="0" w:space="0" w:color="auto"/>
            <w:right w:val="none" w:sz="0" w:space="0" w:color="auto"/>
          </w:divBdr>
        </w:div>
        <w:div w:id="2103064819">
          <w:marLeft w:val="640"/>
          <w:marRight w:val="0"/>
          <w:marTop w:val="0"/>
          <w:marBottom w:val="0"/>
          <w:divBdr>
            <w:top w:val="none" w:sz="0" w:space="0" w:color="auto"/>
            <w:left w:val="none" w:sz="0" w:space="0" w:color="auto"/>
            <w:bottom w:val="none" w:sz="0" w:space="0" w:color="auto"/>
            <w:right w:val="none" w:sz="0" w:space="0" w:color="auto"/>
          </w:divBdr>
        </w:div>
        <w:div w:id="1104183027">
          <w:marLeft w:val="640"/>
          <w:marRight w:val="0"/>
          <w:marTop w:val="0"/>
          <w:marBottom w:val="0"/>
          <w:divBdr>
            <w:top w:val="none" w:sz="0" w:space="0" w:color="auto"/>
            <w:left w:val="none" w:sz="0" w:space="0" w:color="auto"/>
            <w:bottom w:val="none" w:sz="0" w:space="0" w:color="auto"/>
            <w:right w:val="none" w:sz="0" w:space="0" w:color="auto"/>
          </w:divBdr>
        </w:div>
        <w:div w:id="1303466262">
          <w:marLeft w:val="640"/>
          <w:marRight w:val="0"/>
          <w:marTop w:val="0"/>
          <w:marBottom w:val="0"/>
          <w:divBdr>
            <w:top w:val="none" w:sz="0" w:space="0" w:color="auto"/>
            <w:left w:val="none" w:sz="0" w:space="0" w:color="auto"/>
            <w:bottom w:val="none" w:sz="0" w:space="0" w:color="auto"/>
            <w:right w:val="none" w:sz="0" w:space="0" w:color="auto"/>
          </w:divBdr>
        </w:div>
        <w:div w:id="1365448535">
          <w:marLeft w:val="640"/>
          <w:marRight w:val="0"/>
          <w:marTop w:val="0"/>
          <w:marBottom w:val="0"/>
          <w:divBdr>
            <w:top w:val="none" w:sz="0" w:space="0" w:color="auto"/>
            <w:left w:val="none" w:sz="0" w:space="0" w:color="auto"/>
            <w:bottom w:val="none" w:sz="0" w:space="0" w:color="auto"/>
            <w:right w:val="none" w:sz="0" w:space="0" w:color="auto"/>
          </w:divBdr>
        </w:div>
        <w:div w:id="427965567">
          <w:marLeft w:val="640"/>
          <w:marRight w:val="0"/>
          <w:marTop w:val="0"/>
          <w:marBottom w:val="0"/>
          <w:divBdr>
            <w:top w:val="none" w:sz="0" w:space="0" w:color="auto"/>
            <w:left w:val="none" w:sz="0" w:space="0" w:color="auto"/>
            <w:bottom w:val="none" w:sz="0" w:space="0" w:color="auto"/>
            <w:right w:val="none" w:sz="0" w:space="0" w:color="auto"/>
          </w:divBdr>
        </w:div>
        <w:div w:id="140121684">
          <w:marLeft w:val="640"/>
          <w:marRight w:val="0"/>
          <w:marTop w:val="0"/>
          <w:marBottom w:val="0"/>
          <w:divBdr>
            <w:top w:val="none" w:sz="0" w:space="0" w:color="auto"/>
            <w:left w:val="none" w:sz="0" w:space="0" w:color="auto"/>
            <w:bottom w:val="none" w:sz="0" w:space="0" w:color="auto"/>
            <w:right w:val="none" w:sz="0" w:space="0" w:color="auto"/>
          </w:divBdr>
        </w:div>
        <w:div w:id="454762609">
          <w:marLeft w:val="640"/>
          <w:marRight w:val="0"/>
          <w:marTop w:val="0"/>
          <w:marBottom w:val="0"/>
          <w:divBdr>
            <w:top w:val="none" w:sz="0" w:space="0" w:color="auto"/>
            <w:left w:val="none" w:sz="0" w:space="0" w:color="auto"/>
            <w:bottom w:val="none" w:sz="0" w:space="0" w:color="auto"/>
            <w:right w:val="none" w:sz="0" w:space="0" w:color="auto"/>
          </w:divBdr>
        </w:div>
        <w:div w:id="2080865249">
          <w:marLeft w:val="640"/>
          <w:marRight w:val="0"/>
          <w:marTop w:val="0"/>
          <w:marBottom w:val="0"/>
          <w:divBdr>
            <w:top w:val="none" w:sz="0" w:space="0" w:color="auto"/>
            <w:left w:val="none" w:sz="0" w:space="0" w:color="auto"/>
            <w:bottom w:val="none" w:sz="0" w:space="0" w:color="auto"/>
            <w:right w:val="none" w:sz="0" w:space="0" w:color="auto"/>
          </w:divBdr>
        </w:div>
        <w:div w:id="792821193">
          <w:marLeft w:val="640"/>
          <w:marRight w:val="0"/>
          <w:marTop w:val="0"/>
          <w:marBottom w:val="0"/>
          <w:divBdr>
            <w:top w:val="none" w:sz="0" w:space="0" w:color="auto"/>
            <w:left w:val="none" w:sz="0" w:space="0" w:color="auto"/>
            <w:bottom w:val="none" w:sz="0" w:space="0" w:color="auto"/>
            <w:right w:val="none" w:sz="0" w:space="0" w:color="auto"/>
          </w:divBdr>
        </w:div>
        <w:div w:id="696085131">
          <w:marLeft w:val="640"/>
          <w:marRight w:val="0"/>
          <w:marTop w:val="0"/>
          <w:marBottom w:val="0"/>
          <w:divBdr>
            <w:top w:val="none" w:sz="0" w:space="0" w:color="auto"/>
            <w:left w:val="none" w:sz="0" w:space="0" w:color="auto"/>
            <w:bottom w:val="none" w:sz="0" w:space="0" w:color="auto"/>
            <w:right w:val="none" w:sz="0" w:space="0" w:color="auto"/>
          </w:divBdr>
        </w:div>
        <w:div w:id="1910797993">
          <w:marLeft w:val="640"/>
          <w:marRight w:val="0"/>
          <w:marTop w:val="0"/>
          <w:marBottom w:val="0"/>
          <w:divBdr>
            <w:top w:val="none" w:sz="0" w:space="0" w:color="auto"/>
            <w:left w:val="none" w:sz="0" w:space="0" w:color="auto"/>
            <w:bottom w:val="none" w:sz="0" w:space="0" w:color="auto"/>
            <w:right w:val="none" w:sz="0" w:space="0" w:color="auto"/>
          </w:divBdr>
        </w:div>
        <w:div w:id="280262961">
          <w:marLeft w:val="640"/>
          <w:marRight w:val="0"/>
          <w:marTop w:val="0"/>
          <w:marBottom w:val="0"/>
          <w:divBdr>
            <w:top w:val="none" w:sz="0" w:space="0" w:color="auto"/>
            <w:left w:val="none" w:sz="0" w:space="0" w:color="auto"/>
            <w:bottom w:val="none" w:sz="0" w:space="0" w:color="auto"/>
            <w:right w:val="none" w:sz="0" w:space="0" w:color="auto"/>
          </w:divBdr>
        </w:div>
        <w:div w:id="208078208">
          <w:marLeft w:val="640"/>
          <w:marRight w:val="0"/>
          <w:marTop w:val="0"/>
          <w:marBottom w:val="0"/>
          <w:divBdr>
            <w:top w:val="none" w:sz="0" w:space="0" w:color="auto"/>
            <w:left w:val="none" w:sz="0" w:space="0" w:color="auto"/>
            <w:bottom w:val="none" w:sz="0" w:space="0" w:color="auto"/>
            <w:right w:val="none" w:sz="0" w:space="0" w:color="auto"/>
          </w:divBdr>
        </w:div>
        <w:div w:id="1366178700">
          <w:marLeft w:val="640"/>
          <w:marRight w:val="0"/>
          <w:marTop w:val="0"/>
          <w:marBottom w:val="0"/>
          <w:divBdr>
            <w:top w:val="none" w:sz="0" w:space="0" w:color="auto"/>
            <w:left w:val="none" w:sz="0" w:space="0" w:color="auto"/>
            <w:bottom w:val="none" w:sz="0" w:space="0" w:color="auto"/>
            <w:right w:val="none" w:sz="0" w:space="0" w:color="auto"/>
          </w:divBdr>
        </w:div>
        <w:div w:id="854609158">
          <w:marLeft w:val="640"/>
          <w:marRight w:val="0"/>
          <w:marTop w:val="0"/>
          <w:marBottom w:val="0"/>
          <w:divBdr>
            <w:top w:val="none" w:sz="0" w:space="0" w:color="auto"/>
            <w:left w:val="none" w:sz="0" w:space="0" w:color="auto"/>
            <w:bottom w:val="none" w:sz="0" w:space="0" w:color="auto"/>
            <w:right w:val="none" w:sz="0" w:space="0" w:color="auto"/>
          </w:divBdr>
        </w:div>
        <w:div w:id="1577662355">
          <w:marLeft w:val="640"/>
          <w:marRight w:val="0"/>
          <w:marTop w:val="0"/>
          <w:marBottom w:val="0"/>
          <w:divBdr>
            <w:top w:val="none" w:sz="0" w:space="0" w:color="auto"/>
            <w:left w:val="none" w:sz="0" w:space="0" w:color="auto"/>
            <w:bottom w:val="none" w:sz="0" w:space="0" w:color="auto"/>
            <w:right w:val="none" w:sz="0" w:space="0" w:color="auto"/>
          </w:divBdr>
        </w:div>
        <w:div w:id="1604070383">
          <w:marLeft w:val="640"/>
          <w:marRight w:val="0"/>
          <w:marTop w:val="0"/>
          <w:marBottom w:val="0"/>
          <w:divBdr>
            <w:top w:val="none" w:sz="0" w:space="0" w:color="auto"/>
            <w:left w:val="none" w:sz="0" w:space="0" w:color="auto"/>
            <w:bottom w:val="none" w:sz="0" w:space="0" w:color="auto"/>
            <w:right w:val="none" w:sz="0" w:space="0" w:color="auto"/>
          </w:divBdr>
        </w:div>
        <w:div w:id="1810780497">
          <w:marLeft w:val="640"/>
          <w:marRight w:val="0"/>
          <w:marTop w:val="0"/>
          <w:marBottom w:val="0"/>
          <w:divBdr>
            <w:top w:val="none" w:sz="0" w:space="0" w:color="auto"/>
            <w:left w:val="none" w:sz="0" w:space="0" w:color="auto"/>
            <w:bottom w:val="none" w:sz="0" w:space="0" w:color="auto"/>
            <w:right w:val="none" w:sz="0" w:space="0" w:color="auto"/>
          </w:divBdr>
        </w:div>
        <w:div w:id="141776015">
          <w:marLeft w:val="640"/>
          <w:marRight w:val="0"/>
          <w:marTop w:val="0"/>
          <w:marBottom w:val="0"/>
          <w:divBdr>
            <w:top w:val="none" w:sz="0" w:space="0" w:color="auto"/>
            <w:left w:val="none" w:sz="0" w:space="0" w:color="auto"/>
            <w:bottom w:val="none" w:sz="0" w:space="0" w:color="auto"/>
            <w:right w:val="none" w:sz="0" w:space="0" w:color="auto"/>
          </w:divBdr>
        </w:div>
        <w:div w:id="71857828">
          <w:marLeft w:val="640"/>
          <w:marRight w:val="0"/>
          <w:marTop w:val="0"/>
          <w:marBottom w:val="0"/>
          <w:divBdr>
            <w:top w:val="none" w:sz="0" w:space="0" w:color="auto"/>
            <w:left w:val="none" w:sz="0" w:space="0" w:color="auto"/>
            <w:bottom w:val="none" w:sz="0" w:space="0" w:color="auto"/>
            <w:right w:val="none" w:sz="0" w:space="0" w:color="auto"/>
          </w:divBdr>
        </w:div>
        <w:div w:id="1407606670">
          <w:marLeft w:val="640"/>
          <w:marRight w:val="0"/>
          <w:marTop w:val="0"/>
          <w:marBottom w:val="0"/>
          <w:divBdr>
            <w:top w:val="none" w:sz="0" w:space="0" w:color="auto"/>
            <w:left w:val="none" w:sz="0" w:space="0" w:color="auto"/>
            <w:bottom w:val="none" w:sz="0" w:space="0" w:color="auto"/>
            <w:right w:val="none" w:sz="0" w:space="0" w:color="auto"/>
          </w:divBdr>
        </w:div>
        <w:div w:id="1443184649">
          <w:marLeft w:val="640"/>
          <w:marRight w:val="0"/>
          <w:marTop w:val="0"/>
          <w:marBottom w:val="0"/>
          <w:divBdr>
            <w:top w:val="none" w:sz="0" w:space="0" w:color="auto"/>
            <w:left w:val="none" w:sz="0" w:space="0" w:color="auto"/>
            <w:bottom w:val="none" w:sz="0" w:space="0" w:color="auto"/>
            <w:right w:val="none" w:sz="0" w:space="0" w:color="auto"/>
          </w:divBdr>
        </w:div>
        <w:div w:id="416445370">
          <w:marLeft w:val="640"/>
          <w:marRight w:val="0"/>
          <w:marTop w:val="0"/>
          <w:marBottom w:val="0"/>
          <w:divBdr>
            <w:top w:val="none" w:sz="0" w:space="0" w:color="auto"/>
            <w:left w:val="none" w:sz="0" w:space="0" w:color="auto"/>
            <w:bottom w:val="none" w:sz="0" w:space="0" w:color="auto"/>
            <w:right w:val="none" w:sz="0" w:space="0" w:color="auto"/>
          </w:divBdr>
        </w:div>
        <w:div w:id="28799742">
          <w:marLeft w:val="640"/>
          <w:marRight w:val="0"/>
          <w:marTop w:val="0"/>
          <w:marBottom w:val="0"/>
          <w:divBdr>
            <w:top w:val="none" w:sz="0" w:space="0" w:color="auto"/>
            <w:left w:val="none" w:sz="0" w:space="0" w:color="auto"/>
            <w:bottom w:val="none" w:sz="0" w:space="0" w:color="auto"/>
            <w:right w:val="none" w:sz="0" w:space="0" w:color="auto"/>
          </w:divBdr>
        </w:div>
        <w:div w:id="2024504677">
          <w:marLeft w:val="640"/>
          <w:marRight w:val="0"/>
          <w:marTop w:val="0"/>
          <w:marBottom w:val="0"/>
          <w:divBdr>
            <w:top w:val="none" w:sz="0" w:space="0" w:color="auto"/>
            <w:left w:val="none" w:sz="0" w:space="0" w:color="auto"/>
            <w:bottom w:val="none" w:sz="0" w:space="0" w:color="auto"/>
            <w:right w:val="none" w:sz="0" w:space="0" w:color="auto"/>
          </w:divBdr>
        </w:div>
        <w:div w:id="1057587132">
          <w:marLeft w:val="640"/>
          <w:marRight w:val="0"/>
          <w:marTop w:val="0"/>
          <w:marBottom w:val="0"/>
          <w:divBdr>
            <w:top w:val="none" w:sz="0" w:space="0" w:color="auto"/>
            <w:left w:val="none" w:sz="0" w:space="0" w:color="auto"/>
            <w:bottom w:val="none" w:sz="0" w:space="0" w:color="auto"/>
            <w:right w:val="none" w:sz="0" w:space="0" w:color="auto"/>
          </w:divBdr>
        </w:div>
        <w:div w:id="244651168">
          <w:marLeft w:val="640"/>
          <w:marRight w:val="0"/>
          <w:marTop w:val="0"/>
          <w:marBottom w:val="0"/>
          <w:divBdr>
            <w:top w:val="none" w:sz="0" w:space="0" w:color="auto"/>
            <w:left w:val="none" w:sz="0" w:space="0" w:color="auto"/>
            <w:bottom w:val="none" w:sz="0" w:space="0" w:color="auto"/>
            <w:right w:val="none" w:sz="0" w:space="0" w:color="auto"/>
          </w:divBdr>
        </w:div>
        <w:div w:id="1698778485">
          <w:marLeft w:val="640"/>
          <w:marRight w:val="0"/>
          <w:marTop w:val="0"/>
          <w:marBottom w:val="0"/>
          <w:divBdr>
            <w:top w:val="none" w:sz="0" w:space="0" w:color="auto"/>
            <w:left w:val="none" w:sz="0" w:space="0" w:color="auto"/>
            <w:bottom w:val="none" w:sz="0" w:space="0" w:color="auto"/>
            <w:right w:val="none" w:sz="0" w:space="0" w:color="auto"/>
          </w:divBdr>
        </w:div>
        <w:div w:id="1463423425">
          <w:marLeft w:val="640"/>
          <w:marRight w:val="0"/>
          <w:marTop w:val="0"/>
          <w:marBottom w:val="0"/>
          <w:divBdr>
            <w:top w:val="none" w:sz="0" w:space="0" w:color="auto"/>
            <w:left w:val="none" w:sz="0" w:space="0" w:color="auto"/>
            <w:bottom w:val="none" w:sz="0" w:space="0" w:color="auto"/>
            <w:right w:val="none" w:sz="0" w:space="0" w:color="auto"/>
          </w:divBdr>
        </w:div>
        <w:div w:id="425227312">
          <w:marLeft w:val="640"/>
          <w:marRight w:val="0"/>
          <w:marTop w:val="0"/>
          <w:marBottom w:val="0"/>
          <w:divBdr>
            <w:top w:val="none" w:sz="0" w:space="0" w:color="auto"/>
            <w:left w:val="none" w:sz="0" w:space="0" w:color="auto"/>
            <w:bottom w:val="none" w:sz="0" w:space="0" w:color="auto"/>
            <w:right w:val="none" w:sz="0" w:space="0" w:color="auto"/>
          </w:divBdr>
        </w:div>
        <w:div w:id="141392018">
          <w:marLeft w:val="640"/>
          <w:marRight w:val="0"/>
          <w:marTop w:val="0"/>
          <w:marBottom w:val="0"/>
          <w:divBdr>
            <w:top w:val="none" w:sz="0" w:space="0" w:color="auto"/>
            <w:left w:val="none" w:sz="0" w:space="0" w:color="auto"/>
            <w:bottom w:val="none" w:sz="0" w:space="0" w:color="auto"/>
            <w:right w:val="none" w:sz="0" w:space="0" w:color="auto"/>
          </w:divBdr>
        </w:div>
        <w:div w:id="441152703">
          <w:marLeft w:val="640"/>
          <w:marRight w:val="0"/>
          <w:marTop w:val="0"/>
          <w:marBottom w:val="0"/>
          <w:divBdr>
            <w:top w:val="none" w:sz="0" w:space="0" w:color="auto"/>
            <w:left w:val="none" w:sz="0" w:space="0" w:color="auto"/>
            <w:bottom w:val="none" w:sz="0" w:space="0" w:color="auto"/>
            <w:right w:val="none" w:sz="0" w:space="0" w:color="auto"/>
          </w:divBdr>
        </w:div>
        <w:div w:id="37248297">
          <w:marLeft w:val="640"/>
          <w:marRight w:val="0"/>
          <w:marTop w:val="0"/>
          <w:marBottom w:val="0"/>
          <w:divBdr>
            <w:top w:val="none" w:sz="0" w:space="0" w:color="auto"/>
            <w:left w:val="none" w:sz="0" w:space="0" w:color="auto"/>
            <w:bottom w:val="none" w:sz="0" w:space="0" w:color="auto"/>
            <w:right w:val="none" w:sz="0" w:space="0" w:color="auto"/>
          </w:divBdr>
        </w:div>
        <w:div w:id="1855803162">
          <w:marLeft w:val="640"/>
          <w:marRight w:val="0"/>
          <w:marTop w:val="0"/>
          <w:marBottom w:val="0"/>
          <w:divBdr>
            <w:top w:val="none" w:sz="0" w:space="0" w:color="auto"/>
            <w:left w:val="none" w:sz="0" w:space="0" w:color="auto"/>
            <w:bottom w:val="none" w:sz="0" w:space="0" w:color="auto"/>
            <w:right w:val="none" w:sz="0" w:space="0" w:color="auto"/>
          </w:divBdr>
        </w:div>
        <w:div w:id="567231114">
          <w:marLeft w:val="640"/>
          <w:marRight w:val="0"/>
          <w:marTop w:val="0"/>
          <w:marBottom w:val="0"/>
          <w:divBdr>
            <w:top w:val="none" w:sz="0" w:space="0" w:color="auto"/>
            <w:left w:val="none" w:sz="0" w:space="0" w:color="auto"/>
            <w:bottom w:val="none" w:sz="0" w:space="0" w:color="auto"/>
            <w:right w:val="none" w:sz="0" w:space="0" w:color="auto"/>
          </w:divBdr>
        </w:div>
        <w:div w:id="1246262442">
          <w:marLeft w:val="640"/>
          <w:marRight w:val="0"/>
          <w:marTop w:val="0"/>
          <w:marBottom w:val="0"/>
          <w:divBdr>
            <w:top w:val="none" w:sz="0" w:space="0" w:color="auto"/>
            <w:left w:val="none" w:sz="0" w:space="0" w:color="auto"/>
            <w:bottom w:val="none" w:sz="0" w:space="0" w:color="auto"/>
            <w:right w:val="none" w:sz="0" w:space="0" w:color="auto"/>
          </w:divBdr>
        </w:div>
        <w:div w:id="827669595">
          <w:marLeft w:val="640"/>
          <w:marRight w:val="0"/>
          <w:marTop w:val="0"/>
          <w:marBottom w:val="0"/>
          <w:divBdr>
            <w:top w:val="none" w:sz="0" w:space="0" w:color="auto"/>
            <w:left w:val="none" w:sz="0" w:space="0" w:color="auto"/>
            <w:bottom w:val="none" w:sz="0" w:space="0" w:color="auto"/>
            <w:right w:val="none" w:sz="0" w:space="0" w:color="auto"/>
          </w:divBdr>
        </w:div>
        <w:div w:id="1231579437">
          <w:marLeft w:val="640"/>
          <w:marRight w:val="0"/>
          <w:marTop w:val="0"/>
          <w:marBottom w:val="0"/>
          <w:divBdr>
            <w:top w:val="none" w:sz="0" w:space="0" w:color="auto"/>
            <w:left w:val="none" w:sz="0" w:space="0" w:color="auto"/>
            <w:bottom w:val="none" w:sz="0" w:space="0" w:color="auto"/>
            <w:right w:val="none" w:sz="0" w:space="0" w:color="auto"/>
          </w:divBdr>
        </w:div>
        <w:div w:id="1918200672">
          <w:marLeft w:val="640"/>
          <w:marRight w:val="0"/>
          <w:marTop w:val="0"/>
          <w:marBottom w:val="0"/>
          <w:divBdr>
            <w:top w:val="none" w:sz="0" w:space="0" w:color="auto"/>
            <w:left w:val="none" w:sz="0" w:space="0" w:color="auto"/>
            <w:bottom w:val="none" w:sz="0" w:space="0" w:color="auto"/>
            <w:right w:val="none" w:sz="0" w:space="0" w:color="auto"/>
          </w:divBdr>
        </w:div>
        <w:div w:id="2057925498">
          <w:marLeft w:val="640"/>
          <w:marRight w:val="0"/>
          <w:marTop w:val="0"/>
          <w:marBottom w:val="0"/>
          <w:divBdr>
            <w:top w:val="none" w:sz="0" w:space="0" w:color="auto"/>
            <w:left w:val="none" w:sz="0" w:space="0" w:color="auto"/>
            <w:bottom w:val="none" w:sz="0" w:space="0" w:color="auto"/>
            <w:right w:val="none" w:sz="0" w:space="0" w:color="auto"/>
          </w:divBdr>
        </w:div>
        <w:div w:id="1268584908">
          <w:marLeft w:val="640"/>
          <w:marRight w:val="0"/>
          <w:marTop w:val="0"/>
          <w:marBottom w:val="0"/>
          <w:divBdr>
            <w:top w:val="none" w:sz="0" w:space="0" w:color="auto"/>
            <w:left w:val="none" w:sz="0" w:space="0" w:color="auto"/>
            <w:bottom w:val="none" w:sz="0" w:space="0" w:color="auto"/>
            <w:right w:val="none" w:sz="0" w:space="0" w:color="auto"/>
          </w:divBdr>
        </w:div>
        <w:div w:id="2111581681">
          <w:marLeft w:val="640"/>
          <w:marRight w:val="0"/>
          <w:marTop w:val="0"/>
          <w:marBottom w:val="0"/>
          <w:divBdr>
            <w:top w:val="none" w:sz="0" w:space="0" w:color="auto"/>
            <w:left w:val="none" w:sz="0" w:space="0" w:color="auto"/>
            <w:bottom w:val="none" w:sz="0" w:space="0" w:color="auto"/>
            <w:right w:val="none" w:sz="0" w:space="0" w:color="auto"/>
          </w:divBdr>
        </w:div>
        <w:div w:id="1074740594">
          <w:marLeft w:val="640"/>
          <w:marRight w:val="0"/>
          <w:marTop w:val="0"/>
          <w:marBottom w:val="0"/>
          <w:divBdr>
            <w:top w:val="none" w:sz="0" w:space="0" w:color="auto"/>
            <w:left w:val="none" w:sz="0" w:space="0" w:color="auto"/>
            <w:bottom w:val="none" w:sz="0" w:space="0" w:color="auto"/>
            <w:right w:val="none" w:sz="0" w:space="0" w:color="auto"/>
          </w:divBdr>
        </w:div>
        <w:div w:id="753475601">
          <w:marLeft w:val="640"/>
          <w:marRight w:val="0"/>
          <w:marTop w:val="0"/>
          <w:marBottom w:val="0"/>
          <w:divBdr>
            <w:top w:val="none" w:sz="0" w:space="0" w:color="auto"/>
            <w:left w:val="none" w:sz="0" w:space="0" w:color="auto"/>
            <w:bottom w:val="none" w:sz="0" w:space="0" w:color="auto"/>
            <w:right w:val="none" w:sz="0" w:space="0" w:color="auto"/>
          </w:divBdr>
        </w:div>
        <w:div w:id="967974350">
          <w:marLeft w:val="640"/>
          <w:marRight w:val="0"/>
          <w:marTop w:val="0"/>
          <w:marBottom w:val="0"/>
          <w:divBdr>
            <w:top w:val="none" w:sz="0" w:space="0" w:color="auto"/>
            <w:left w:val="none" w:sz="0" w:space="0" w:color="auto"/>
            <w:bottom w:val="none" w:sz="0" w:space="0" w:color="auto"/>
            <w:right w:val="none" w:sz="0" w:space="0" w:color="auto"/>
          </w:divBdr>
        </w:div>
        <w:div w:id="1484203333">
          <w:marLeft w:val="640"/>
          <w:marRight w:val="0"/>
          <w:marTop w:val="0"/>
          <w:marBottom w:val="0"/>
          <w:divBdr>
            <w:top w:val="none" w:sz="0" w:space="0" w:color="auto"/>
            <w:left w:val="none" w:sz="0" w:space="0" w:color="auto"/>
            <w:bottom w:val="none" w:sz="0" w:space="0" w:color="auto"/>
            <w:right w:val="none" w:sz="0" w:space="0" w:color="auto"/>
          </w:divBdr>
        </w:div>
      </w:divsChild>
    </w:div>
    <w:div w:id="1009210192">
      <w:bodyDiv w:val="1"/>
      <w:marLeft w:val="0"/>
      <w:marRight w:val="0"/>
      <w:marTop w:val="0"/>
      <w:marBottom w:val="0"/>
      <w:divBdr>
        <w:top w:val="none" w:sz="0" w:space="0" w:color="auto"/>
        <w:left w:val="none" w:sz="0" w:space="0" w:color="auto"/>
        <w:bottom w:val="none" w:sz="0" w:space="0" w:color="auto"/>
        <w:right w:val="none" w:sz="0" w:space="0" w:color="auto"/>
      </w:divBdr>
    </w:div>
    <w:div w:id="1037048970">
      <w:bodyDiv w:val="1"/>
      <w:marLeft w:val="0"/>
      <w:marRight w:val="0"/>
      <w:marTop w:val="0"/>
      <w:marBottom w:val="0"/>
      <w:divBdr>
        <w:top w:val="none" w:sz="0" w:space="0" w:color="auto"/>
        <w:left w:val="none" w:sz="0" w:space="0" w:color="auto"/>
        <w:bottom w:val="none" w:sz="0" w:space="0" w:color="auto"/>
        <w:right w:val="none" w:sz="0" w:space="0" w:color="auto"/>
      </w:divBdr>
    </w:div>
    <w:div w:id="1038549964">
      <w:bodyDiv w:val="1"/>
      <w:marLeft w:val="0"/>
      <w:marRight w:val="0"/>
      <w:marTop w:val="0"/>
      <w:marBottom w:val="0"/>
      <w:divBdr>
        <w:top w:val="none" w:sz="0" w:space="0" w:color="auto"/>
        <w:left w:val="none" w:sz="0" w:space="0" w:color="auto"/>
        <w:bottom w:val="none" w:sz="0" w:space="0" w:color="auto"/>
        <w:right w:val="none" w:sz="0" w:space="0" w:color="auto"/>
      </w:divBdr>
      <w:divsChild>
        <w:div w:id="423262241">
          <w:marLeft w:val="0"/>
          <w:marRight w:val="0"/>
          <w:marTop w:val="0"/>
          <w:marBottom w:val="0"/>
          <w:divBdr>
            <w:top w:val="none" w:sz="0" w:space="0" w:color="auto"/>
            <w:left w:val="none" w:sz="0" w:space="0" w:color="auto"/>
            <w:bottom w:val="none" w:sz="0" w:space="0" w:color="auto"/>
            <w:right w:val="none" w:sz="0" w:space="0" w:color="auto"/>
          </w:divBdr>
          <w:divsChild>
            <w:div w:id="1230001649">
              <w:marLeft w:val="0"/>
              <w:marRight w:val="0"/>
              <w:marTop w:val="0"/>
              <w:marBottom w:val="0"/>
              <w:divBdr>
                <w:top w:val="none" w:sz="0" w:space="0" w:color="auto"/>
                <w:left w:val="none" w:sz="0" w:space="0" w:color="auto"/>
                <w:bottom w:val="none" w:sz="0" w:space="0" w:color="auto"/>
                <w:right w:val="none" w:sz="0" w:space="0" w:color="auto"/>
              </w:divBdr>
              <w:divsChild>
                <w:div w:id="1740782291">
                  <w:marLeft w:val="0"/>
                  <w:marRight w:val="0"/>
                  <w:marTop w:val="0"/>
                  <w:marBottom w:val="0"/>
                  <w:divBdr>
                    <w:top w:val="none" w:sz="0" w:space="0" w:color="auto"/>
                    <w:left w:val="none" w:sz="0" w:space="0" w:color="auto"/>
                    <w:bottom w:val="none" w:sz="0" w:space="0" w:color="auto"/>
                    <w:right w:val="none" w:sz="0" w:space="0" w:color="auto"/>
                  </w:divBdr>
                  <w:divsChild>
                    <w:div w:id="8725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924773">
      <w:bodyDiv w:val="1"/>
      <w:marLeft w:val="0"/>
      <w:marRight w:val="0"/>
      <w:marTop w:val="0"/>
      <w:marBottom w:val="0"/>
      <w:divBdr>
        <w:top w:val="none" w:sz="0" w:space="0" w:color="auto"/>
        <w:left w:val="none" w:sz="0" w:space="0" w:color="auto"/>
        <w:bottom w:val="none" w:sz="0" w:space="0" w:color="auto"/>
        <w:right w:val="none" w:sz="0" w:space="0" w:color="auto"/>
      </w:divBdr>
    </w:div>
    <w:div w:id="1115249733">
      <w:bodyDiv w:val="1"/>
      <w:marLeft w:val="0"/>
      <w:marRight w:val="0"/>
      <w:marTop w:val="0"/>
      <w:marBottom w:val="0"/>
      <w:divBdr>
        <w:top w:val="none" w:sz="0" w:space="0" w:color="auto"/>
        <w:left w:val="none" w:sz="0" w:space="0" w:color="auto"/>
        <w:bottom w:val="none" w:sz="0" w:space="0" w:color="auto"/>
        <w:right w:val="none" w:sz="0" w:space="0" w:color="auto"/>
      </w:divBdr>
    </w:div>
    <w:div w:id="1117289579">
      <w:bodyDiv w:val="1"/>
      <w:marLeft w:val="0"/>
      <w:marRight w:val="0"/>
      <w:marTop w:val="0"/>
      <w:marBottom w:val="0"/>
      <w:divBdr>
        <w:top w:val="none" w:sz="0" w:space="0" w:color="auto"/>
        <w:left w:val="none" w:sz="0" w:space="0" w:color="auto"/>
        <w:bottom w:val="none" w:sz="0" w:space="0" w:color="auto"/>
        <w:right w:val="none" w:sz="0" w:space="0" w:color="auto"/>
      </w:divBdr>
    </w:div>
    <w:div w:id="1198665698">
      <w:bodyDiv w:val="1"/>
      <w:marLeft w:val="0"/>
      <w:marRight w:val="0"/>
      <w:marTop w:val="0"/>
      <w:marBottom w:val="0"/>
      <w:divBdr>
        <w:top w:val="none" w:sz="0" w:space="0" w:color="auto"/>
        <w:left w:val="none" w:sz="0" w:space="0" w:color="auto"/>
        <w:bottom w:val="none" w:sz="0" w:space="0" w:color="auto"/>
        <w:right w:val="none" w:sz="0" w:space="0" w:color="auto"/>
      </w:divBdr>
    </w:div>
    <w:div w:id="1200246357">
      <w:bodyDiv w:val="1"/>
      <w:marLeft w:val="0"/>
      <w:marRight w:val="0"/>
      <w:marTop w:val="0"/>
      <w:marBottom w:val="0"/>
      <w:divBdr>
        <w:top w:val="none" w:sz="0" w:space="0" w:color="auto"/>
        <w:left w:val="none" w:sz="0" w:space="0" w:color="auto"/>
        <w:bottom w:val="none" w:sz="0" w:space="0" w:color="auto"/>
        <w:right w:val="none" w:sz="0" w:space="0" w:color="auto"/>
      </w:divBdr>
    </w:div>
    <w:div w:id="1239630440">
      <w:bodyDiv w:val="1"/>
      <w:marLeft w:val="0"/>
      <w:marRight w:val="0"/>
      <w:marTop w:val="0"/>
      <w:marBottom w:val="0"/>
      <w:divBdr>
        <w:top w:val="none" w:sz="0" w:space="0" w:color="auto"/>
        <w:left w:val="none" w:sz="0" w:space="0" w:color="auto"/>
        <w:bottom w:val="none" w:sz="0" w:space="0" w:color="auto"/>
        <w:right w:val="none" w:sz="0" w:space="0" w:color="auto"/>
      </w:divBdr>
      <w:divsChild>
        <w:div w:id="98913595">
          <w:marLeft w:val="0"/>
          <w:marRight w:val="0"/>
          <w:marTop w:val="0"/>
          <w:marBottom w:val="0"/>
          <w:divBdr>
            <w:top w:val="none" w:sz="0" w:space="0" w:color="auto"/>
            <w:left w:val="none" w:sz="0" w:space="0" w:color="auto"/>
            <w:bottom w:val="none" w:sz="0" w:space="0" w:color="auto"/>
            <w:right w:val="none" w:sz="0" w:space="0" w:color="auto"/>
          </w:divBdr>
        </w:div>
        <w:div w:id="1840580886">
          <w:marLeft w:val="0"/>
          <w:marRight w:val="0"/>
          <w:marTop w:val="0"/>
          <w:marBottom w:val="0"/>
          <w:divBdr>
            <w:top w:val="none" w:sz="0" w:space="0" w:color="auto"/>
            <w:left w:val="none" w:sz="0" w:space="0" w:color="auto"/>
            <w:bottom w:val="none" w:sz="0" w:space="0" w:color="auto"/>
            <w:right w:val="none" w:sz="0" w:space="0" w:color="auto"/>
          </w:divBdr>
        </w:div>
        <w:div w:id="497158650">
          <w:marLeft w:val="0"/>
          <w:marRight w:val="0"/>
          <w:marTop w:val="0"/>
          <w:marBottom w:val="0"/>
          <w:divBdr>
            <w:top w:val="none" w:sz="0" w:space="0" w:color="auto"/>
            <w:left w:val="none" w:sz="0" w:space="0" w:color="auto"/>
            <w:bottom w:val="none" w:sz="0" w:space="0" w:color="auto"/>
            <w:right w:val="none" w:sz="0" w:space="0" w:color="auto"/>
          </w:divBdr>
        </w:div>
      </w:divsChild>
    </w:div>
    <w:div w:id="1247299348">
      <w:bodyDiv w:val="1"/>
      <w:marLeft w:val="0"/>
      <w:marRight w:val="0"/>
      <w:marTop w:val="0"/>
      <w:marBottom w:val="0"/>
      <w:divBdr>
        <w:top w:val="none" w:sz="0" w:space="0" w:color="auto"/>
        <w:left w:val="none" w:sz="0" w:space="0" w:color="auto"/>
        <w:bottom w:val="none" w:sz="0" w:space="0" w:color="auto"/>
        <w:right w:val="none" w:sz="0" w:space="0" w:color="auto"/>
      </w:divBdr>
      <w:divsChild>
        <w:div w:id="106394654">
          <w:marLeft w:val="0"/>
          <w:marRight w:val="0"/>
          <w:marTop w:val="0"/>
          <w:marBottom w:val="0"/>
          <w:divBdr>
            <w:top w:val="none" w:sz="0" w:space="0" w:color="auto"/>
            <w:left w:val="none" w:sz="0" w:space="0" w:color="auto"/>
            <w:bottom w:val="none" w:sz="0" w:space="0" w:color="auto"/>
            <w:right w:val="none" w:sz="0" w:space="0" w:color="auto"/>
          </w:divBdr>
          <w:divsChild>
            <w:div w:id="1412311597">
              <w:marLeft w:val="0"/>
              <w:marRight w:val="0"/>
              <w:marTop w:val="0"/>
              <w:marBottom w:val="0"/>
              <w:divBdr>
                <w:top w:val="none" w:sz="0" w:space="0" w:color="auto"/>
                <w:left w:val="none" w:sz="0" w:space="0" w:color="auto"/>
                <w:bottom w:val="none" w:sz="0" w:space="0" w:color="auto"/>
                <w:right w:val="none" w:sz="0" w:space="0" w:color="auto"/>
              </w:divBdr>
              <w:divsChild>
                <w:div w:id="1167212931">
                  <w:marLeft w:val="0"/>
                  <w:marRight w:val="0"/>
                  <w:marTop w:val="0"/>
                  <w:marBottom w:val="0"/>
                  <w:divBdr>
                    <w:top w:val="none" w:sz="0" w:space="0" w:color="auto"/>
                    <w:left w:val="none" w:sz="0" w:space="0" w:color="auto"/>
                    <w:bottom w:val="none" w:sz="0" w:space="0" w:color="auto"/>
                    <w:right w:val="none" w:sz="0" w:space="0" w:color="auto"/>
                  </w:divBdr>
                  <w:divsChild>
                    <w:div w:id="182792501">
                      <w:marLeft w:val="0"/>
                      <w:marRight w:val="0"/>
                      <w:marTop w:val="0"/>
                      <w:marBottom w:val="0"/>
                      <w:divBdr>
                        <w:top w:val="none" w:sz="0" w:space="0" w:color="auto"/>
                        <w:left w:val="none" w:sz="0" w:space="0" w:color="auto"/>
                        <w:bottom w:val="none" w:sz="0" w:space="0" w:color="auto"/>
                        <w:right w:val="none" w:sz="0" w:space="0" w:color="auto"/>
                      </w:divBdr>
                      <w:divsChild>
                        <w:div w:id="1617366344">
                          <w:marLeft w:val="0"/>
                          <w:marRight w:val="0"/>
                          <w:marTop w:val="0"/>
                          <w:marBottom w:val="0"/>
                          <w:divBdr>
                            <w:top w:val="none" w:sz="0" w:space="0" w:color="auto"/>
                            <w:left w:val="none" w:sz="0" w:space="0" w:color="auto"/>
                            <w:bottom w:val="none" w:sz="0" w:space="0" w:color="auto"/>
                            <w:right w:val="none" w:sz="0" w:space="0" w:color="auto"/>
                          </w:divBdr>
                          <w:divsChild>
                            <w:div w:id="14848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4220993">
      <w:bodyDiv w:val="1"/>
      <w:marLeft w:val="0"/>
      <w:marRight w:val="0"/>
      <w:marTop w:val="0"/>
      <w:marBottom w:val="0"/>
      <w:divBdr>
        <w:top w:val="none" w:sz="0" w:space="0" w:color="auto"/>
        <w:left w:val="none" w:sz="0" w:space="0" w:color="auto"/>
        <w:bottom w:val="none" w:sz="0" w:space="0" w:color="auto"/>
        <w:right w:val="none" w:sz="0" w:space="0" w:color="auto"/>
      </w:divBdr>
    </w:div>
    <w:div w:id="1266619170">
      <w:bodyDiv w:val="1"/>
      <w:marLeft w:val="0"/>
      <w:marRight w:val="0"/>
      <w:marTop w:val="0"/>
      <w:marBottom w:val="0"/>
      <w:divBdr>
        <w:top w:val="none" w:sz="0" w:space="0" w:color="auto"/>
        <w:left w:val="none" w:sz="0" w:space="0" w:color="auto"/>
        <w:bottom w:val="none" w:sz="0" w:space="0" w:color="auto"/>
        <w:right w:val="none" w:sz="0" w:space="0" w:color="auto"/>
      </w:divBdr>
    </w:div>
    <w:div w:id="1295602904">
      <w:bodyDiv w:val="1"/>
      <w:marLeft w:val="0"/>
      <w:marRight w:val="0"/>
      <w:marTop w:val="0"/>
      <w:marBottom w:val="0"/>
      <w:divBdr>
        <w:top w:val="none" w:sz="0" w:space="0" w:color="auto"/>
        <w:left w:val="none" w:sz="0" w:space="0" w:color="auto"/>
        <w:bottom w:val="none" w:sz="0" w:space="0" w:color="auto"/>
        <w:right w:val="none" w:sz="0" w:space="0" w:color="auto"/>
      </w:divBdr>
    </w:div>
    <w:div w:id="1306086774">
      <w:bodyDiv w:val="1"/>
      <w:marLeft w:val="0"/>
      <w:marRight w:val="0"/>
      <w:marTop w:val="0"/>
      <w:marBottom w:val="0"/>
      <w:divBdr>
        <w:top w:val="none" w:sz="0" w:space="0" w:color="auto"/>
        <w:left w:val="none" w:sz="0" w:space="0" w:color="auto"/>
        <w:bottom w:val="none" w:sz="0" w:space="0" w:color="auto"/>
        <w:right w:val="none" w:sz="0" w:space="0" w:color="auto"/>
      </w:divBdr>
    </w:div>
    <w:div w:id="1317994785">
      <w:bodyDiv w:val="1"/>
      <w:marLeft w:val="0"/>
      <w:marRight w:val="0"/>
      <w:marTop w:val="0"/>
      <w:marBottom w:val="0"/>
      <w:divBdr>
        <w:top w:val="none" w:sz="0" w:space="0" w:color="auto"/>
        <w:left w:val="none" w:sz="0" w:space="0" w:color="auto"/>
        <w:bottom w:val="none" w:sz="0" w:space="0" w:color="auto"/>
        <w:right w:val="none" w:sz="0" w:space="0" w:color="auto"/>
      </w:divBdr>
    </w:div>
    <w:div w:id="1322779497">
      <w:bodyDiv w:val="1"/>
      <w:marLeft w:val="0"/>
      <w:marRight w:val="0"/>
      <w:marTop w:val="0"/>
      <w:marBottom w:val="0"/>
      <w:divBdr>
        <w:top w:val="none" w:sz="0" w:space="0" w:color="auto"/>
        <w:left w:val="none" w:sz="0" w:space="0" w:color="auto"/>
        <w:bottom w:val="none" w:sz="0" w:space="0" w:color="auto"/>
        <w:right w:val="none" w:sz="0" w:space="0" w:color="auto"/>
      </w:divBdr>
    </w:div>
    <w:div w:id="1325819551">
      <w:bodyDiv w:val="1"/>
      <w:marLeft w:val="0"/>
      <w:marRight w:val="0"/>
      <w:marTop w:val="0"/>
      <w:marBottom w:val="0"/>
      <w:divBdr>
        <w:top w:val="none" w:sz="0" w:space="0" w:color="auto"/>
        <w:left w:val="none" w:sz="0" w:space="0" w:color="auto"/>
        <w:bottom w:val="none" w:sz="0" w:space="0" w:color="auto"/>
        <w:right w:val="none" w:sz="0" w:space="0" w:color="auto"/>
      </w:divBdr>
    </w:div>
    <w:div w:id="1331789025">
      <w:bodyDiv w:val="1"/>
      <w:marLeft w:val="0"/>
      <w:marRight w:val="0"/>
      <w:marTop w:val="0"/>
      <w:marBottom w:val="0"/>
      <w:divBdr>
        <w:top w:val="none" w:sz="0" w:space="0" w:color="auto"/>
        <w:left w:val="none" w:sz="0" w:space="0" w:color="auto"/>
        <w:bottom w:val="none" w:sz="0" w:space="0" w:color="auto"/>
        <w:right w:val="none" w:sz="0" w:space="0" w:color="auto"/>
      </w:divBdr>
      <w:divsChild>
        <w:div w:id="90662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6614870">
      <w:bodyDiv w:val="1"/>
      <w:marLeft w:val="0"/>
      <w:marRight w:val="0"/>
      <w:marTop w:val="0"/>
      <w:marBottom w:val="0"/>
      <w:divBdr>
        <w:top w:val="none" w:sz="0" w:space="0" w:color="auto"/>
        <w:left w:val="none" w:sz="0" w:space="0" w:color="auto"/>
        <w:bottom w:val="none" w:sz="0" w:space="0" w:color="auto"/>
        <w:right w:val="none" w:sz="0" w:space="0" w:color="auto"/>
      </w:divBdr>
    </w:div>
    <w:div w:id="1417243107">
      <w:bodyDiv w:val="1"/>
      <w:marLeft w:val="0"/>
      <w:marRight w:val="0"/>
      <w:marTop w:val="0"/>
      <w:marBottom w:val="0"/>
      <w:divBdr>
        <w:top w:val="none" w:sz="0" w:space="0" w:color="auto"/>
        <w:left w:val="none" w:sz="0" w:space="0" w:color="auto"/>
        <w:bottom w:val="none" w:sz="0" w:space="0" w:color="auto"/>
        <w:right w:val="none" w:sz="0" w:space="0" w:color="auto"/>
      </w:divBdr>
    </w:div>
    <w:div w:id="1439639423">
      <w:bodyDiv w:val="1"/>
      <w:marLeft w:val="0"/>
      <w:marRight w:val="0"/>
      <w:marTop w:val="0"/>
      <w:marBottom w:val="0"/>
      <w:divBdr>
        <w:top w:val="none" w:sz="0" w:space="0" w:color="auto"/>
        <w:left w:val="none" w:sz="0" w:space="0" w:color="auto"/>
        <w:bottom w:val="none" w:sz="0" w:space="0" w:color="auto"/>
        <w:right w:val="none" w:sz="0" w:space="0" w:color="auto"/>
      </w:divBdr>
    </w:div>
    <w:div w:id="1455709261">
      <w:bodyDiv w:val="1"/>
      <w:marLeft w:val="0"/>
      <w:marRight w:val="0"/>
      <w:marTop w:val="0"/>
      <w:marBottom w:val="0"/>
      <w:divBdr>
        <w:top w:val="none" w:sz="0" w:space="0" w:color="auto"/>
        <w:left w:val="none" w:sz="0" w:space="0" w:color="auto"/>
        <w:bottom w:val="none" w:sz="0" w:space="0" w:color="auto"/>
        <w:right w:val="none" w:sz="0" w:space="0" w:color="auto"/>
      </w:divBdr>
    </w:div>
    <w:div w:id="1457941394">
      <w:bodyDiv w:val="1"/>
      <w:marLeft w:val="0"/>
      <w:marRight w:val="0"/>
      <w:marTop w:val="0"/>
      <w:marBottom w:val="0"/>
      <w:divBdr>
        <w:top w:val="none" w:sz="0" w:space="0" w:color="auto"/>
        <w:left w:val="none" w:sz="0" w:space="0" w:color="auto"/>
        <w:bottom w:val="none" w:sz="0" w:space="0" w:color="auto"/>
        <w:right w:val="none" w:sz="0" w:space="0" w:color="auto"/>
      </w:divBdr>
    </w:div>
    <w:div w:id="1485849126">
      <w:bodyDiv w:val="1"/>
      <w:marLeft w:val="0"/>
      <w:marRight w:val="0"/>
      <w:marTop w:val="0"/>
      <w:marBottom w:val="0"/>
      <w:divBdr>
        <w:top w:val="none" w:sz="0" w:space="0" w:color="auto"/>
        <w:left w:val="none" w:sz="0" w:space="0" w:color="auto"/>
        <w:bottom w:val="none" w:sz="0" w:space="0" w:color="auto"/>
        <w:right w:val="none" w:sz="0" w:space="0" w:color="auto"/>
      </w:divBdr>
    </w:div>
    <w:div w:id="1557625213">
      <w:bodyDiv w:val="1"/>
      <w:marLeft w:val="0"/>
      <w:marRight w:val="0"/>
      <w:marTop w:val="0"/>
      <w:marBottom w:val="0"/>
      <w:divBdr>
        <w:top w:val="none" w:sz="0" w:space="0" w:color="auto"/>
        <w:left w:val="none" w:sz="0" w:space="0" w:color="auto"/>
        <w:bottom w:val="none" w:sz="0" w:space="0" w:color="auto"/>
        <w:right w:val="none" w:sz="0" w:space="0" w:color="auto"/>
      </w:divBdr>
    </w:div>
    <w:div w:id="1580215759">
      <w:bodyDiv w:val="1"/>
      <w:marLeft w:val="0"/>
      <w:marRight w:val="0"/>
      <w:marTop w:val="0"/>
      <w:marBottom w:val="0"/>
      <w:divBdr>
        <w:top w:val="none" w:sz="0" w:space="0" w:color="auto"/>
        <w:left w:val="none" w:sz="0" w:space="0" w:color="auto"/>
        <w:bottom w:val="none" w:sz="0" w:space="0" w:color="auto"/>
        <w:right w:val="none" w:sz="0" w:space="0" w:color="auto"/>
      </w:divBdr>
    </w:div>
    <w:div w:id="1596595516">
      <w:bodyDiv w:val="1"/>
      <w:marLeft w:val="0"/>
      <w:marRight w:val="0"/>
      <w:marTop w:val="0"/>
      <w:marBottom w:val="0"/>
      <w:divBdr>
        <w:top w:val="none" w:sz="0" w:space="0" w:color="auto"/>
        <w:left w:val="none" w:sz="0" w:space="0" w:color="auto"/>
        <w:bottom w:val="none" w:sz="0" w:space="0" w:color="auto"/>
        <w:right w:val="none" w:sz="0" w:space="0" w:color="auto"/>
      </w:divBdr>
    </w:div>
    <w:div w:id="1626039724">
      <w:bodyDiv w:val="1"/>
      <w:marLeft w:val="0"/>
      <w:marRight w:val="0"/>
      <w:marTop w:val="0"/>
      <w:marBottom w:val="0"/>
      <w:divBdr>
        <w:top w:val="none" w:sz="0" w:space="0" w:color="auto"/>
        <w:left w:val="none" w:sz="0" w:space="0" w:color="auto"/>
        <w:bottom w:val="none" w:sz="0" w:space="0" w:color="auto"/>
        <w:right w:val="none" w:sz="0" w:space="0" w:color="auto"/>
      </w:divBdr>
    </w:div>
    <w:div w:id="1631475143">
      <w:bodyDiv w:val="1"/>
      <w:marLeft w:val="0"/>
      <w:marRight w:val="0"/>
      <w:marTop w:val="0"/>
      <w:marBottom w:val="0"/>
      <w:divBdr>
        <w:top w:val="none" w:sz="0" w:space="0" w:color="auto"/>
        <w:left w:val="none" w:sz="0" w:space="0" w:color="auto"/>
        <w:bottom w:val="none" w:sz="0" w:space="0" w:color="auto"/>
        <w:right w:val="none" w:sz="0" w:space="0" w:color="auto"/>
      </w:divBdr>
    </w:div>
    <w:div w:id="1634600243">
      <w:bodyDiv w:val="1"/>
      <w:marLeft w:val="0"/>
      <w:marRight w:val="0"/>
      <w:marTop w:val="0"/>
      <w:marBottom w:val="0"/>
      <w:divBdr>
        <w:top w:val="none" w:sz="0" w:space="0" w:color="auto"/>
        <w:left w:val="none" w:sz="0" w:space="0" w:color="auto"/>
        <w:bottom w:val="none" w:sz="0" w:space="0" w:color="auto"/>
        <w:right w:val="none" w:sz="0" w:space="0" w:color="auto"/>
      </w:divBdr>
    </w:div>
    <w:div w:id="1684429123">
      <w:bodyDiv w:val="1"/>
      <w:marLeft w:val="0"/>
      <w:marRight w:val="0"/>
      <w:marTop w:val="0"/>
      <w:marBottom w:val="0"/>
      <w:divBdr>
        <w:top w:val="none" w:sz="0" w:space="0" w:color="auto"/>
        <w:left w:val="none" w:sz="0" w:space="0" w:color="auto"/>
        <w:bottom w:val="none" w:sz="0" w:space="0" w:color="auto"/>
        <w:right w:val="none" w:sz="0" w:space="0" w:color="auto"/>
      </w:divBdr>
    </w:div>
    <w:div w:id="1692294226">
      <w:bodyDiv w:val="1"/>
      <w:marLeft w:val="0"/>
      <w:marRight w:val="0"/>
      <w:marTop w:val="0"/>
      <w:marBottom w:val="0"/>
      <w:divBdr>
        <w:top w:val="none" w:sz="0" w:space="0" w:color="auto"/>
        <w:left w:val="none" w:sz="0" w:space="0" w:color="auto"/>
        <w:bottom w:val="none" w:sz="0" w:space="0" w:color="auto"/>
        <w:right w:val="none" w:sz="0" w:space="0" w:color="auto"/>
      </w:divBdr>
      <w:divsChild>
        <w:div w:id="6449792">
          <w:marLeft w:val="0"/>
          <w:marRight w:val="0"/>
          <w:marTop w:val="0"/>
          <w:marBottom w:val="0"/>
          <w:divBdr>
            <w:top w:val="none" w:sz="0" w:space="0" w:color="auto"/>
            <w:left w:val="none" w:sz="0" w:space="0" w:color="auto"/>
            <w:bottom w:val="none" w:sz="0" w:space="0" w:color="auto"/>
            <w:right w:val="none" w:sz="0" w:space="0" w:color="auto"/>
          </w:divBdr>
          <w:divsChild>
            <w:div w:id="1465464395">
              <w:marLeft w:val="0"/>
              <w:marRight w:val="0"/>
              <w:marTop w:val="0"/>
              <w:marBottom w:val="0"/>
              <w:divBdr>
                <w:top w:val="none" w:sz="0" w:space="0" w:color="auto"/>
                <w:left w:val="none" w:sz="0" w:space="0" w:color="auto"/>
                <w:bottom w:val="none" w:sz="0" w:space="0" w:color="auto"/>
                <w:right w:val="none" w:sz="0" w:space="0" w:color="auto"/>
              </w:divBdr>
              <w:divsChild>
                <w:div w:id="1388725455">
                  <w:marLeft w:val="0"/>
                  <w:marRight w:val="0"/>
                  <w:marTop w:val="0"/>
                  <w:marBottom w:val="0"/>
                  <w:divBdr>
                    <w:top w:val="none" w:sz="0" w:space="0" w:color="auto"/>
                    <w:left w:val="none" w:sz="0" w:space="0" w:color="auto"/>
                    <w:bottom w:val="none" w:sz="0" w:space="0" w:color="auto"/>
                    <w:right w:val="none" w:sz="0" w:space="0" w:color="auto"/>
                  </w:divBdr>
                  <w:divsChild>
                    <w:div w:id="1742755781">
                      <w:marLeft w:val="0"/>
                      <w:marRight w:val="0"/>
                      <w:marTop w:val="0"/>
                      <w:marBottom w:val="0"/>
                      <w:divBdr>
                        <w:top w:val="none" w:sz="0" w:space="0" w:color="auto"/>
                        <w:left w:val="none" w:sz="0" w:space="0" w:color="auto"/>
                        <w:bottom w:val="none" w:sz="0" w:space="0" w:color="auto"/>
                        <w:right w:val="none" w:sz="0" w:space="0" w:color="auto"/>
                      </w:divBdr>
                      <w:divsChild>
                        <w:div w:id="2042632970">
                          <w:marLeft w:val="0"/>
                          <w:marRight w:val="0"/>
                          <w:marTop w:val="0"/>
                          <w:marBottom w:val="0"/>
                          <w:divBdr>
                            <w:top w:val="none" w:sz="0" w:space="0" w:color="auto"/>
                            <w:left w:val="none" w:sz="0" w:space="0" w:color="auto"/>
                            <w:bottom w:val="none" w:sz="0" w:space="0" w:color="auto"/>
                            <w:right w:val="none" w:sz="0" w:space="0" w:color="auto"/>
                          </w:divBdr>
                          <w:divsChild>
                            <w:div w:id="3856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310265">
      <w:bodyDiv w:val="1"/>
      <w:marLeft w:val="0"/>
      <w:marRight w:val="0"/>
      <w:marTop w:val="0"/>
      <w:marBottom w:val="0"/>
      <w:divBdr>
        <w:top w:val="none" w:sz="0" w:space="0" w:color="auto"/>
        <w:left w:val="none" w:sz="0" w:space="0" w:color="auto"/>
        <w:bottom w:val="none" w:sz="0" w:space="0" w:color="auto"/>
        <w:right w:val="none" w:sz="0" w:space="0" w:color="auto"/>
      </w:divBdr>
    </w:div>
    <w:div w:id="1767996034">
      <w:bodyDiv w:val="1"/>
      <w:marLeft w:val="0"/>
      <w:marRight w:val="0"/>
      <w:marTop w:val="0"/>
      <w:marBottom w:val="0"/>
      <w:divBdr>
        <w:top w:val="none" w:sz="0" w:space="0" w:color="auto"/>
        <w:left w:val="none" w:sz="0" w:space="0" w:color="auto"/>
        <w:bottom w:val="none" w:sz="0" w:space="0" w:color="auto"/>
        <w:right w:val="none" w:sz="0" w:space="0" w:color="auto"/>
      </w:divBdr>
    </w:div>
    <w:div w:id="1782338024">
      <w:bodyDiv w:val="1"/>
      <w:marLeft w:val="0"/>
      <w:marRight w:val="0"/>
      <w:marTop w:val="0"/>
      <w:marBottom w:val="0"/>
      <w:divBdr>
        <w:top w:val="none" w:sz="0" w:space="0" w:color="auto"/>
        <w:left w:val="none" w:sz="0" w:space="0" w:color="auto"/>
        <w:bottom w:val="none" w:sz="0" w:space="0" w:color="auto"/>
        <w:right w:val="none" w:sz="0" w:space="0" w:color="auto"/>
      </w:divBdr>
    </w:div>
    <w:div w:id="1806191203">
      <w:bodyDiv w:val="1"/>
      <w:marLeft w:val="0"/>
      <w:marRight w:val="0"/>
      <w:marTop w:val="0"/>
      <w:marBottom w:val="0"/>
      <w:divBdr>
        <w:top w:val="none" w:sz="0" w:space="0" w:color="auto"/>
        <w:left w:val="none" w:sz="0" w:space="0" w:color="auto"/>
        <w:bottom w:val="none" w:sz="0" w:space="0" w:color="auto"/>
        <w:right w:val="none" w:sz="0" w:space="0" w:color="auto"/>
      </w:divBdr>
    </w:div>
    <w:div w:id="1815443701">
      <w:bodyDiv w:val="1"/>
      <w:marLeft w:val="0"/>
      <w:marRight w:val="0"/>
      <w:marTop w:val="0"/>
      <w:marBottom w:val="0"/>
      <w:divBdr>
        <w:top w:val="none" w:sz="0" w:space="0" w:color="auto"/>
        <w:left w:val="none" w:sz="0" w:space="0" w:color="auto"/>
        <w:bottom w:val="none" w:sz="0" w:space="0" w:color="auto"/>
        <w:right w:val="none" w:sz="0" w:space="0" w:color="auto"/>
      </w:divBdr>
    </w:div>
    <w:div w:id="1842501782">
      <w:bodyDiv w:val="1"/>
      <w:marLeft w:val="0"/>
      <w:marRight w:val="0"/>
      <w:marTop w:val="0"/>
      <w:marBottom w:val="0"/>
      <w:divBdr>
        <w:top w:val="none" w:sz="0" w:space="0" w:color="auto"/>
        <w:left w:val="none" w:sz="0" w:space="0" w:color="auto"/>
        <w:bottom w:val="none" w:sz="0" w:space="0" w:color="auto"/>
        <w:right w:val="none" w:sz="0" w:space="0" w:color="auto"/>
      </w:divBdr>
    </w:div>
    <w:div w:id="1867861515">
      <w:bodyDiv w:val="1"/>
      <w:marLeft w:val="0"/>
      <w:marRight w:val="0"/>
      <w:marTop w:val="0"/>
      <w:marBottom w:val="0"/>
      <w:divBdr>
        <w:top w:val="none" w:sz="0" w:space="0" w:color="auto"/>
        <w:left w:val="none" w:sz="0" w:space="0" w:color="auto"/>
        <w:bottom w:val="none" w:sz="0" w:space="0" w:color="auto"/>
        <w:right w:val="none" w:sz="0" w:space="0" w:color="auto"/>
      </w:divBdr>
    </w:div>
    <w:div w:id="1901667242">
      <w:bodyDiv w:val="1"/>
      <w:marLeft w:val="0"/>
      <w:marRight w:val="0"/>
      <w:marTop w:val="0"/>
      <w:marBottom w:val="0"/>
      <w:divBdr>
        <w:top w:val="none" w:sz="0" w:space="0" w:color="auto"/>
        <w:left w:val="none" w:sz="0" w:space="0" w:color="auto"/>
        <w:bottom w:val="none" w:sz="0" w:space="0" w:color="auto"/>
        <w:right w:val="none" w:sz="0" w:space="0" w:color="auto"/>
      </w:divBdr>
      <w:divsChild>
        <w:div w:id="1314718739">
          <w:marLeft w:val="640"/>
          <w:marRight w:val="0"/>
          <w:marTop w:val="0"/>
          <w:marBottom w:val="0"/>
          <w:divBdr>
            <w:top w:val="none" w:sz="0" w:space="0" w:color="auto"/>
            <w:left w:val="none" w:sz="0" w:space="0" w:color="auto"/>
            <w:bottom w:val="none" w:sz="0" w:space="0" w:color="auto"/>
            <w:right w:val="none" w:sz="0" w:space="0" w:color="auto"/>
          </w:divBdr>
        </w:div>
        <w:div w:id="1875655981">
          <w:marLeft w:val="640"/>
          <w:marRight w:val="0"/>
          <w:marTop w:val="0"/>
          <w:marBottom w:val="0"/>
          <w:divBdr>
            <w:top w:val="none" w:sz="0" w:space="0" w:color="auto"/>
            <w:left w:val="none" w:sz="0" w:space="0" w:color="auto"/>
            <w:bottom w:val="none" w:sz="0" w:space="0" w:color="auto"/>
            <w:right w:val="none" w:sz="0" w:space="0" w:color="auto"/>
          </w:divBdr>
        </w:div>
        <w:div w:id="1695811929">
          <w:marLeft w:val="640"/>
          <w:marRight w:val="0"/>
          <w:marTop w:val="0"/>
          <w:marBottom w:val="0"/>
          <w:divBdr>
            <w:top w:val="none" w:sz="0" w:space="0" w:color="auto"/>
            <w:left w:val="none" w:sz="0" w:space="0" w:color="auto"/>
            <w:bottom w:val="none" w:sz="0" w:space="0" w:color="auto"/>
            <w:right w:val="none" w:sz="0" w:space="0" w:color="auto"/>
          </w:divBdr>
        </w:div>
        <w:div w:id="1241797100">
          <w:marLeft w:val="640"/>
          <w:marRight w:val="0"/>
          <w:marTop w:val="0"/>
          <w:marBottom w:val="0"/>
          <w:divBdr>
            <w:top w:val="none" w:sz="0" w:space="0" w:color="auto"/>
            <w:left w:val="none" w:sz="0" w:space="0" w:color="auto"/>
            <w:bottom w:val="none" w:sz="0" w:space="0" w:color="auto"/>
            <w:right w:val="none" w:sz="0" w:space="0" w:color="auto"/>
          </w:divBdr>
        </w:div>
        <w:div w:id="955065797">
          <w:marLeft w:val="640"/>
          <w:marRight w:val="0"/>
          <w:marTop w:val="0"/>
          <w:marBottom w:val="0"/>
          <w:divBdr>
            <w:top w:val="none" w:sz="0" w:space="0" w:color="auto"/>
            <w:left w:val="none" w:sz="0" w:space="0" w:color="auto"/>
            <w:bottom w:val="none" w:sz="0" w:space="0" w:color="auto"/>
            <w:right w:val="none" w:sz="0" w:space="0" w:color="auto"/>
          </w:divBdr>
        </w:div>
        <w:div w:id="1477840965">
          <w:marLeft w:val="640"/>
          <w:marRight w:val="0"/>
          <w:marTop w:val="0"/>
          <w:marBottom w:val="0"/>
          <w:divBdr>
            <w:top w:val="none" w:sz="0" w:space="0" w:color="auto"/>
            <w:left w:val="none" w:sz="0" w:space="0" w:color="auto"/>
            <w:bottom w:val="none" w:sz="0" w:space="0" w:color="auto"/>
            <w:right w:val="none" w:sz="0" w:space="0" w:color="auto"/>
          </w:divBdr>
        </w:div>
        <w:div w:id="1011494631">
          <w:marLeft w:val="640"/>
          <w:marRight w:val="0"/>
          <w:marTop w:val="0"/>
          <w:marBottom w:val="0"/>
          <w:divBdr>
            <w:top w:val="none" w:sz="0" w:space="0" w:color="auto"/>
            <w:left w:val="none" w:sz="0" w:space="0" w:color="auto"/>
            <w:bottom w:val="none" w:sz="0" w:space="0" w:color="auto"/>
            <w:right w:val="none" w:sz="0" w:space="0" w:color="auto"/>
          </w:divBdr>
        </w:div>
        <w:div w:id="968053279">
          <w:marLeft w:val="640"/>
          <w:marRight w:val="0"/>
          <w:marTop w:val="0"/>
          <w:marBottom w:val="0"/>
          <w:divBdr>
            <w:top w:val="none" w:sz="0" w:space="0" w:color="auto"/>
            <w:left w:val="none" w:sz="0" w:space="0" w:color="auto"/>
            <w:bottom w:val="none" w:sz="0" w:space="0" w:color="auto"/>
            <w:right w:val="none" w:sz="0" w:space="0" w:color="auto"/>
          </w:divBdr>
        </w:div>
        <w:div w:id="1951081142">
          <w:marLeft w:val="640"/>
          <w:marRight w:val="0"/>
          <w:marTop w:val="0"/>
          <w:marBottom w:val="0"/>
          <w:divBdr>
            <w:top w:val="none" w:sz="0" w:space="0" w:color="auto"/>
            <w:left w:val="none" w:sz="0" w:space="0" w:color="auto"/>
            <w:bottom w:val="none" w:sz="0" w:space="0" w:color="auto"/>
            <w:right w:val="none" w:sz="0" w:space="0" w:color="auto"/>
          </w:divBdr>
        </w:div>
        <w:div w:id="1389573261">
          <w:marLeft w:val="640"/>
          <w:marRight w:val="0"/>
          <w:marTop w:val="0"/>
          <w:marBottom w:val="0"/>
          <w:divBdr>
            <w:top w:val="none" w:sz="0" w:space="0" w:color="auto"/>
            <w:left w:val="none" w:sz="0" w:space="0" w:color="auto"/>
            <w:bottom w:val="none" w:sz="0" w:space="0" w:color="auto"/>
            <w:right w:val="none" w:sz="0" w:space="0" w:color="auto"/>
          </w:divBdr>
        </w:div>
        <w:div w:id="1834294411">
          <w:marLeft w:val="640"/>
          <w:marRight w:val="0"/>
          <w:marTop w:val="0"/>
          <w:marBottom w:val="0"/>
          <w:divBdr>
            <w:top w:val="none" w:sz="0" w:space="0" w:color="auto"/>
            <w:left w:val="none" w:sz="0" w:space="0" w:color="auto"/>
            <w:bottom w:val="none" w:sz="0" w:space="0" w:color="auto"/>
            <w:right w:val="none" w:sz="0" w:space="0" w:color="auto"/>
          </w:divBdr>
        </w:div>
        <w:div w:id="539784913">
          <w:marLeft w:val="640"/>
          <w:marRight w:val="0"/>
          <w:marTop w:val="0"/>
          <w:marBottom w:val="0"/>
          <w:divBdr>
            <w:top w:val="none" w:sz="0" w:space="0" w:color="auto"/>
            <w:left w:val="none" w:sz="0" w:space="0" w:color="auto"/>
            <w:bottom w:val="none" w:sz="0" w:space="0" w:color="auto"/>
            <w:right w:val="none" w:sz="0" w:space="0" w:color="auto"/>
          </w:divBdr>
        </w:div>
        <w:div w:id="636109013">
          <w:marLeft w:val="640"/>
          <w:marRight w:val="0"/>
          <w:marTop w:val="0"/>
          <w:marBottom w:val="0"/>
          <w:divBdr>
            <w:top w:val="none" w:sz="0" w:space="0" w:color="auto"/>
            <w:left w:val="none" w:sz="0" w:space="0" w:color="auto"/>
            <w:bottom w:val="none" w:sz="0" w:space="0" w:color="auto"/>
            <w:right w:val="none" w:sz="0" w:space="0" w:color="auto"/>
          </w:divBdr>
        </w:div>
        <w:div w:id="1865558327">
          <w:marLeft w:val="640"/>
          <w:marRight w:val="0"/>
          <w:marTop w:val="0"/>
          <w:marBottom w:val="0"/>
          <w:divBdr>
            <w:top w:val="none" w:sz="0" w:space="0" w:color="auto"/>
            <w:left w:val="none" w:sz="0" w:space="0" w:color="auto"/>
            <w:bottom w:val="none" w:sz="0" w:space="0" w:color="auto"/>
            <w:right w:val="none" w:sz="0" w:space="0" w:color="auto"/>
          </w:divBdr>
        </w:div>
        <w:div w:id="1453667830">
          <w:marLeft w:val="640"/>
          <w:marRight w:val="0"/>
          <w:marTop w:val="0"/>
          <w:marBottom w:val="0"/>
          <w:divBdr>
            <w:top w:val="none" w:sz="0" w:space="0" w:color="auto"/>
            <w:left w:val="none" w:sz="0" w:space="0" w:color="auto"/>
            <w:bottom w:val="none" w:sz="0" w:space="0" w:color="auto"/>
            <w:right w:val="none" w:sz="0" w:space="0" w:color="auto"/>
          </w:divBdr>
        </w:div>
        <w:div w:id="1791120824">
          <w:marLeft w:val="640"/>
          <w:marRight w:val="0"/>
          <w:marTop w:val="0"/>
          <w:marBottom w:val="0"/>
          <w:divBdr>
            <w:top w:val="none" w:sz="0" w:space="0" w:color="auto"/>
            <w:left w:val="none" w:sz="0" w:space="0" w:color="auto"/>
            <w:bottom w:val="none" w:sz="0" w:space="0" w:color="auto"/>
            <w:right w:val="none" w:sz="0" w:space="0" w:color="auto"/>
          </w:divBdr>
        </w:div>
        <w:div w:id="2114864626">
          <w:marLeft w:val="640"/>
          <w:marRight w:val="0"/>
          <w:marTop w:val="0"/>
          <w:marBottom w:val="0"/>
          <w:divBdr>
            <w:top w:val="none" w:sz="0" w:space="0" w:color="auto"/>
            <w:left w:val="none" w:sz="0" w:space="0" w:color="auto"/>
            <w:bottom w:val="none" w:sz="0" w:space="0" w:color="auto"/>
            <w:right w:val="none" w:sz="0" w:space="0" w:color="auto"/>
          </w:divBdr>
        </w:div>
        <w:div w:id="1432435054">
          <w:marLeft w:val="640"/>
          <w:marRight w:val="0"/>
          <w:marTop w:val="0"/>
          <w:marBottom w:val="0"/>
          <w:divBdr>
            <w:top w:val="none" w:sz="0" w:space="0" w:color="auto"/>
            <w:left w:val="none" w:sz="0" w:space="0" w:color="auto"/>
            <w:bottom w:val="none" w:sz="0" w:space="0" w:color="auto"/>
            <w:right w:val="none" w:sz="0" w:space="0" w:color="auto"/>
          </w:divBdr>
        </w:div>
        <w:div w:id="1731229062">
          <w:marLeft w:val="640"/>
          <w:marRight w:val="0"/>
          <w:marTop w:val="0"/>
          <w:marBottom w:val="0"/>
          <w:divBdr>
            <w:top w:val="none" w:sz="0" w:space="0" w:color="auto"/>
            <w:left w:val="none" w:sz="0" w:space="0" w:color="auto"/>
            <w:bottom w:val="none" w:sz="0" w:space="0" w:color="auto"/>
            <w:right w:val="none" w:sz="0" w:space="0" w:color="auto"/>
          </w:divBdr>
        </w:div>
        <w:div w:id="386222538">
          <w:marLeft w:val="640"/>
          <w:marRight w:val="0"/>
          <w:marTop w:val="0"/>
          <w:marBottom w:val="0"/>
          <w:divBdr>
            <w:top w:val="none" w:sz="0" w:space="0" w:color="auto"/>
            <w:left w:val="none" w:sz="0" w:space="0" w:color="auto"/>
            <w:bottom w:val="none" w:sz="0" w:space="0" w:color="auto"/>
            <w:right w:val="none" w:sz="0" w:space="0" w:color="auto"/>
          </w:divBdr>
        </w:div>
        <w:div w:id="670255770">
          <w:marLeft w:val="640"/>
          <w:marRight w:val="0"/>
          <w:marTop w:val="0"/>
          <w:marBottom w:val="0"/>
          <w:divBdr>
            <w:top w:val="none" w:sz="0" w:space="0" w:color="auto"/>
            <w:left w:val="none" w:sz="0" w:space="0" w:color="auto"/>
            <w:bottom w:val="none" w:sz="0" w:space="0" w:color="auto"/>
            <w:right w:val="none" w:sz="0" w:space="0" w:color="auto"/>
          </w:divBdr>
        </w:div>
        <w:div w:id="1366247377">
          <w:marLeft w:val="640"/>
          <w:marRight w:val="0"/>
          <w:marTop w:val="0"/>
          <w:marBottom w:val="0"/>
          <w:divBdr>
            <w:top w:val="none" w:sz="0" w:space="0" w:color="auto"/>
            <w:left w:val="none" w:sz="0" w:space="0" w:color="auto"/>
            <w:bottom w:val="none" w:sz="0" w:space="0" w:color="auto"/>
            <w:right w:val="none" w:sz="0" w:space="0" w:color="auto"/>
          </w:divBdr>
        </w:div>
        <w:div w:id="357513296">
          <w:marLeft w:val="640"/>
          <w:marRight w:val="0"/>
          <w:marTop w:val="0"/>
          <w:marBottom w:val="0"/>
          <w:divBdr>
            <w:top w:val="none" w:sz="0" w:space="0" w:color="auto"/>
            <w:left w:val="none" w:sz="0" w:space="0" w:color="auto"/>
            <w:bottom w:val="none" w:sz="0" w:space="0" w:color="auto"/>
            <w:right w:val="none" w:sz="0" w:space="0" w:color="auto"/>
          </w:divBdr>
        </w:div>
        <w:div w:id="959074642">
          <w:marLeft w:val="640"/>
          <w:marRight w:val="0"/>
          <w:marTop w:val="0"/>
          <w:marBottom w:val="0"/>
          <w:divBdr>
            <w:top w:val="none" w:sz="0" w:space="0" w:color="auto"/>
            <w:left w:val="none" w:sz="0" w:space="0" w:color="auto"/>
            <w:bottom w:val="none" w:sz="0" w:space="0" w:color="auto"/>
            <w:right w:val="none" w:sz="0" w:space="0" w:color="auto"/>
          </w:divBdr>
        </w:div>
        <w:div w:id="668949671">
          <w:marLeft w:val="640"/>
          <w:marRight w:val="0"/>
          <w:marTop w:val="0"/>
          <w:marBottom w:val="0"/>
          <w:divBdr>
            <w:top w:val="none" w:sz="0" w:space="0" w:color="auto"/>
            <w:left w:val="none" w:sz="0" w:space="0" w:color="auto"/>
            <w:bottom w:val="none" w:sz="0" w:space="0" w:color="auto"/>
            <w:right w:val="none" w:sz="0" w:space="0" w:color="auto"/>
          </w:divBdr>
        </w:div>
        <w:div w:id="1907184422">
          <w:marLeft w:val="640"/>
          <w:marRight w:val="0"/>
          <w:marTop w:val="0"/>
          <w:marBottom w:val="0"/>
          <w:divBdr>
            <w:top w:val="none" w:sz="0" w:space="0" w:color="auto"/>
            <w:left w:val="none" w:sz="0" w:space="0" w:color="auto"/>
            <w:bottom w:val="none" w:sz="0" w:space="0" w:color="auto"/>
            <w:right w:val="none" w:sz="0" w:space="0" w:color="auto"/>
          </w:divBdr>
        </w:div>
        <w:div w:id="799302366">
          <w:marLeft w:val="640"/>
          <w:marRight w:val="0"/>
          <w:marTop w:val="0"/>
          <w:marBottom w:val="0"/>
          <w:divBdr>
            <w:top w:val="none" w:sz="0" w:space="0" w:color="auto"/>
            <w:left w:val="none" w:sz="0" w:space="0" w:color="auto"/>
            <w:bottom w:val="none" w:sz="0" w:space="0" w:color="auto"/>
            <w:right w:val="none" w:sz="0" w:space="0" w:color="auto"/>
          </w:divBdr>
        </w:div>
        <w:div w:id="1388526398">
          <w:marLeft w:val="640"/>
          <w:marRight w:val="0"/>
          <w:marTop w:val="0"/>
          <w:marBottom w:val="0"/>
          <w:divBdr>
            <w:top w:val="none" w:sz="0" w:space="0" w:color="auto"/>
            <w:left w:val="none" w:sz="0" w:space="0" w:color="auto"/>
            <w:bottom w:val="none" w:sz="0" w:space="0" w:color="auto"/>
            <w:right w:val="none" w:sz="0" w:space="0" w:color="auto"/>
          </w:divBdr>
        </w:div>
        <w:div w:id="484208082">
          <w:marLeft w:val="640"/>
          <w:marRight w:val="0"/>
          <w:marTop w:val="0"/>
          <w:marBottom w:val="0"/>
          <w:divBdr>
            <w:top w:val="none" w:sz="0" w:space="0" w:color="auto"/>
            <w:left w:val="none" w:sz="0" w:space="0" w:color="auto"/>
            <w:bottom w:val="none" w:sz="0" w:space="0" w:color="auto"/>
            <w:right w:val="none" w:sz="0" w:space="0" w:color="auto"/>
          </w:divBdr>
        </w:div>
        <w:div w:id="612902357">
          <w:marLeft w:val="640"/>
          <w:marRight w:val="0"/>
          <w:marTop w:val="0"/>
          <w:marBottom w:val="0"/>
          <w:divBdr>
            <w:top w:val="none" w:sz="0" w:space="0" w:color="auto"/>
            <w:left w:val="none" w:sz="0" w:space="0" w:color="auto"/>
            <w:bottom w:val="none" w:sz="0" w:space="0" w:color="auto"/>
            <w:right w:val="none" w:sz="0" w:space="0" w:color="auto"/>
          </w:divBdr>
        </w:div>
        <w:div w:id="917518755">
          <w:marLeft w:val="640"/>
          <w:marRight w:val="0"/>
          <w:marTop w:val="0"/>
          <w:marBottom w:val="0"/>
          <w:divBdr>
            <w:top w:val="none" w:sz="0" w:space="0" w:color="auto"/>
            <w:left w:val="none" w:sz="0" w:space="0" w:color="auto"/>
            <w:bottom w:val="none" w:sz="0" w:space="0" w:color="auto"/>
            <w:right w:val="none" w:sz="0" w:space="0" w:color="auto"/>
          </w:divBdr>
        </w:div>
        <w:div w:id="1789547615">
          <w:marLeft w:val="640"/>
          <w:marRight w:val="0"/>
          <w:marTop w:val="0"/>
          <w:marBottom w:val="0"/>
          <w:divBdr>
            <w:top w:val="none" w:sz="0" w:space="0" w:color="auto"/>
            <w:left w:val="none" w:sz="0" w:space="0" w:color="auto"/>
            <w:bottom w:val="none" w:sz="0" w:space="0" w:color="auto"/>
            <w:right w:val="none" w:sz="0" w:space="0" w:color="auto"/>
          </w:divBdr>
        </w:div>
        <w:div w:id="1847282376">
          <w:marLeft w:val="640"/>
          <w:marRight w:val="0"/>
          <w:marTop w:val="0"/>
          <w:marBottom w:val="0"/>
          <w:divBdr>
            <w:top w:val="none" w:sz="0" w:space="0" w:color="auto"/>
            <w:left w:val="none" w:sz="0" w:space="0" w:color="auto"/>
            <w:bottom w:val="none" w:sz="0" w:space="0" w:color="auto"/>
            <w:right w:val="none" w:sz="0" w:space="0" w:color="auto"/>
          </w:divBdr>
        </w:div>
        <w:div w:id="1553734656">
          <w:marLeft w:val="640"/>
          <w:marRight w:val="0"/>
          <w:marTop w:val="0"/>
          <w:marBottom w:val="0"/>
          <w:divBdr>
            <w:top w:val="none" w:sz="0" w:space="0" w:color="auto"/>
            <w:left w:val="none" w:sz="0" w:space="0" w:color="auto"/>
            <w:bottom w:val="none" w:sz="0" w:space="0" w:color="auto"/>
            <w:right w:val="none" w:sz="0" w:space="0" w:color="auto"/>
          </w:divBdr>
        </w:div>
        <w:div w:id="94257301">
          <w:marLeft w:val="640"/>
          <w:marRight w:val="0"/>
          <w:marTop w:val="0"/>
          <w:marBottom w:val="0"/>
          <w:divBdr>
            <w:top w:val="none" w:sz="0" w:space="0" w:color="auto"/>
            <w:left w:val="none" w:sz="0" w:space="0" w:color="auto"/>
            <w:bottom w:val="none" w:sz="0" w:space="0" w:color="auto"/>
            <w:right w:val="none" w:sz="0" w:space="0" w:color="auto"/>
          </w:divBdr>
        </w:div>
        <w:div w:id="1888712915">
          <w:marLeft w:val="640"/>
          <w:marRight w:val="0"/>
          <w:marTop w:val="0"/>
          <w:marBottom w:val="0"/>
          <w:divBdr>
            <w:top w:val="none" w:sz="0" w:space="0" w:color="auto"/>
            <w:left w:val="none" w:sz="0" w:space="0" w:color="auto"/>
            <w:bottom w:val="none" w:sz="0" w:space="0" w:color="auto"/>
            <w:right w:val="none" w:sz="0" w:space="0" w:color="auto"/>
          </w:divBdr>
        </w:div>
        <w:div w:id="1525745324">
          <w:marLeft w:val="640"/>
          <w:marRight w:val="0"/>
          <w:marTop w:val="0"/>
          <w:marBottom w:val="0"/>
          <w:divBdr>
            <w:top w:val="none" w:sz="0" w:space="0" w:color="auto"/>
            <w:left w:val="none" w:sz="0" w:space="0" w:color="auto"/>
            <w:bottom w:val="none" w:sz="0" w:space="0" w:color="auto"/>
            <w:right w:val="none" w:sz="0" w:space="0" w:color="auto"/>
          </w:divBdr>
        </w:div>
        <w:div w:id="1764375272">
          <w:marLeft w:val="640"/>
          <w:marRight w:val="0"/>
          <w:marTop w:val="0"/>
          <w:marBottom w:val="0"/>
          <w:divBdr>
            <w:top w:val="none" w:sz="0" w:space="0" w:color="auto"/>
            <w:left w:val="none" w:sz="0" w:space="0" w:color="auto"/>
            <w:bottom w:val="none" w:sz="0" w:space="0" w:color="auto"/>
            <w:right w:val="none" w:sz="0" w:space="0" w:color="auto"/>
          </w:divBdr>
        </w:div>
        <w:div w:id="320815510">
          <w:marLeft w:val="640"/>
          <w:marRight w:val="0"/>
          <w:marTop w:val="0"/>
          <w:marBottom w:val="0"/>
          <w:divBdr>
            <w:top w:val="none" w:sz="0" w:space="0" w:color="auto"/>
            <w:left w:val="none" w:sz="0" w:space="0" w:color="auto"/>
            <w:bottom w:val="none" w:sz="0" w:space="0" w:color="auto"/>
            <w:right w:val="none" w:sz="0" w:space="0" w:color="auto"/>
          </w:divBdr>
        </w:div>
        <w:div w:id="1130394949">
          <w:marLeft w:val="640"/>
          <w:marRight w:val="0"/>
          <w:marTop w:val="0"/>
          <w:marBottom w:val="0"/>
          <w:divBdr>
            <w:top w:val="none" w:sz="0" w:space="0" w:color="auto"/>
            <w:left w:val="none" w:sz="0" w:space="0" w:color="auto"/>
            <w:bottom w:val="none" w:sz="0" w:space="0" w:color="auto"/>
            <w:right w:val="none" w:sz="0" w:space="0" w:color="auto"/>
          </w:divBdr>
        </w:div>
        <w:div w:id="412513385">
          <w:marLeft w:val="640"/>
          <w:marRight w:val="0"/>
          <w:marTop w:val="0"/>
          <w:marBottom w:val="0"/>
          <w:divBdr>
            <w:top w:val="none" w:sz="0" w:space="0" w:color="auto"/>
            <w:left w:val="none" w:sz="0" w:space="0" w:color="auto"/>
            <w:bottom w:val="none" w:sz="0" w:space="0" w:color="auto"/>
            <w:right w:val="none" w:sz="0" w:space="0" w:color="auto"/>
          </w:divBdr>
        </w:div>
        <w:div w:id="332150399">
          <w:marLeft w:val="640"/>
          <w:marRight w:val="0"/>
          <w:marTop w:val="0"/>
          <w:marBottom w:val="0"/>
          <w:divBdr>
            <w:top w:val="none" w:sz="0" w:space="0" w:color="auto"/>
            <w:left w:val="none" w:sz="0" w:space="0" w:color="auto"/>
            <w:bottom w:val="none" w:sz="0" w:space="0" w:color="auto"/>
            <w:right w:val="none" w:sz="0" w:space="0" w:color="auto"/>
          </w:divBdr>
        </w:div>
        <w:div w:id="1492721906">
          <w:marLeft w:val="640"/>
          <w:marRight w:val="0"/>
          <w:marTop w:val="0"/>
          <w:marBottom w:val="0"/>
          <w:divBdr>
            <w:top w:val="none" w:sz="0" w:space="0" w:color="auto"/>
            <w:left w:val="none" w:sz="0" w:space="0" w:color="auto"/>
            <w:bottom w:val="none" w:sz="0" w:space="0" w:color="auto"/>
            <w:right w:val="none" w:sz="0" w:space="0" w:color="auto"/>
          </w:divBdr>
        </w:div>
        <w:div w:id="564223830">
          <w:marLeft w:val="640"/>
          <w:marRight w:val="0"/>
          <w:marTop w:val="0"/>
          <w:marBottom w:val="0"/>
          <w:divBdr>
            <w:top w:val="none" w:sz="0" w:space="0" w:color="auto"/>
            <w:left w:val="none" w:sz="0" w:space="0" w:color="auto"/>
            <w:bottom w:val="none" w:sz="0" w:space="0" w:color="auto"/>
            <w:right w:val="none" w:sz="0" w:space="0" w:color="auto"/>
          </w:divBdr>
        </w:div>
        <w:div w:id="508377495">
          <w:marLeft w:val="640"/>
          <w:marRight w:val="0"/>
          <w:marTop w:val="0"/>
          <w:marBottom w:val="0"/>
          <w:divBdr>
            <w:top w:val="none" w:sz="0" w:space="0" w:color="auto"/>
            <w:left w:val="none" w:sz="0" w:space="0" w:color="auto"/>
            <w:bottom w:val="none" w:sz="0" w:space="0" w:color="auto"/>
            <w:right w:val="none" w:sz="0" w:space="0" w:color="auto"/>
          </w:divBdr>
        </w:div>
        <w:div w:id="145823476">
          <w:marLeft w:val="640"/>
          <w:marRight w:val="0"/>
          <w:marTop w:val="0"/>
          <w:marBottom w:val="0"/>
          <w:divBdr>
            <w:top w:val="none" w:sz="0" w:space="0" w:color="auto"/>
            <w:left w:val="none" w:sz="0" w:space="0" w:color="auto"/>
            <w:bottom w:val="none" w:sz="0" w:space="0" w:color="auto"/>
            <w:right w:val="none" w:sz="0" w:space="0" w:color="auto"/>
          </w:divBdr>
        </w:div>
        <w:div w:id="270434210">
          <w:marLeft w:val="640"/>
          <w:marRight w:val="0"/>
          <w:marTop w:val="0"/>
          <w:marBottom w:val="0"/>
          <w:divBdr>
            <w:top w:val="none" w:sz="0" w:space="0" w:color="auto"/>
            <w:left w:val="none" w:sz="0" w:space="0" w:color="auto"/>
            <w:bottom w:val="none" w:sz="0" w:space="0" w:color="auto"/>
            <w:right w:val="none" w:sz="0" w:space="0" w:color="auto"/>
          </w:divBdr>
        </w:div>
        <w:div w:id="926303377">
          <w:marLeft w:val="640"/>
          <w:marRight w:val="0"/>
          <w:marTop w:val="0"/>
          <w:marBottom w:val="0"/>
          <w:divBdr>
            <w:top w:val="none" w:sz="0" w:space="0" w:color="auto"/>
            <w:left w:val="none" w:sz="0" w:space="0" w:color="auto"/>
            <w:bottom w:val="none" w:sz="0" w:space="0" w:color="auto"/>
            <w:right w:val="none" w:sz="0" w:space="0" w:color="auto"/>
          </w:divBdr>
        </w:div>
        <w:div w:id="1283263487">
          <w:marLeft w:val="640"/>
          <w:marRight w:val="0"/>
          <w:marTop w:val="0"/>
          <w:marBottom w:val="0"/>
          <w:divBdr>
            <w:top w:val="none" w:sz="0" w:space="0" w:color="auto"/>
            <w:left w:val="none" w:sz="0" w:space="0" w:color="auto"/>
            <w:bottom w:val="none" w:sz="0" w:space="0" w:color="auto"/>
            <w:right w:val="none" w:sz="0" w:space="0" w:color="auto"/>
          </w:divBdr>
        </w:div>
        <w:div w:id="1142313593">
          <w:marLeft w:val="640"/>
          <w:marRight w:val="0"/>
          <w:marTop w:val="0"/>
          <w:marBottom w:val="0"/>
          <w:divBdr>
            <w:top w:val="none" w:sz="0" w:space="0" w:color="auto"/>
            <w:left w:val="none" w:sz="0" w:space="0" w:color="auto"/>
            <w:bottom w:val="none" w:sz="0" w:space="0" w:color="auto"/>
            <w:right w:val="none" w:sz="0" w:space="0" w:color="auto"/>
          </w:divBdr>
        </w:div>
        <w:div w:id="1301232394">
          <w:marLeft w:val="640"/>
          <w:marRight w:val="0"/>
          <w:marTop w:val="0"/>
          <w:marBottom w:val="0"/>
          <w:divBdr>
            <w:top w:val="none" w:sz="0" w:space="0" w:color="auto"/>
            <w:left w:val="none" w:sz="0" w:space="0" w:color="auto"/>
            <w:bottom w:val="none" w:sz="0" w:space="0" w:color="auto"/>
            <w:right w:val="none" w:sz="0" w:space="0" w:color="auto"/>
          </w:divBdr>
        </w:div>
        <w:div w:id="220948893">
          <w:marLeft w:val="640"/>
          <w:marRight w:val="0"/>
          <w:marTop w:val="0"/>
          <w:marBottom w:val="0"/>
          <w:divBdr>
            <w:top w:val="none" w:sz="0" w:space="0" w:color="auto"/>
            <w:left w:val="none" w:sz="0" w:space="0" w:color="auto"/>
            <w:bottom w:val="none" w:sz="0" w:space="0" w:color="auto"/>
            <w:right w:val="none" w:sz="0" w:space="0" w:color="auto"/>
          </w:divBdr>
        </w:div>
        <w:div w:id="122306929">
          <w:marLeft w:val="640"/>
          <w:marRight w:val="0"/>
          <w:marTop w:val="0"/>
          <w:marBottom w:val="0"/>
          <w:divBdr>
            <w:top w:val="none" w:sz="0" w:space="0" w:color="auto"/>
            <w:left w:val="none" w:sz="0" w:space="0" w:color="auto"/>
            <w:bottom w:val="none" w:sz="0" w:space="0" w:color="auto"/>
            <w:right w:val="none" w:sz="0" w:space="0" w:color="auto"/>
          </w:divBdr>
        </w:div>
        <w:div w:id="1403944784">
          <w:marLeft w:val="640"/>
          <w:marRight w:val="0"/>
          <w:marTop w:val="0"/>
          <w:marBottom w:val="0"/>
          <w:divBdr>
            <w:top w:val="none" w:sz="0" w:space="0" w:color="auto"/>
            <w:left w:val="none" w:sz="0" w:space="0" w:color="auto"/>
            <w:bottom w:val="none" w:sz="0" w:space="0" w:color="auto"/>
            <w:right w:val="none" w:sz="0" w:space="0" w:color="auto"/>
          </w:divBdr>
        </w:div>
      </w:divsChild>
    </w:div>
    <w:div w:id="1918321642">
      <w:bodyDiv w:val="1"/>
      <w:marLeft w:val="0"/>
      <w:marRight w:val="0"/>
      <w:marTop w:val="0"/>
      <w:marBottom w:val="0"/>
      <w:divBdr>
        <w:top w:val="none" w:sz="0" w:space="0" w:color="auto"/>
        <w:left w:val="none" w:sz="0" w:space="0" w:color="auto"/>
        <w:bottom w:val="none" w:sz="0" w:space="0" w:color="auto"/>
        <w:right w:val="none" w:sz="0" w:space="0" w:color="auto"/>
      </w:divBdr>
      <w:divsChild>
        <w:div w:id="1105879974">
          <w:marLeft w:val="0"/>
          <w:marRight w:val="0"/>
          <w:marTop w:val="0"/>
          <w:marBottom w:val="0"/>
          <w:divBdr>
            <w:top w:val="none" w:sz="0" w:space="0" w:color="auto"/>
            <w:left w:val="none" w:sz="0" w:space="0" w:color="auto"/>
            <w:bottom w:val="none" w:sz="0" w:space="0" w:color="auto"/>
            <w:right w:val="none" w:sz="0" w:space="0" w:color="auto"/>
          </w:divBdr>
          <w:divsChild>
            <w:div w:id="1211915172">
              <w:marLeft w:val="0"/>
              <w:marRight w:val="0"/>
              <w:marTop w:val="0"/>
              <w:marBottom w:val="0"/>
              <w:divBdr>
                <w:top w:val="none" w:sz="0" w:space="0" w:color="auto"/>
                <w:left w:val="none" w:sz="0" w:space="0" w:color="auto"/>
                <w:bottom w:val="none" w:sz="0" w:space="0" w:color="auto"/>
                <w:right w:val="none" w:sz="0" w:space="0" w:color="auto"/>
              </w:divBdr>
              <w:divsChild>
                <w:div w:id="2145344987">
                  <w:marLeft w:val="0"/>
                  <w:marRight w:val="0"/>
                  <w:marTop w:val="0"/>
                  <w:marBottom w:val="0"/>
                  <w:divBdr>
                    <w:top w:val="none" w:sz="0" w:space="0" w:color="auto"/>
                    <w:left w:val="none" w:sz="0" w:space="0" w:color="auto"/>
                    <w:bottom w:val="none" w:sz="0" w:space="0" w:color="auto"/>
                    <w:right w:val="none" w:sz="0" w:space="0" w:color="auto"/>
                  </w:divBdr>
                  <w:divsChild>
                    <w:div w:id="2074767474">
                      <w:marLeft w:val="0"/>
                      <w:marRight w:val="0"/>
                      <w:marTop w:val="0"/>
                      <w:marBottom w:val="0"/>
                      <w:divBdr>
                        <w:top w:val="none" w:sz="0" w:space="0" w:color="auto"/>
                        <w:left w:val="none" w:sz="0" w:space="0" w:color="auto"/>
                        <w:bottom w:val="none" w:sz="0" w:space="0" w:color="auto"/>
                        <w:right w:val="none" w:sz="0" w:space="0" w:color="auto"/>
                      </w:divBdr>
                      <w:divsChild>
                        <w:div w:id="2030638672">
                          <w:marLeft w:val="0"/>
                          <w:marRight w:val="0"/>
                          <w:marTop w:val="0"/>
                          <w:marBottom w:val="0"/>
                          <w:divBdr>
                            <w:top w:val="none" w:sz="0" w:space="0" w:color="auto"/>
                            <w:left w:val="none" w:sz="0" w:space="0" w:color="auto"/>
                            <w:bottom w:val="none" w:sz="0" w:space="0" w:color="auto"/>
                            <w:right w:val="none" w:sz="0" w:space="0" w:color="auto"/>
                          </w:divBdr>
                          <w:divsChild>
                            <w:div w:id="3570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197015">
      <w:bodyDiv w:val="1"/>
      <w:marLeft w:val="0"/>
      <w:marRight w:val="0"/>
      <w:marTop w:val="0"/>
      <w:marBottom w:val="0"/>
      <w:divBdr>
        <w:top w:val="none" w:sz="0" w:space="0" w:color="auto"/>
        <w:left w:val="none" w:sz="0" w:space="0" w:color="auto"/>
        <w:bottom w:val="none" w:sz="0" w:space="0" w:color="auto"/>
        <w:right w:val="none" w:sz="0" w:space="0" w:color="auto"/>
      </w:divBdr>
    </w:div>
    <w:div w:id="1963031168">
      <w:bodyDiv w:val="1"/>
      <w:marLeft w:val="0"/>
      <w:marRight w:val="0"/>
      <w:marTop w:val="0"/>
      <w:marBottom w:val="0"/>
      <w:divBdr>
        <w:top w:val="none" w:sz="0" w:space="0" w:color="auto"/>
        <w:left w:val="none" w:sz="0" w:space="0" w:color="auto"/>
        <w:bottom w:val="none" w:sz="0" w:space="0" w:color="auto"/>
        <w:right w:val="none" w:sz="0" w:space="0" w:color="auto"/>
      </w:divBdr>
    </w:div>
    <w:div w:id="1991252167">
      <w:bodyDiv w:val="1"/>
      <w:marLeft w:val="0"/>
      <w:marRight w:val="0"/>
      <w:marTop w:val="0"/>
      <w:marBottom w:val="0"/>
      <w:divBdr>
        <w:top w:val="none" w:sz="0" w:space="0" w:color="auto"/>
        <w:left w:val="none" w:sz="0" w:space="0" w:color="auto"/>
        <w:bottom w:val="none" w:sz="0" w:space="0" w:color="auto"/>
        <w:right w:val="none" w:sz="0" w:space="0" w:color="auto"/>
      </w:divBdr>
    </w:div>
    <w:div w:id="2010281917">
      <w:bodyDiv w:val="1"/>
      <w:marLeft w:val="0"/>
      <w:marRight w:val="0"/>
      <w:marTop w:val="0"/>
      <w:marBottom w:val="0"/>
      <w:divBdr>
        <w:top w:val="none" w:sz="0" w:space="0" w:color="auto"/>
        <w:left w:val="none" w:sz="0" w:space="0" w:color="auto"/>
        <w:bottom w:val="none" w:sz="0" w:space="0" w:color="auto"/>
        <w:right w:val="none" w:sz="0" w:space="0" w:color="auto"/>
      </w:divBdr>
    </w:div>
    <w:div w:id="2012027967">
      <w:bodyDiv w:val="1"/>
      <w:marLeft w:val="0"/>
      <w:marRight w:val="0"/>
      <w:marTop w:val="0"/>
      <w:marBottom w:val="0"/>
      <w:divBdr>
        <w:top w:val="none" w:sz="0" w:space="0" w:color="auto"/>
        <w:left w:val="none" w:sz="0" w:space="0" w:color="auto"/>
        <w:bottom w:val="none" w:sz="0" w:space="0" w:color="auto"/>
        <w:right w:val="none" w:sz="0" w:space="0" w:color="auto"/>
      </w:divBdr>
    </w:div>
    <w:div w:id="2049909137">
      <w:bodyDiv w:val="1"/>
      <w:marLeft w:val="0"/>
      <w:marRight w:val="0"/>
      <w:marTop w:val="0"/>
      <w:marBottom w:val="0"/>
      <w:divBdr>
        <w:top w:val="none" w:sz="0" w:space="0" w:color="auto"/>
        <w:left w:val="none" w:sz="0" w:space="0" w:color="auto"/>
        <w:bottom w:val="none" w:sz="0" w:space="0" w:color="auto"/>
        <w:right w:val="none" w:sz="0" w:space="0" w:color="auto"/>
      </w:divBdr>
    </w:div>
    <w:div w:id="2052805481">
      <w:bodyDiv w:val="1"/>
      <w:marLeft w:val="0"/>
      <w:marRight w:val="0"/>
      <w:marTop w:val="0"/>
      <w:marBottom w:val="0"/>
      <w:divBdr>
        <w:top w:val="none" w:sz="0" w:space="0" w:color="auto"/>
        <w:left w:val="none" w:sz="0" w:space="0" w:color="auto"/>
        <w:bottom w:val="none" w:sz="0" w:space="0" w:color="auto"/>
        <w:right w:val="none" w:sz="0" w:space="0" w:color="auto"/>
      </w:divBdr>
    </w:div>
    <w:div w:id="2083284040">
      <w:bodyDiv w:val="1"/>
      <w:marLeft w:val="0"/>
      <w:marRight w:val="0"/>
      <w:marTop w:val="0"/>
      <w:marBottom w:val="0"/>
      <w:divBdr>
        <w:top w:val="none" w:sz="0" w:space="0" w:color="auto"/>
        <w:left w:val="none" w:sz="0" w:space="0" w:color="auto"/>
        <w:bottom w:val="none" w:sz="0" w:space="0" w:color="auto"/>
        <w:right w:val="none" w:sz="0" w:space="0" w:color="auto"/>
      </w:divBdr>
    </w:div>
    <w:div w:id="2093812759">
      <w:bodyDiv w:val="1"/>
      <w:marLeft w:val="0"/>
      <w:marRight w:val="0"/>
      <w:marTop w:val="0"/>
      <w:marBottom w:val="0"/>
      <w:divBdr>
        <w:top w:val="none" w:sz="0" w:space="0" w:color="auto"/>
        <w:left w:val="none" w:sz="0" w:space="0" w:color="auto"/>
        <w:bottom w:val="none" w:sz="0" w:space="0" w:color="auto"/>
        <w:right w:val="none" w:sz="0" w:space="0" w:color="auto"/>
      </w:divBdr>
    </w:div>
    <w:div w:id="2116703660">
      <w:bodyDiv w:val="1"/>
      <w:marLeft w:val="0"/>
      <w:marRight w:val="0"/>
      <w:marTop w:val="0"/>
      <w:marBottom w:val="0"/>
      <w:divBdr>
        <w:top w:val="none" w:sz="0" w:space="0" w:color="auto"/>
        <w:left w:val="none" w:sz="0" w:space="0" w:color="auto"/>
        <w:bottom w:val="none" w:sz="0" w:space="0" w:color="auto"/>
        <w:right w:val="none" w:sz="0" w:space="0" w:color="auto"/>
      </w:divBdr>
      <w:divsChild>
        <w:div w:id="1972006531">
          <w:marLeft w:val="640"/>
          <w:marRight w:val="0"/>
          <w:marTop w:val="0"/>
          <w:marBottom w:val="0"/>
          <w:divBdr>
            <w:top w:val="none" w:sz="0" w:space="0" w:color="auto"/>
            <w:left w:val="none" w:sz="0" w:space="0" w:color="auto"/>
            <w:bottom w:val="none" w:sz="0" w:space="0" w:color="auto"/>
            <w:right w:val="none" w:sz="0" w:space="0" w:color="auto"/>
          </w:divBdr>
        </w:div>
        <w:div w:id="943656145">
          <w:marLeft w:val="640"/>
          <w:marRight w:val="0"/>
          <w:marTop w:val="0"/>
          <w:marBottom w:val="0"/>
          <w:divBdr>
            <w:top w:val="none" w:sz="0" w:space="0" w:color="auto"/>
            <w:left w:val="none" w:sz="0" w:space="0" w:color="auto"/>
            <w:bottom w:val="none" w:sz="0" w:space="0" w:color="auto"/>
            <w:right w:val="none" w:sz="0" w:space="0" w:color="auto"/>
          </w:divBdr>
        </w:div>
        <w:div w:id="2068452110">
          <w:marLeft w:val="640"/>
          <w:marRight w:val="0"/>
          <w:marTop w:val="0"/>
          <w:marBottom w:val="0"/>
          <w:divBdr>
            <w:top w:val="none" w:sz="0" w:space="0" w:color="auto"/>
            <w:left w:val="none" w:sz="0" w:space="0" w:color="auto"/>
            <w:bottom w:val="none" w:sz="0" w:space="0" w:color="auto"/>
            <w:right w:val="none" w:sz="0" w:space="0" w:color="auto"/>
          </w:divBdr>
        </w:div>
        <w:div w:id="158889915">
          <w:marLeft w:val="640"/>
          <w:marRight w:val="0"/>
          <w:marTop w:val="0"/>
          <w:marBottom w:val="0"/>
          <w:divBdr>
            <w:top w:val="none" w:sz="0" w:space="0" w:color="auto"/>
            <w:left w:val="none" w:sz="0" w:space="0" w:color="auto"/>
            <w:bottom w:val="none" w:sz="0" w:space="0" w:color="auto"/>
            <w:right w:val="none" w:sz="0" w:space="0" w:color="auto"/>
          </w:divBdr>
        </w:div>
        <w:div w:id="1805543150">
          <w:marLeft w:val="640"/>
          <w:marRight w:val="0"/>
          <w:marTop w:val="0"/>
          <w:marBottom w:val="0"/>
          <w:divBdr>
            <w:top w:val="none" w:sz="0" w:space="0" w:color="auto"/>
            <w:left w:val="none" w:sz="0" w:space="0" w:color="auto"/>
            <w:bottom w:val="none" w:sz="0" w:space="0" w:color="auto"/>
            <w:right w:val="none" w:sz="0" w:space="0" w:color="auto"/>
          </w:divBdr>
        </w:div>
        <w:div w:id="613636288">
          <w:marLeft w:val="640"/>
          <w:marRight w:val="0"/>
          <w:marTop w:val="0"/>
          <w:marBottom w:val="0"/>
          <w:divBdr>
            <w:top w:val="none" w:sz="0" w:space="0" w:color="auto"/>
            <w:left w:val="none" w:sz="0" w:space="0" w:color="auto"/>
            <w:bottom w:val="none" w:sz="0" w:space="0" w:color="auto"/>
            <w:right w:val="none" w:sz="0" w:space="0" w:color="auto"/>
          </w:divBdr>
        </w:div>
        <w:div w:id="1435787298">
          <w:marLeft w:val="640"/>
          <w:marRight w:val="0"/>
          <w:marTop w:val="0"/>
          <w:marBottom w:val="0"/>
          <w:divBdr>
            <w:top w:val="none" w:sz="0" w:space="0" w:color="auto"/>
            <w:left w:val="none" w:sz="0" w:space="0" w:color="auto"/>
            <w:bottom w:val="none" w:sz="0" w:space="0" w:color="auto"/>
            <w:right w:val="none" w:sz="0" w:space="0" w:color="auto"/>
          </w:divBdr>
        </w:div>
        <w:div w:id="1612786563">
          <w:marLeft w:val="640"/>
          <w:marRight w:val="0"/>
          <w:marTop w:val="0"/>
          <w:marBottom w:val="0"/>
          <w:divBdr>
            <w:top w:val="none" w:sz="0" w:space="0" w:color="auto"/>
            <w:left w:val="none" w:sz="0" w:space="0" w:color="auto"/>
            <w:bottom w:val="none" w:sz="0" w:space="0" w:color="auto"/>
            <w:right w:val="none" w:sz="0" w:space="0" w:color="auto"/>
          </w:divBdr>
        </w:div>
        <w:div w:id="1140726095">
          <w:marLeft w:val="640"/>
          <w:marRight w:val="0"/>
          <w:marTop w:val="0"/>
          <w:marBottom w:val="0"/>
          <w:divBdr>
            <w:top w:val="none" w:sz="0" w:space="0" w:color="auto"/>
            <w:left w:val="none" w:sz="0" w:space="0" w:color="auto"/>
            <w:bottom w:val="none" w:sz="0" w:space="0" w:color="auto"/>
            <w:right w:val="none" w:sz="0" w:space="0" w:color="auto"/>
          </w:divBdr>
        </w:div>
        <w:div w:id="932279896">
          <w:marLeft w:val="640"/>
          <w:marRight w:val="0"/>
          <w:marTop w:val="0"/>
          <w:marBottom w:val="0"/>
          <w:divBdr>
            <w:top w:val="none" w:sz="0" w:space="0" w:color="auto"/>
            <w:left w:val="none" w:sz="0" w:space="0" w:color="auto"/>
            <w:bottom w:val="none" w:sz="0" w:space="0" w:color="auto"/>
            <w:right w:val="none" w:sz="0" w:space="0" w:color="auto"/>
          </w:divBdr>
        </w:div>
        <w:div w:id="419647255">
          <w:marLeft w:val="640"/>
          <w:marRight w:val="0"/>
          <w:marTop w:val="0"/>
          <w:marBottom w:val="0"/>
          <w:divBdr>
            <w:top w:val="none" w:sz="0" w:space="0" w:color="auto"/>
            <w:left w:val="none" w:sz="0" w:space="0" w:color="auto"/>
            <w:bottom w:val="none" w:sz="0" w:space="0" w:color="auto"/>
            <w:right w:val="none" w:sz="0" w:space="0" w:color="auto"/>
          </w:divBdr>
        </w:div>
        <w:div w:id="1606422625">
          <w:marLeft w:val="640"/>
          <w:marRight w:val="0"/>
          <w:marTop w:val="0"/>
          <w:marBottom w:val="0"/>
          <w:divBdr>
            <w:top w:val="none" w:sz="0" w:space="0" w:color="auto"/>
            <w:left w:val="none" w:sz="0" w:space="0" w:color="auto"/>
            <w:bottom w:val="none" w:sz="0" w:space="0" w:color="auto"/>
            <w:right w:val="none" w:sz="0" w:space="0" w:color="auto"/>
          </w:divBdr>
        </w:div>
        <w:div w:id="985478207">
          <w:marLeft w:val="640"/>
          <w:marRight w:val="0"/>
          <w:marTop w:val="0"/>
          <w:marBottom w:val="0"/>
          <w:divBdr>
            <w:top w:val="none" w:sz="0" w:space="0" w:color="auto"/>
            <w:left w:val="none" w:sz="0" w:space="0" w:color="auto"/>
            <w:bottom w:val="none" w:sz="0" w:space="0" w:color="auto"/>
            <w:right w:val="none" w:sz="0" w:space="0" w:color="auto"/>
          </w:divBdr>
        </w:div>
        <w:div w:id="119224247">
          <w:marLeft w:val="640"/>
          <w:marRight w:val="0"/>
          <w:marTop w:val="0"/>
          <w:marBottom w:val="0"/>
          <w:divBdr>
            <w:top w:val="none" w:sz="0" w:space="0" w:color="auto"/>
            <w:left w:val="none" w:sz="0" w:space="0" w:color="auto"/>
            <w:bottom w:val="none" w:sz="0" w:space="0" w:color="auto"/>
            <w:right w:val="none" w:sz="0" w:space="0" w:color="auto"/>
          </w:divBdr>
        </w:div>
        <w:div w:id="577445660">
          <w:marLeft w:val="640"/>
          <w:marRight w:val="0"/>
          <w:marTop w:val="0"/>
          <w:marBottom w:val="0"/>
          <w:divBdr>
            <w:top w:val="none" w:sz="0" w:space="0" w:color="auto"/>
            <w:left w:val="none" w:sz="0" w:space="0" w:color="auto"/>
            <w:bottom w:val="none" w:sz="0" w:space="0" w:color="auto"/>
            <w:right w:val="none" w:sz="0" w:space="0" w:color="auto"/>
          </w:divBdr>
        </w:div>
        <w:div w:id="1811628513">
          <w:marLeft w:val="640"/>
          <w:marRight w:val="0"/>
          <w:marTop w:val="0"/>
          <w:marBottom w:val="0"/>
          <w:divBdr>
            <w:top w:val="none" w:sz="0" w:space="0" w:color="auto"/>
            <w:left w:val="none" w:sz="0" w:space="0" w:color="auto"/>
            <w:bottom w:val="none" w:sz="0" w:space="0" w:color="auto"/>
            <w:right w:val="none" w:sz="0" w:space="0" w:color="auto"/>
          </w:divBdr>
        </w:div>
        <w:div w:id="1518428236">
          <w:marLeft w:val="640"/>
          <w:marRight w:val="0"/>
          <w:marTop w:val="0"/>
          <w:marBottom w:val="0"/>
          <w:divBdr>
            <w:top w:val="none" w:sz="0" w:space="0" w:color="auto"/>
            <w:left w:val="none" w:sz="0" w:space="0" w:color="auto"/>
            <w:bottom w:val="none" w:sz="0" w:space="0" w:color="auto"/>
            <w:right w:val="none" w:sz="0" w:space="0" w:color="auto"/>
          </w:divBdr>
        </w:div>
        <w:div w:id="99841878">
          <w:marLeft w:val="640"/>
          <w:marRight w:val="0"/>
          <w:marTop w:val="0"/>
          <w:marBottom w:val="0"/>
          <w:divBdr>
            <w:top w:val="none" w:sz="0" w:space="0" w:color="auto"/>
            <w:left w:val="none" w:sz="0" w:space="0" w:color="auto"/>
            <w:bottom w:val="none" w:sz="0" w:space="0" w:color="auto"/>
            <w:right w:val="none" w:sz="0" w:space="0" w:color="auto"/>
          </w:divBdr>
        </w:div>
        <w:div w:id="1050303865">
          <w:marLeft w:val="640"/>
          <w:marRight w:val="0"/>
          <w:marTop w:val="0"/>
          <w:marBottom w:val="0"/>
          <w:divBdr>
            <w:top w:val="none" w:sz="0" w:space="0" w:color="auto"/>
            <w:left w:val="none" w:sz="0" w:space="0" w:color="auto"/>
            <w:bottom w:val="none" w:sz="0" w:space="0" w:color="auto"/>
            <w:right w:val="none" w:sz="0" w:space="0" w:color="auto"/>
          </w:divBdr>
        </w:div>
        <w:div w:id="1714841011">
          <w:marLeft w:val="640"/>
          <w:marRight w:val="0"/>
          <w:marTop w:val="0"/>
          <w:marBottom w:val="0"/>
          <w:divBdr>
            <w:top w:val="none" w:sz="0" w:space="0" w:color="auto"/>
            <w:left w:val="none" w:sz="0" w:space="0" w:color="auto"/>
            <w:bottom w:val="none" w:sz="0" w:space="0" w:color="auto"/>
            <w:right w:val="none" w:sz="0" w:space="0" w:color="auto"/>
          </w:divBdr>
        </w:div>
        <w:div w:id="896167984">
          <w:marLeft w:val="640"/>
          <w:marRight w:val="0"/>
          <w:marTop w:val="0"/>
          <w:marBottom w:val="0"/>
          <w:divBdr>
            <w:top w:val="none" w:sz="0" w:space="0" w:color="auto"/>
            <w:left w:val="none" w:sz="0" w:space="0" w:color="auto"/>
            <w:bottom w:val="none" w:sz="0" w:space="0" w:color="auto"/>
            <w:right w:val="none" w:sz="0" w:space="0" w:color="auto"/>
          </w:divBdr>
        </w:div>
        <w:div w:id="1229606317">
          <w:marLeft w:val="640"/>
          <w:marRight w:val="0"/>
          <w:marTop w:val="0"/>
          <w:marBottom w:val="0"/>
          <w:divBdr>
            <w:top w:val="none" w:sz="0" w:space="0" w:color="auto"/>
            <w:left w:val="none" w:sz="0" w:space="0" w:color="auto"/>
            <w:bottom w:val="none" w:sz="0" w:space="0" w:color="auto"/>
            <w:right w:val="none" w:sz="0" w:space="0" w:color="auto"/>
          </w:divBdr>
        </w:div>
        <w:div w:id="1798334382">
          <w:marLeft w:val="640"/>
          <w:marRight w:val="0"/>
          <w:marTop w:val="0"/>
          <w:marBottom w:val="0"/>
          <w:divBdr>
            <w:top w:val="none" w:sz="0" w:space="0" w:color="auto"/>
            <w:left w:val="none" w:sz="0" w:space="0" w:color="auto"/>
            <w:bottom w:val="none" w:sz="0" w:space="0" w:color="auto"/>
            <w:right w:val="none" w:sz="0" w:space="0" w:color="auto"/>
          </w:divBdr>
        </w:div>
        <w:div w:id="109472705">
          <w:marLeft w:val="640"/>
          <w:marRight w:val="0"/>
          <w:marTop w:val="0"/>
          <w:marBottom w:val="0"/>
          <w:divBdr>
            <w:top w:val="none" w:sz="0" w:space="0" w:color="auto"/>
            <w:left w:val="none" w:sz="0" w:space="0" w:color="auto"/>
            <w:bottom w:val="none" w:sz="0" w:space="0" w:color="auto"/>
            <w:right w:val="none" w:sz="0" w:space="0" w:color="auto"/>
          </w:divBdr>
        </w:div>
        <w:div w:id="1773013882">
          <w:marLeft w:val="640"/>
          <w:marRight w:val="0"/>
          <w:marTop w:val="0"/>
          <w:marBottom w:val="0"/>
          <w:divBdr>
            <w:top w:val="none" w:sz="0" w:space="0" w:color="auto"/>
            <w:left w:val="none" w:sz="0" w:space="0" w:color="auto"/>
            <w:bottom w:val="none" w:sz="0" w:space="0" w:color="auto"/>
            <w:right w:val="none" w:sz="0" w:space="0" w:color="auto"/>
          </w:divBdr>
        </w:div>
        <w:div w:id="816343886">
          <w:marLeft w:val="640"/>
          <w:marRight w:val="0"/>
          <w:marTop w:val="0"/>
          <w:marBottom w:val="0"/>
          <w:divBdr>
            <w:top w:val="none" w:sz="0" w:space="0" w:color="auto"/>
            <w:left w:val="none" w:sz="0" w:space="0" w:color="auto"/>
            <w:bottom w:val="none" w:sz="0" w:space="0" w:color="auto"/>
            <w:right w:val="none" w:sz="0" w:space="0" w:color="auto"/>
          </w:divBdr>
        </w:div>
        <w:div w:id="990672663">
          <w:marLeft w:val="640"/>
          <w:marRight w:val="0"/>
          <w:marTop w:val="0"/>
          <w:marBottom w:val="0"/>
          <w:divBdr>
            <w:top w:val="none" w:sz="0" w:space="0" w:color="auto"/>
            <w:left w:val="none" w:sz="0" w:space="0" w:color="auto"/>
            <w:bottom w:val="none" w:sz="0" w:space="0" w:color="auto"/>
            <w:right w:val="none" w:sz="0" w:space="0" w:color="auto"/>
          </w:divBdr>
        </w:div>
        <w:div w:id="678384974">
          <w:marLeft w:val="640"/>
          <w:marRight w:val="0"/>
          <w:marTop w:val="0"/>
          <w:marBottom w:val="0"/>
          <w:divBdr>
            <w:top w:val="none" w:sz="0" w:space="0" w:color="auto"/>
            <w:left w:val="none" w:sz="0" w:space="0" w:color="auto"/>
            <w:bottom w:val="none" w:sz="0" w:space="0" w:color="auto"/>
            <w:right w:val="none" w:sz="0" w:space="0" w:color="auto"/>
          </w:divBdr>
        </w:div>
        <w:div w:id="7219921">
          <w:marLeft w:val="640"/>
          <w:marRight w:val="0"/>
          <w:marTop w:val="0"/>
          <w:marBottom w:val="0"/>
          <w:divBdr>
            <w:top w:val="none" w:sz="0" w:space="0" w:color="auto"/>
            <w:left w:val="none" w:sz="0" w:space="0" w:color="auto"/>
            <w:bottom w:val="none" w:sz="0" w:space="0" w:color="auto"/>
            <w:right w:val="none" w:sz="0" w:space="0" w:color="auto"/>
          </w:divBdr>
        </w:div>
        <w:div w:id="1451898280">
          <w:marLeft w:val="640"/>
          <w:marRight w:val="0"/>
          <w:marTop w:val="0"/>
          <w:marBottom w:val="0"/>
          <w:divBdr>
            <w:top w:val="none" w:sz="0" w:space="0" w:color="auto"/>
            <w:left w:val="none" w:sz="0" w:space="0" w:color="auto"/>
            <w:bottom w:val="none" w:sz="0" w:space="0" w:color="auto"/>
            <w:right w:val="none" w:sz="0" w:space="0" w:color="auto"/>
          </w:divBdr>
        </w:div>
        <w:div w:id="572472995">
          <w:marLeft w:val="640"/>
          <w:marRight w:val="0"/>
          <w:marTop w:val="0"/>
          <w:marBottom w:val="0"/>
          <w:divBdr>
            <w:top w:val="none" w:sz="0" w:space="0" w:color="auto"/>
            <w:left w:val="none" w:sz="0" w:space="0" w:color="auto"/>
            <w:bottom w:val="none" w:sz="0" w:space="0" w:color="auto"/>
            <w:right w:val="none" w:sz="0" w:space="0" w:color="auto"/>
          </w:divBdr>
        </w:div>
        <w:div w:id="1637367788">
          <w:marLeft w:val="640"/>
          <w:marRight w:val="0"/>
          <w:marTop w:val="0"/>
          <w:marBottom w:val="0"/>
          <w:divBdr>
            <w:top w:val="none" w:sz="0" w:space="0" w:color="auto"/>
            <w:left w:val="none" w:sz="0" w:space="0" w:color="auto"/>
            <w:bottom w:val="none" w:sz="0" w:space="0" w:color="auto"/>
            <w:right w:val="none" w:sz="0" w:space="0" w:color="auto"/>
          </w:divBdr>
        </w:div>
        <w:div w:id="733549734">
          <w:marLeft w:val="640"/>
          <w:marRight w:val="0"/>
          <w:marTop w:val="0"/>
          <w:marBottom w:val="0"/>
          <w:divBdr>
            <w:top w:val="none" w:sz="0" w:space="0" w:color="auto"/>
            <w:left w:val="none" w:sz="0" w:space="0" w:color="auto"/>
            <w:bottom w:val="none" w:sz="0" w:space="0" w:color="auto"/>
            <w:right w:val="none" w:sz="0" w:space="0" w:color="auto"/>
          </w:divBdr>
        </w:div>
        <w:div w:id="1023480142">
          <w:marLeft w:val="640"/>
          <w:marRight w:val="0"/>
          <w:marTop w:val="0"/>
          <w:marBottom w:val="0"/>
          <w:divBdr>
            <w:top w:val="none" w:sz="0" w:space="0" w:color="auto"/>
            <w:left w:val="none" w:sz="0" w:space="0" w:color="auto"/>
            <w:bottom w:val="none" w:sz="0" w:space="0" w:color="auto"/>
            <w:right w:val="none" w:sz="0" w:space="0" w:color="auto"/>
          </w:divBdr>
        </w:div>
        <w:div w:id="1381591109">
          <w:marLeft w:val="640"/>
          <w:marRight w:val="0"/>
          <w:marTop w:val="0"/>
          <w:marBottom w:val="0"/>
          <w:divBdr>
            <w:top w:val="none" w:sz="0" w:space="0" w:color="auto"/>
            <w:left w:val="none" w:sz="0" w:space="0" w:color="auto"/>
            <w:bottom w:val="none" w:sz="0" w:space="0" w:color="auto"/>
            <w:right w:val="none" w:sz="0" w:space="0" w:color="auto"/>
          </w:divBdr>
        </w:div>
        <w:div w:id="1908301854">
          <w:marLeft w:val="640"/>
          <w:marRight w:val="0"/>
          <w:marTop w:val="0"/>
          <w:marBottom w:val="0"/>
          <w:divBdr>
            <w:top w:val="none" w:sz="0" w:space="0" w:color="auto"/>
            <w:left w:val="none" w:sz="0" w:space="0" w:color="auto"/>
            <w:bottom w:val="none" w:sz="0" w:space="0" w:color="auto"/>
            <w:right w:val="none" w:sz="0" w:space="0" w:color="auto"/>
          </w:divBdr>
        </w:div>
        <w:div w:id="1381053586">
          <w:marLeft w:val="640"/>
          <w:marRight w:val="0"/>
          <w:marTop w:val="0"/>
          <w:marBottom w:val="0"/>
          <w:divBdr>
            <w:top w:val="none" w:sz="0" w:space="0" w:color="auto"/>
            <w:left w:val="none" w:sz="0" w:space="0" w:color="auto"/>
            <w:bottom w:val="none" w:sz="0" w:space="0" w:color="auto"/>
            <w:right w:val="none" w:sz="0" w:space="0" w:color="auto"/>
          </w:divBdr>
        </w:div>
        <w:div w:id="1212184071">
          <w:marLeft w:val="640"/>
          <w:marRight w:val="0"/>
          <w:marTop w:val="0"/>
          <w:marBottom w:val="0"/>
          <w:divBdr>
            <w:top w:val="none" w:sz="0" w:space="0" w:color="auto"/>
            <w:left w:val="none" w:sz="0" w:space="0" w:color="auto"/>
            <w:bottom w:val="none" w:sz="0" w:space="0" w:color="auto"/>
            <w:right w:val="none" w:sz="0" w:space="0" w:color="auto"/>
          </w:divBdr>
        </w:div>
        <w:div w:id="924413105">
          <w:marLeft w:val="640"/>
          <w:marRight w:val="0"/>
          <w:marTop w:val="0"/>
          <w:marBottom w:val="0"/>
          <w:divBdr>
            <w:top w:val="none" w:sz="0" w:space="0" w:color="auto"/>
            <w:left w:val="none" w:sz="0" w:space="0" w:color="auto"/>
            <w:bottom w:val="none" w:sz="0" w:space="0" w:color="auto"/>
            <w:right w:val="none" w:sz="0" w:space="0" w:color="auto"/>
          </w:divBdr>
        </w:div>
        <w:div w:id="1849903727">
          <w:marLeft w:val="640"/>
          <w:marRight w:val="0"/>
          <w:marTop w:val="0"/>
          <w:marBottom w:val="0"/>
          <w:divBdr>
            <w:top w:val="none" w:sz="0" w:space="0" w:color="auto"/>
            <w:left w:val="none" w:sz="0" w:space="0" w:color="auto"/>
            <w:bottom w:val="none" w:sz="0" w:space="0" w:color="auto"/>
            <w:right w:val="none" w:sz="0" w:space="0" w:color="auto"/>
          </w:divBdr>
        </w:div>
        <w:div w:id="882864820">
          <w:marLeft w:val="640"/>
          <w:marRight w:val="0"/>
          <w:marTop w:val="0"/>
          <w:marBottom w:val="0"/>
          <w:divBdr>
            <w:top w:val="none" w:sz="0" w:space="0" w:color="auto"/>
            <w:left w:val="none" w:sz="0" w:space="0" w:color="auto"/>
            <w:bottom w:val="none" w:sz="0" w:space="0" w:color="auto"/>
            <w:right w:val="none" w:sz="0" w:space="0" w:color="auto"/>
          </w:divBdr>
        </w:div>
        <w:div w:id="236868690">
          <w:marLeft w:val="640"/>
          <w:marRight w:val="0"/>
          <w:marTop w:val="0"/>
          <w:marBottom w:val="0"/>
          <w:divBdr>
            <w:top w:val="none" w:sz="0" w:space="0" w:color="auto"/>
            <w:left w:val="none" w:sz="0" w:space="0" w:color="auto"/>
            <w:bottom w:val="none" w:sz="0" w:space="0" w:color="auto"/>
            <w:right w:val="none" w:sz="0" w:space="0" w:color="auto"/>
          </w:divBdr>
        </w:div>
        <w:div w:id="554005993">
          <w:marLeft w:val="640"/>
          <w:marRight w:val="0"/>
          <w:marTop w:val="0"/>
          <w:marBottom w:val="0"/>
          <w:divBdr>
            <w:top w:val="none" w:sz="0" w:space="0" w:color="auto"/>
            <w:left w:val="none" w:sz="0" w:space="0" w:color="auto"/>
            <w:bottom w:val="none" w:sz="0" w:space="0" w:color="auto"/>
            <w:right w:val="none" w:sz="0" w:space="0" w:color="auto"/>
          </w:divBdr>
        </w:div>
        <w:div w:id="378750295">
          <w:marLeft w:val="640"/>
          <w:marRight w:val="0"/>
          <w:marTop w:val="0"/>
          <w:marBottom w:val="0"/>
          <w:divBdr>
            <w:top w:val="none" w:sz="0" w:space="0" w:color="auto"/>
            <w:left w:val="none" w:sz="0" w:space="0" w:color="auto"/>
            <w:bottom w:val="none" w:sz="0" w:space="0" w:color="auto"/>
            <w:right w:val="none" w:sz="0" w:space="0" w:color="auto"/>
          </w:divBdr>
        </w:div>
        <w:div w:id="1514803797">
          <w:marLeft w:val="640"/>
          <w:marRight w:val="0"/>
          <w:marTop w:val="0"/>
          <w:marBottom w:val="0"/>
          <w:divBdr>
            <w:top w:val="none" w:sz="0" w:space="0" w:color="auto"/>
            <w:left w:val="none" w:sz="0" w:space="0" w:color="auto"/>
            <w:bottom w:val="none" w:sz="0" w:space="0" w:color="auto"/>
            <w:right w:val="none" w:sz="0" w:space="0" w:color="auto"/>
          </w:divBdr>
        </w:div>
        <w:div w:id="1842431189">
          <w:marLeft w:val="640"/>
          <w:marRight w:val="0"/>
          <w:marTop w:val="0"/>
          <w:marBottom w:val="0"/>
          <w:divBdr>
            <w:top w:val="none" w:sz="0" w:space="0" w:color="auto"/>
            <w:left w:val="none" w:sz="0" w:space="0" w:color="auto"/>
            <w:bottom w:val="none" w:sz="0" w:space="0" w:color="auto"/>
            <w:right w:val="none" w:sz="0" w:space="0" w:color="auto"/>
          </w:divBdr>
        </w:div>
        <w:div w:id="333067182">
          <w:marLeft w:val="640"/>
          <w:marRight w:val="0"/>
          <w:marTop w:val="0"/>
          <w:marBottom w:val="0"/>
          <w:divBdr>
            <w:top w:val="none" w:sz="0" w:space="0" w:color="auto"/>
            <w:left w:val="none" w:sz="0" w:space="0" w:color="auto"/>
            <w:bottom w:val="none" w:sz="0" w:space="0" w:color="auto"/>
            <w:right w:val="none" w:sz="0" w:space="0" w:color="auto"/>
          </w:divBdr>
        </w:div>
        <w:div w:id="1331450251">
          <w:marLeft w:val="640"/>
          <w:marRight w:val="0"/>
          <w:marTop w:val="0"/>
          <w:marBottom w:val="0"/>
          <w:divBdr>
            <w:top w:val="none" w:sz="0" w:space="0" w:color="auto"/>
            <w:left w:val="none" w:sz="0" w:space="0" w:color="auto"/>
            <w:bottom w:val="none" w:sz="0" w:space="0" w:color="auto"/>
            <w:right w:val="none" w:sz="0" w:space="0" w:color="auto"/>
          </w:divBdr>
        </w:div>
        <w:div w:id="159857565">
          <w:marLeft w:val="640"/>
          <w:marRight w:val="0"/>
          <w:marTop w:val="0"/>
          <w:marBottom w:val="0"/>
          <w:divBdr>
            <w:top w:val="none" w:sz="0" w:space="0" w:color="auto"/>
            <w:left w:val="none" w:sz="0" w:space="0" w:color="auto"/>
            <w:bottom w:val="none" w:sz="0" w:space="0" w:color="auto"/>
            <w:right w:val="none" w:sz="0" w:space="0" w:color="auto"/>
          </w:divBdr>
        </w:div>
        <w:div w:id="2361575">
          <w:marLeft w:val="640"/>
          <w:marRight w:val="0"/>
          <w:marTop w:val="0"/>
          <w:marBottom w:val="0"/>
          <w:divBdr>
            <w:top w:val="none" w:sz="0" w:space="0" w:color="auto"/>
            <w:left w:val="none" w:sz="0" w:space="0" w:color="auto"/>
            <w:bottom w:val="none" w:sz="0" w:space="0" w:color="auto"/>
            <w:right w:val="none" w:sz="0" w:space="0" w:color="auto"/>
          </w:divBdr>
        </w:div>
        <w:div w:id="1380713839">
          <w:marLeft w:val="640"/>
          <w:marRight w:val="0"/>
          <w:marTop w:val="0"/>
          <w:marBottom w:val="0"/>
          <w:divBdr>
            <w:top w:val="none" w:sz="0" w:space="0" w:color="auto"/>
            <w:left w:val="none" w:sz="0" w:space="0" w:color="auto"/>
            <w:bottom w:val="none" w:sz="0" w:space="0" w:color="auto"/>
            <w:right w:val="none" w:sz="0" w:space="0" w:color="auto"/>
          </w:divBdr>
        </w:div>
        <w:div w:id="194345242">
          <w:marLeft w:val="640"/>
          <w:marRight w:val="0"/>
          <w:marTop w:val="0"/>
          <w:marBottom w:val="0"/>
          <w:divBdr>
            <w:top w:val="none" w:sz="0" w:space="0" w:color="auto"/>
            <w:left w:val="none" w:sz="0" w:space="0" w:color="auto"/>
            <w:bottom w:val="none" w:sz="0" w:space="0" w:color="auto"/>
            <w:right w:val="none" w:sz="0" w:space="0" w:color="auto"/>
          </w:divBdr>
        </w:div>
        <w:div w:id="594753386">
          <w:marLeft w:val="640"/>
          <w:marRight w:val="0"/>
          <w:marTop w:val="0"/>
          <w:marBottom w:val="0"/>
          <w:divBdr>
            <w:top w:val="none" w:sz="0" w:space="0" w:color="auto"/>
            <w:left w:val="none" w:sz="0" w:space="0" w:color="auto"/>
            <w:bottom w:val="none" w:sz="0" w:space="0" w:color="auto"/>
            <w:right w:val="none" w:sz="0" w:space="0" w:color="auto"/>
          </w:divBdr>
        </w:div>
        <w:div w:id="101503917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naiuliana.onoiu@urv.ca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C668BE5-3E85-E341-B35B-A0FE936BCB7E}"/>
      </w:docPartPr>
      <w:docPartBody>
        <w:p w:rsidR="005C2474" w:rsidRDefault="005C2474">
          <w:r w:rsidRPr="00A464B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74"/>
    <w:rsid w:val="00161B41"/>
    <w:rsid w:val="005C2474"/>
    <w:rsid w:val="00C64B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_trad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64B0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ECAA04-7E35-B142-9A17-D89A4154DC82}">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dc6610de-3ea2-4000-aa82-bdc3c8b7172b&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&quot;,&quot;citationItems&quot;:[{&quot;id&quot;:&quot;2a076944-86e2-389d-9a3f-33fb12938631&quot;,&quot;itemData&quot;:{&quot;type&quot;:&quot;webpage&quot;,&quot;id&quot;:&quot;2a076944-86e2-389d-9a3f-33fb12938631&quot;,&quot;title&quot;:&quot;Obesity and overweight&quot;,&quot;accessed&quot;:{&quot;date-parts&quot;:[[2025,6,30]]},&quot;URL&quot;:&quot;https://www.who.int/news-room/fact-sheets/detail/obesity-and-overweight&quot;,&quot;container-title-short&quot;:&quot;&quot;},&quot;isTemporary&quot;:false},{&quot;id&quot;:&quot;d9d078a6-acfe-355d-837b-1dc96095fe01&quot;,&quot;itemData&quot;:{&quot;type&quot;:&quot;article-journal&quot;,&quot;id&quot;:&quot;d9d078a6-acfe-355d-837b-1dc96095fe01&quot;,&quot;title&quot;:&quot;Prevalence of Obesity and Severe Obesity Among Adults: United States, 2017-2018 - PubMed&quot;,&quot;author&quot;:[{&quot;family&quot;:&quot;Craig M Hales&quot;,&quot;given&quot;:&quot;Margaret D Carroll&quot;,&quot;parse-names&quot;:false,&quot;dropping-particle&quot;:&quot;&quot;,&quot;non-dropping-particle&quot;:&quot;&quot;}],&quot;container-title&quot;:&quot;NCHS Data Brief&quot;,&quot;container-title-short&quot;:&quot;NCHS Data Brief&quot;,&quot;accessed&quot;:{&quot;date-parts&quot;:[[2025,6,30]]},&quot;URL&quot;:&quot;https://pubmed.ncbi.nlm.nih.gov/32487284/&quot;,&quot;issued&quot;:{&quot;date-parts&quot;:[[2020,2]]},&quot;page&quot;:&quot;1-8&quot;,&quot;volume&quot;:&quot;360&quot;},&quot;isTemporary&quot;:false}]},{&quot;citationID&quot;:&quot;MENDELEY_CITATION_26368ce6-67ed-4062-a118-d196674f7b6c&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&quot;,&quot;citationItems&quot;:[{&quot;id&quot;:&quot;6cc006d5-28c5-3d95-bd45-bf9c6fc9f6c3&quot;,&quot;itemData&quot;:{&quot;type&quot;:&quot;article-journal&quot;,&quot;id&quot;:&quot;6cc006d5-28c5-3d95-bd45-bf9c6fc9f6c3&quot;,&quot;title&quot;:&quot;Genetic Variations in AMPK, FOXO3A, and POMC Increase the Risk of Extreme Obesity&quot;,&quot;author&quot;:[{&quot;family&quot;:&quot;Santana&quot;,&quot;given&quot;:&quot;Cinthia Vila Nova&quot;,&quot;parse-names&quot;:false,&quot;dropping-particle&quot;:&quot;&quot;,&quot;non-dropping-particle&quot;:&quot;&quot;},{&quot;family&quot;:&quot;Magno&quot;,&quot;given&quot;:&quot;Luiz Alexandre Viana&quot;,&quot;parse-names&quot;:false,&quot;dropping-particle&quot;:&quot;&quot;,&quot;non-dropping-particle&quot;:&quot;&quot;},{&quot;family&quot;:&quot;Ramos&quot;,&quot;given&quot;:&quot;Adauto Versiani&quot;,&quot;parse-names&quot;:false,&quot;dropping-particle&quot;:&quot;&quot;,&quot;non-dropping-particle&quot;:&quot;&quot;},{&quot;family&quot;:&quot;Rios&quot;,&quot;given&quot;:&quot;Maria Angélica&quot;,&quot;parse-names&quot;:false,&quot;dropping-particle&quot;:&quot;&quot;,&quot;non-dropping-particle&quot;:&quot;&quot;},{&quot;family&quot;:&quot;Sandrim&quot;,&quot;given&quot;:&quot;Valéria Cristina&quot;,&quot;parse-names&quot;:false,&quot;dropping-particle&quot;:&quot;&quot;,&quot;non-dropping-particle&quot;:&quot;&quot;},{&quot;family&quot;:&quot;Marco&quot;,&quot;given&quot;:&quot;Luiz Armando&quot;,&quot;parse-names&quot;:false,&quot;dropping-particle&quot;:&quot;&quot;,&quot;non-dropping-particle&quot;:&quot;De&quot;},{&quot;family&quot;:&quot;Miranda&quot;,&quot;given&quot;:&quot;Débora Marques&quot;,&quot;parse-names&quot;:false,&quot;dropping-particle&quot;:&quot;&quot;,&quot;non-dropping-particle&quot;:&quot;de&quot;},{&quot;family&quot;:&quot;Romano-Silva&quot;,&quot;given&quot;:&quot;Marco Aurélio&quot;,&quot;parse-names&quot;:false,&quot;dropping-particle&quot;:&quot;&quot;,&quot;non-dropping-particle&quot;:&quot;&quot;}],&quot;container-title&quot;:&quot;Journal of obesity&quot;,&quot;container-title-short&quot;:&quot;J Obes&quot;,&quot;accessed&quot;:{&quot;date-parts&quot;:[[2025,6,30]]},&quot;DOI&quot;:&quot;10.1155/2024/3813621,&quot;,&quot;ISSN&quot;:&quot;20900716&quot;,&quot;PMID&quot;:&quot;39484290&quot;,&quot;URL&quot;:&quot;https://pubmed.ncbi.nlm.nih.gov/39484290/&quot;,&quot;issued&quot;:{&quot;date-parts&quot;:[[2024]]},&quot;page&quot;:&quot;3813621&quot;,&quot;abstract&quot;:&quot;Objective: Genetic variability significantly impacts metabolism, weight gain, and feeding behaviors, predisposing individuals to obesity. This study explored how variations in key genes related to obesity-FOXO3A (forkhead box O3), AMPK (protein kinase AMP-activated), and POMC (proopiomelanocortin)-are associated with extreme obesity (EOB). Methods: We conducted a case-control study with 251 EOB patients and 212 healthy controls with a body mass index (BMI) of less than 25 kg/m2. We genotyped 10 single nucleotide variants (SNVs) using TaqMan-based assays. Results: Four SNVs-rs1536057 in FOXO3A, rs103685 in AMPK, rs934778, and rs6545975 in POMC-were associated with an increased risk of EOB. The strongest association was observed with rs934778 (POMC), which had a maximum odds ratio (OR) of 5.26 (95% CI: 2.86-9.09). While these genetic variations are closely linked to EOB, they do not affect serum glucose, triglycerides, HDL, LDL, BMI, or waist circumference. Conclusions: These findings indicate that factors beyond traditional metabolic pathways, potentially related to feeding behavior or hormonal regulation, may also link these genetic variations to obesity. Further research in a larger sample is essential to validate these findings and explore their potential to guide clinical interventions and public health strategies.&quot;,&quot;publisher&quot;:&quot;J Obes&quot;,&quot;volume&quot;:&quot;2024&quot;},&quot;isTemporary&quot;:false},{&quot;id&quot;:&quot;992455be-330f-3165-953c-6209aea8c01d&quot;,&quot;itemData&quot;:{&quot;type&quot;:&quot;article-journal&quot;,&quot;id&quot;:&quot;992455be-330f-3165-953c-6209aea8c01d&quot;,&quot;title&quot;:&quot;Severe obesity and cardio-metabolic comorbidities: a nationwide study of 2.8 million adolescents&quot;,&quot;author&quot;:[{&quot;family&quot;:&quot;Twig&quot;,&quot;given&quot;:&quot;Gilad&quot;,&quot;parse-names&quot;:false,&quot;dropping-particle&quot;:&quot;&quot;,&quot;non-dropping-particle&quot;:&quot;&quot;},{&quot;family&quot;:&quot;Reichman&quot;,&quot;given&quot;:&quot;Brian&quot;,&quot;parse-names&quot;:false,&quot;dropping-particle&quot;:&quot;&quot;,&quot;non-dropping-particle&quot;:&quot;&quot;},{&quot;family&quot;:&quot;Afek&quot;,&quot;given&quot;:&quot;Arnon&quot;,&quot;parse-names&quot;:false,&quot;dropping-particle&quot;:&quot;&quot;,&quot;non-dropping-particle&quot;:&quot;&quot;},{&quot;family&quot;:&quot;Derazne&quot;,&quot;given&quot;:&quot;Estela&quot;,&quot;parse-names&quot;:false,&quot;dropping-particle&quot;:&quot;&quot;,&quot;non-dropping-particle&quot;:&quot;&quot;},{&quot;family&quot;:&quot;Hamiel&quot;,&quot;given&quot;:&quot;Uri&quot;,&quot;parse-names&quot;:false,&quot;dropping-particle&quot;:&quot;&quot;,&quot;non-dropping-particle&quot;:&quot;&quot;},{&quot;family&quot;:&quot;Furer&quot;,&quot;given&quot;:&quot;Ariel&quot;,&quot;parse-names&quot;:false,&quot;dropping-particle&quot;:&quot;&quot;,&quot;non-dropping-particle&quot;:&quot;&quot;},{&quot;family&quot;:&quot;Gershovitz&quot;,&quot;given&quot;:&quot;Liron&quot;,&quot;parse-names&quot;:false,&quot;dropping-particle&quot;:&quot;&quot;,&quot;non-dropping-particle&quot;:&quot;&quot;},{&quot;family&quot;:&quot;Bader&quot;,&quot;given&quot;:&quot;Tarif&quot;,&quot;parse-names&quot;:false,&quot;dropping-particle&quot;:&quot;&quot;,&quot;non-dropping-particle&quot;:&quot;&quot;},{&quot;family&quot;:&quot;Cukierman-Yaffe&quot;,&quot;given&quot;:&quot;Tali&quot;,&quot;parse-names&quot;:false,&quot;dropping-particle&quot;:&quot;&quot;,&quot;non-dropping-particle&quot;:&quot;&quot;},{&quot;family&quot;:&quot;Kark&quot;,&quot;given&quot;:&quot;Jeremy D.&quot;,&quot;parse-names&quot;:false,&quot;dropping-particle&quot;:&quot;&quot;,&quot;non-dropping-particle&quot;:&quot;&quot;},{&quot;family&quot;:&quot;Pinhas-Hamiel&quot;,&quot;given&quot;:&quot;Orit&quot;,&quot;parse-names&quot;:false,&quot;dropping-particle&quot;:&quot;&quot;,&quot;non-dropping-particle&quot;:&quot;&quot;}],&quot;container-title&quot;:&quot;International Journal of Obesity&quot;,&quot;container-title-short&quot;:&quot;Int J Obes&quot;,&quot;accessed&quot;:{&quot;date-parts&quot;:[[2025,6,30]]},&quot;DOI&quot;:&quot;10.1038/S41366-018-0213-Z,&quot;,&quot;ISSN&quot;:&quot;14765497&quot;,&quot;PMID&quot;:&quot;30258119&quot;,&quot;URL&quot;:&quot;https://pubmed.ncbi.nlm.nih.gov/30258119/&quot;,&quot;issued&quot;:{&quot;date-parts&quot;:[[2019,7,1]]},&quot;page&quot;:&quot;1391-1399&quot;,&quot;abstract&quot;:&quot;Background: Severe obesity is rising among adolescents, but data on the prevalence of metabolic abnormalities among this group are limited. We assessed the secular trend of severe obesity and its association with major cardio-metabolic morbidities. Methods: A total of 2,785,227 Israeli adolescents (aged 17.2 ± 0.5 years) who underwent a pre-recruitment medical examination including routine measurements of weight, height and blood pressure between 1967 and 2015 were included. In all, 230,639 adolescents with abnormally excessive BMI were classified into overweight, classes I, II, and III (severe) obesity. Logistic regression was applied to determine the association between BMI groups and prehypertension, high blood pressure and type 2 diabetes (T2DM). Results: There was 45-fold increase in the prevalence of class III obesity during study period. Severe obesity was recorded in 2060 males and 1149 females, in whom nearly 35 and 43% had prehypertension or high blood pressure, respectively. Compared with adolescents with overweight, the odds ratios (ORs) for high blood pressure in classes II and III obesity groups, respectively, were 2.13 (95% CI, 2.04–2.23) and 2.86 (2.60–3.15) in males, and 2.59 (2.43–2.76) and 3.44 (3.04–3.90) in females, whereas the ORs for T2DM were 19.1 (12.3–29.6) and 38.0 (22.6–64.0) in males, and 15.1 (11.4–20.0) and 24.8 (17.2–35.7) in females. Results persisted in extensive sensitivity analyses including a longitudinal follow-up (median: males, 3.4 years; females, 4.9 years). Conclusions: Severe obesity showed a marked secular increase and was associated with significantly higher risk for abnormal blood pressure and T2DM than lower degrees of obesity, in both males and females.&quot;,&quot;publisher&quot;:&quot;Nature Publishing Group&quot;,&quot;issue&quot;:&quot;7&quot;,&quot;volume&quot;:&quot;43&quot;},&quot;isTemporary&quot;:false}]},{&quot;citationID&quot;:&quot;MENDELEY_CITATION_81802e2c-44e0-4003-8e7a-56b6ac012488&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&quot;,&quot;citationItems&quot;:[{&quot;id&quot;:&quot;1e196a48-cc2e-39e9-b237-6b610227214c&quot;,&quot;itemData&quot;:{&quot;type&quot;:&quot;article-journal&quot;,&quot;id&quot;:&quot;1e196a48-cc2e-39e9-b237-6b610227214c&quot;,&quot;title&quot;:&quot;Nonalcoholic steatohepatitis is the second leading etiology of liver disease among adults awaiting liver transplantation in the United States&quot;,&quot;author&quot;:[{&quot;family&quot;:&quot;Wong&quot;,&quot;given&quot;:&quot;Robert J.&quot;,&quot;parse-names&quot;:false,&quot;dropping-particle&quot;:&quot;&quot;,&quot;non-dropping-particle&quot;:&quot;&quot;},{&quot;family&quot;:&quot;Aguilar&quot;,&quot;given&quot;:&quot;Maria&quot;,&quot;parse-names&quot;:false,&quot;dropping-particle&quot;:&quot;&quot;,&quot;non-dropping-particle&quot;:&quot;&quot;},{&quot;family&quot;:&quot;Cheung&quot;,&quot;given&quot;:&quot;Ramsey&quot;,&quot;parse-names&quot;:false,&quot;dropping-particle&quot;:&quot;&quot;,&quot;non-dropping-particle&quot;:&quot;&quot;},{&quot;family&quot;:&quot;Perumpail&quot;,&quot;given&quot;:&quot;Ryan B.&quot;,&quot;parse-names&quot;:false,&quot;dropping-particle&quot;:&quot;&quot;,&quot;non-dropping-particle&quot;:&quot;&quot;},{&quot;family&quot;:&quot;Harrison&quot;,&quot;given&quot;:&quot;Stephen A.&quot;,&quot;parse-names&quot;:false,&quot;dropping-particle&quot;:&quot;&quot;,&quot;non-dropping-particle&quot;:&quot;&quot;},{&quot;family&quot;:&quot;Younossi&quot;,&quot;given&quot;:&quot;Zobair M.&quot;,&quot;parse-names&quot;:false,&quot;dropping-particle&quot;:&quot;&quot;,&quot;non-dropping-particle&quot;:&quot;&quot;},{&quot;family&quot;:&quot;Ahmed&quot;,&quot;given&quot;:&quot;Aijaz&quot;,&quot;parse-names&quot;:false,&quot;dropping-particle&quot;:&quot;&quot;,&quot;non-dropping-particle&quot;:&quot;&quot;}],&quot;container-title&quot;:&quot;Gastroenterology&quot;,&quot;container-title-short&quot;:&quot;Gastroenterology&quot;,&quot;accessed&quot;:{&quot;date-parts&quot;:[[2025,6,30]]},&quot;DOI&quot;:&quot;10.1053/J.GASTRO.2014.11.039,&quot;,&quot;ISSN&quot;:&quot;15280012&quot;,&quot;PMID&quot;:&quot;25461851&quot;,&quot;URL&quot;:&quot;https://pubmed.ncbi.nlm.nih.gov/25461851/&quot;,&quot;issued&quot;:{&quot;date-parts&quot;:[[2015,3,1]]},&quot;page&quot;:&quot;547-555&quot;,&quot;abstract&quot;:&quot;Background &amp; Aims Nonalcoholic steatohepatitis (NASH) has been predicted to become the leading indication for liver transplantation (LT) in the United States. However, few studies have evaluated changes in the etiology of liver diseases among patients awaiting LT, and none have focused on the effects of NASH on liver transplant waitlists in the United States. Methods We collected data from the United Network for Organ Sharing and Organ Procurement and Transplantation Network registry from 2004 through 2013, on liver transplant waitlist registrants with hepatitis C virus (HCV) infection, NASH, alcoholic liver disease (ALD), or a combination of HCV infection and ALD. We compared differences in survival within 90 days of registration (90-day survival) and probability of LT among patients with different diseases using Kaplan-Meier and multivariate logistic regression models. Results Between 2004 and 2013, new waitlist registrants with NASH increased by 170% (from 804 to 2174), with ALD increased by 45% (from 1400 to 2024), and with HCV increased by 14% (from 2887 to 3291); registrants with HCV and ALD decreased by 9% (from 880 to 803). In 2013, NASH became the second-leading disease among liver transplant waitlist registrants, after HCV. Patients with ALD had a significantly higher mean Model for End-Stage Liver Disease score at time of waitlist registration than other registrants. However, after multivariate adjustment, patients with ALD were less likely to die within 90 days when compared with patients with NASH (odds ratio [OR] = 0.77; 95% confidence interval [CI]: 0.67-0.89; P &lt;.001); patients with HCV infection or HCV and ALD had similar odds for 90-day survival compared with NASH patients. Compared with patients with NASH, patients with HCV (OR = 1.45; 95% CI: 1.35-1.55; P &lt;.001), ALD (OR = 1.15; 95% CI: 1.06-1.24; P &lt;.001), or HCV and ALD (OR = 1.29; 95% CI: 1.18-1.42; P &lt;.001) had higher odds for 90-day survival. Conclusions Based on data from US adult LT databases, since 2004 the number of adults with NASH awaiting LTs has almost tripled. However, patients with NASH are less likely to undergo LT and less likely to survive for 90 days on the waitlist than patients with HCV, ALD, or HCV and ALD.&quot;,&quot;publisher&quot;:&quot;W.B. Saunders&quot;,&quot;issue&quot;:&quot;3&quot;,&quot;volume&quot;:&quot;148&quot;},&quot;isTemporary&quot;:false},{&quot;id&quot;:&quot;b2052ef6-fbaa-3615-bb2d-582154eea191&quot;,&quot;itemData&quot;:{&quot;type&quot;:&quot;article-journal&quot;,&quot;id&quot;:&quot;b2052ef6-fbaa-3615-bb2d-582154eea191&quot;,&quot;title&quot;:&quot;Laparoscopic sleeve gastrectomy reverses non-alcoholic fatty liver disease modulating oxidative stress and inflammation&quot;,&quot;author&quot;:[{&quot;family&quot;:&quot;Cabré&quot;,&quot;given&quot;:&quot;Noemí&quot;,&quot;parse-names&quot;:false,&quot;dropping-particle&quot;:&quot;&quot;,&quot;non-dropping-particle&quot;:&quot;&quot;},{&quot;family&quot;:&quot;Luciano-Mateo&quot;,&quot;given&quot;:&quot;F.&quot;,&quot;parse-names&quot;:false,&quot;dropping-particle&quot;:&quot;&quot;,&quot;non-dropping-particle&quot;:&quot;&quot;},{&quot;family&quot;:&quot;Fernández-Arroyo&quot;,&quot;given&quot;:&quot;Salvador&quot;,&quot;parse-names&quot;:false,&quot;dropping-particle&quot;:&quot;&quot;,&quot;non-dropping-particle&quot;:&quot;&quot;},{&quot;family&quot;:&quot;Baiges-Gayà&quot;,&quot;given&quot;:&quot;Gerard&quot;,&quot;parse-names&quot;:false,&quot;dropping-particle&quot;:&quot;&quot;,&quot;non-dropping-particle&quot;:&quot;&quot;},{&quot;family&quot;:&quot;Hernández-Aguilera&quot;,&quot;given&quot;:&quot;Anna&quot;,&quot;parse-names&quot;:false,&quot;dropping-particle&quot;:&quot;&quot;,&quot;non-dropping-particle&quot;:&quot;&quot;},{&quot;family&quot;:&quot;Fibla&quot;,&quot;given&quot;:&quot;Montserrat&quot;,&quot;parse-names&quot;:false,&quot;dropping-particle&quot;:&quot;&quot;,&quot;non-dropping-particle&quot;:&quot;&quot;},{&quot;family&quot;:&quot;Fernández-Julià&quot;,&quot;given&quot;:&quot;Raul&quot;,&quot;parse-names&quot;:false,&quot;dropping-particle&quot;:&quot;&quot;,&quot;non-dropping-particle&quot;:&quot;&quot;},{&quot;family&quot;:&quot;París&quot;,&quot;given&quot;:&quot;M.&quot;,&quot;parse-names&quot;:false,&quot;dropping-particle&quot;:&quot;&quot;,&quot;non-dropping-particle&quot;:&quot;&quot;},{&quot;family&quot;:&quot;Sabench&quot;,&quot;given&quot;:&quot;Fàtima&quot;,&quot;parse-names&quot;:false,&quot;dropping-particle&quot;:&quot;&quot;,&quot;non-dropping-particle&quot;:&quot;&quot;},{&quot;family&quot;:&quot;Castillo&quot;,&quot;given&quot;:&quot;Daniel&quot;,&quot;parse-names&quot;:false,&quot;dropping-particle&quot;:&quot;Del&quot;,&quot;non-dropping-particle&quot;:&quot;&quot;},{&quot;family&quot;:&quot;Menéndez&quot;,&quot;given&quot;:&quot;Javier A.&quot;,&quot;parse-names&quot;:false,&quot;dropping-particle&quot;:&quot;&quot;,&quot;non-dropping-particle&quot;:&quot;&quot;},{&quot;family&quot;:&quot;Camps&quot;,&quot;given&quot;:&quot;J.&quot;,&quot;parse-names&quot;:false,&quot;dropping-particle&quot;:&quot;&quot;,&quot;non-dropping-particle&quot;:&quot;&quot;},{&quot;family&quot;:&quot;Joven&quot;,&quot;given&quot;:&quot;J.&quot;,&quot;parse-names&quot;:false,&quot;dropping-particle&quot;:&quot;&quot;,&quot;non-dropping-particle&quot;:&quot;&quot;}],&quot;container-title&quot;:&quot;Metabolism: Clinical and Experimental&quot;,&quot;container-title-short&quot;:&quot;Metabolism&quot;,&quot;accessed&quot;:{&quot;date-parts&quot;:[[2025,6,30]]},&quot;DOI&quot;:&quot;10.1016/j.metabol.2019.07.002&quot;,&quot;ISSN&quot;:&quot;15328600&quot;,&quot;PMID&quot;:&quot;31279739&quot;,&quot;URL&quot;:&quot;https://pubmed.ncbi.nlm.nih.gov/31279739/&quot;,&quot;issued&quot;:{&quot;date-parts&quot;:[[2019,10,1]]},&quot;page&quot;:&quot;81-89&quot;,&quot;abstract&quot;:&quot;Background &amp; aims: Hepatic alterations, such as in non-alcoholic fatty liver disease (NAFLD) and non-alcoholic steatohepatitis (NASH) are frequently associated with obesity. To investigate the molecular mechanisms of these alterations and to identify molecules that could be used as potential therapeutic targets, we investigated the modulation of hepatic indices of oxidative stress and inflammation in obese patients undergoing laparoscopic sleeve gastrectomy (LSG). Methods: Patients (n = 436) attending our obesity clinic underwent LSG for weight loss. We obtained a diagnostic intraoperative liver biopsy, and a sub-cohort (n = 120) agreed to a 1-year follow-up that included donation of blood samples and additional liver biopsies. Selected key molecules in blood and liver tissue were used to investigate the hepatic alterations in obesity, and their response to LSG. Results: One year post-surgery, the prevalence of diabetes, dyslipidemia and hypertension decreased significantly. LSG improved liver histology features in all patients. Improvement was greater in severe cases of NAFLD including those with steatohepatitis, bridging fibrosis or cirrhosis. Significant pre-surgery differences in plasma, and liver markers of oxidative stress and inflammation (including chemokine C-C motif ligand 2, paraoxonase-1, galectin-3, and sonic hedgehog) were observed between patients with, and those without, NASH; post-surgery indicated consistent improvements in these parameters. Conclusion: Our study shows that the histology and liver function of patients with morbid obesity are significantly improved after LSG via mechanisms that involve the reduction of oxidative stress and inflammatory processes. These data encourage the use of LSG as a therapeutic option to improve, or resolve, NAFLD.&quot;,&quot;publisher&quot;:&quot;W.B. Saunders&quot;,&quot;volume&quot;:&quot;99&quot;},&quot;isTemporary&quot;:false}]},{&quot;citationID&quot;:&quot;MENDELEY_CITATION_dd253711-48c2-4828-92e8-831725a7ec8c&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&quot;,&quot;citationItems&quot;:[{&quot;id&quot;:&quot;2c8884b3-88d4-3af2-b091-52f84ecd20d4&quot;,&quot;itemData&quot;:{&quot;type&quot;:&quot;article-journal&quot;,&quot;id&quot;:&quot;2c8884b3-88d4-3af2-b091-52f84ecd20d4&quot;,&quot;title&quot;:&quot;Bariatric surgery improves nonalcoholic fatty liver disease: a contemporary systematic review and meta-analysis&quot;,&quot;author&quot;:[{&quot;family&quot;:&quot;Fakhry&quot;,&quot;given&quot;:&quot;Tannous K.&quot;,&quot;parse-names&quot;:false,&quot;dropping-particle&quot;:&quot;&quot;,&quot;non-dropping-particle&quot;:&quot;&quot;},{&quot;family&quot;:&quot;Mhaskar&quot;,&quot;given&quot;:&quot;Rahul&quot;,&quot;parse-names&quot;:false,&quot;dropping-particle&quot;:&quot;&quot;,&quot;non-dropping-particle&quot;:&quot;&quot;},{&quot;family&quot;:&quot;Schwitalla&quot;,&quot;given&quot;:&quot;Theresa&quot;,&quot;parse-names&quot;:false,&quot;dropping-particle&quot;:&quot;&quot;,&quot;non-dropping-particle&quot;:&quot;&quot;},{&quot;family&quot;:&quot;Muradova&quot;,&quot;given&quot;:&quot;Elnara&quot;,&quot;parse-names&quot;:false,&quot;dropping-particle&quot;:&quot;&quot;,&quot;non-dropping-particle&quot;:&quot;&quot;},{&quot;family&quot;:&quot;Gonzalvo&quot;,&quot;given&quot;:&quot;John Paul&quot;,&quot;parse-names&quot;:false,&quot;dropping-particle&quot;:&quot;&quot;,&quot;non-dropping-particle&quot;:&quot;&quot;},{&quot;family&quot;:&quot;Murr&quot;,&quot;given&quot;:&quot;Michel M.&quot;,&quot;parse-names&quot;:false,&quot;dropping-particle&quot;:&quot;&quot;,&quot;non-dropping-particle&quot;:&quot;&quot;}],&quot;container-title&quot;:&quot;Surgery for Obesity and Related Diseases&quot;,&quot;accessed&quot;:{&quot;date-parts&quot;:[[2025,6,30]]},&quot;DOI&quot;:&quot;10.1016/J.SOARD.2018.12.002,&quot;,&quot;ISSN&quot;:&quot;18787533&quot;,&quot;PMID&quot;:&quot;30683512&quot;,&quot;URL&quot;:&quot;https://pubmed.ncbi.nlm.nih.gov/30683512/&quot;,&quot;issued&quot;:{&quot;date-parts&quot;:[[2019,3,1]]},&quot;page&quot;:&quot;502-511&quot;,&quot;abstract&quot;:&quot;High-level evidence of the impact of bariatric surgery on nonalcoholic fatty liver disease (NAFLD)is lacking. We conducted a systematic review and meta-analysis according to the Cochrane guidelines to assess the resolution of NAFLD after bariatric surgery. We searched PubMed, EMBASE, Web of Science, and CENTRAL for English language publications on bariatric surgery and NAFLD. We included randomized controlled trials and observational studies of patients with NAFLD who underwent bariatric surgery and were assessed by liver biopsy or liver function tests. Duodenal switch and biliopancreatic diversion were excluded. Our primary outcome was histologic or biochemical improvement of NAFLD. Twenty-one studies (12 Roux-en-Y gastric bypass [RYGB], 3 adjustable gastric banding, 2 sleeve gastrectomy, 1 vertical banded gastroplasty, 3 multiple procedures)enrolling 2374 patients were included. The pooled proportion of patients who had improvement of steatosis was 88% (95% confidence interval [CI]:.80,.94). Steatohepatitis improved in 59% (95% CI:.38,.78)and fibrosis improved or resolved in 30% of patients (95% CI:.21,.41). Similarly, aspartate aminotransferase (AST)improved in 32% of patients (95% CI:.22,.42)and alanine aminotransferase improved in 62% of patients (95% CI:.42,.82). After RYGB, the number of patients who had improvement in NAFLD was higher than the average of all the pooled studies. Bariatric surgery improves steatosis and steatohepatitis in the majority of patients and improves or resolves liver fibrosis in 30% of patients. RYGB has a greater impact on NAFLD histology compared with other procedures. This contemporary meta-analysis strongly suggests that bariatric surgery should be considered as a treatment of NAFLD.&quot;,&quot;publisher&quot;:&quot;Elsevier Inc.&quot;,&quot;issue&quot;:&quot;3&quot;,&quot;volume&quot;:&quot;15&quot;,&quot;container-title-short&quot;:&quot;&quot;},&quot;isTemporary&quot;:false},{&quot;id&quot;:&quot;253433c1-c387-3dc2-8eca-1c7a7d91efd4&quot;,&quot;itemData&quot;:{&quot;type&quot;:&quot;article-journal&quot;,&quot;id&quot;:&quot;253433c1-c387-3dc2-8eca-1c7a7d91efd4&quot;,&quot;title&quot;:&quot;Bariatric Surgery Provides Long-term Resolution of Nonalcoholic Steatohepatitis and Regression of Fibrosis&quot;,&quot;author&quot;:[{&quot;family&quot;:&quot;Lassailly&quot;,&quot;given&quot;:&quot;Guillaume&quot;,&quot;parse-names&quot;:false,&quot;dropping-particle&quot;:&quot;&quot;,&quot;non-dropping-particle&quot;:&quot;&quot;},{&quot;family&quot;:&quot;Caiazzo&quot;,&quot;given&quot;:&quot;Robert&quot;,&quot;parse-names&quot;:false,&quot;dropping-particle&quot;:&quot;&quot;,&quot;non-dropping-particle&quot;:&quot;&quot;},{&quot;family&quot;:&quot;Ntandja-Wandji&quot;,&quot;given&quot;:&quot;Line Carolle&quot;,&quot;parse-names&quot;:false,&quot;dropping-particle&quot;:&quot;&quot;,&quot;non-dropping-particle&quot;:&quot;&quot;},{&quot;family&quot;:&quot;Gnemmi&quot;,&quot;given&quot;:&quot;Viviane&quot;,&quot;parse-names&quot;:false,&quot;dropping-particle&quot;:&quot;&quot;,&quot;non-dropping-particle&quot;:&quot;&quot;},{&quot;family&quot;:&quot;Baud&quot;,&quot;given&quot;:&quot;Gregory&quot;,&quot;parse-names&quot;:false,&quot;dropping-particle&quot;:&quot;&quot;,&quot;non-dropping-particle&quot;:&quot;&quot;},{&quot;family&quot;:&quot;Verkindt&quot;,&quot;given&quot;:&quot;Helene&quot;,&quot;parse-names&quot;:false,&quot;dropping-particle&quot;:&quot;&quot;,&quot;non-dropping-particle&quot;:&quot;&quot;},{&quot;family&quot;:&quot;Ningarhari&quot;,&quot;given&quot;:&quot;Massih&quot;,&quot;parse-names&quot;:false,&quot;dropping-particle&quot;:&quot;&quot;,&quot;non-dropping-particle&quot;:&quot;&quot;},{&quot;family&quot;:&quot;Louvet&quot;,&quot;given&quot;:&quot;Alexandre&quot;,&quot;parse-names&quot;:false,&quot;dropping-particle&quot;:&quot;&quot;,&quot;non-dropping-particle&quot;:&quot;&quot;},{&quot;family&quot;:&quot;Leteurtre&quot;,&quot;given&quot;:&quot;Emmanuelle&quot;,&quot;parse-names&quot;:false,&quot;dropping-particle&quot;:&quot;&quot;,&quot;non-dropping-particle&quot;:&quot;&quot;},{&quot;family&quot;:&quot;Raverdy&quot;,&quot;given&quot;:&quot;Violeta&quot;,&quot;parse-names&quot;:false,&quot;dropping-particle&quot;:&quot;&quot;,&quot;non-dropping-particle&quot;:&quot;&quot;},{&quot;family&quot;:&quot;Dharancy&quot;,&quot;given&quot;:&quot;Sébastien&quot;,&quot;parse-names&quot;:false,&quot;dropping-particle&quot;:&quot;&quot;,&quot;non-dropping-particle&quot;:&quot;&quot;},{&quot;family&quot;:&quot;Pattou&quot;,&quot;given&quot;:&quot;François&quot;,&quot;parse-names&quot;:false,&quot;dropping-particle&quot;:&quot;&quot;,&quot;non-dropping-particle&quot;:&quot;&quot;},{&quot;family&quot;:&quot;Mathurin&quot;,&quot;given&quot;:&quot;Philippe&quot;,&quot;parse-names&quot;:false,&quot;dropping-particle&quot;:&quot;&quot;,&quot;non-dropping-particle&quot;:&quot;&quot;}],&quot;container-title&quot;:&quot;Gastroenterology&quot;,&quot;container-title-short&quot;:&quot;Gastroenterology&quot;,&quot;accessed&quot;:{&quot;date-parts&quot;:[[2025,6,30]]},&quot;DOI&quot;:&quot;10.1053/j.gastro.2020.06.006&quot;,&quot;ISSN&quot;:&quot;15280012&quot;,&quot;PMID&quot;:&quot;32553765&quot;,&quot;URL&quot;:&quot;https://pubmed.ncbi.nlm.nih.gov/32553765/&quot;,&quot;issued&quot;:{&quot;date-parts&quot;:[[2020,10,1]]},&quot;page&quot;:&quot;1290-1301.e5&quot;,&quot;abstract&quot;:&quot;Background and Aims: Studies are needed to determine the long-term effects of bariatric surgery for patients with nonalcoholic steatohepatitis (NASH). We evaluated sequential liver samples, collected the time of bariatric surgery and 1 and 5 years later, to assess the long-term effects of bariatric surgery in patients with NASH. Methods: We performed a prospective study of 180 severely obese patients with biopsy-proven NASH, defined by the NASH clinical research network histologic scores. The patients underwent bariatric surgery at a single center in France and were followed for 5 years. We obtained liver samples from 125 of 169 patients (76%) having reached 1 year and 64 of 94 patients (68%) having reached 5 years after surgery. The primary endpoint was the resolution of NASH without worsening of fibrosis at 5 years. Secondary end points were improvement in fibrosis (reduction of ≥1 stage) at 5 years and regression of fibrosis and NASH at 1 and 5 years. Results: At 5 years after bariatric surgery, NASH was resolved, without worsening fibrosis, in samples from 84% of patients (n = 64; 95% confidence interval, 73.1%-92.2%). Fibrosis decreased, compared with baseline, in samples from 70.2% of patients (95% CI, 56.6%-81.6%). Fibrosis disappeared from samples from 56% of all patients (95% CI, 42.4%-69.3%) and from samples from 45.5% of patients with baseline bridging fibrosis. Persistence of NASH was associated with no decrease in fibrosis and less weight loss (reduction in body mass index of 6.3 ± 4.1 kg/m2 in patients with persistent NASH vs reduction of 13.4 ± 7.4 kg/m2; P =.017 with resolution of NASH). Resolution of NASH was observed at 1 year after bariatric surgery in biopsies from 84% of patients, with no significant recurrence between 1 and 5 years (P =.17). Fibrosis began to decrease by 1 year after surgery and continued to decrease until 5 years (P &lt;.001). Conclusions: In a long-term follow-up of patients with NASH who underwent bariatric surgery, we observed resolution of NASH in liver samples from 84% of patients 5 years later. The reduction of fibrosis is progressive, beginning during the first year and continuing through 5 years.&quot;,&quot;publisher&quot;:&quot;W.B. Saunders&quot;,&quot;issue&quot;:&quot;4&quot;,&quot;volume&quot;:&quot;159&quot;},&quot;isTemporary&quot;:false},{&quot;id&quot;:&quot;657f85d5-5c46-316c-9c26-e691d8326579&quot;,&quot;itemData&quot;:{&quot;type&quot;:&quot;article-journal&quot;,&quot;id&quot;:&quot;657f85d5-5c46-316c-9c26-e691d8326579&quot;,&quot;title&quot;:&quot;Histological grading evaluation of non-alcoholic fatty liver disease after bariatric surgery: a retrospective and longitudinal observational cohort study&quot;,&quot;author&quot;:[{&quot;family&quot;:&quot;Chaim&quot;,&quot;given&quot;:&quot;Felipe David Mendonça&quot;,&quot;parse-names&quot;:false,&quot;dropping-particle&quot;:&quot;&quot;,&quot;non-dropping-particle&quot;:&quot;&quot;},{&quot;family&quot;:&quot;Pascoal&quot;,&quot;given&quot;:&quot;Lívia Bitencourt&quot;,&quot;parse-names&quot;:false,&quot;dropping-particle&quot;:&quot;&quot;,&quot;non-dropping-particle&quot;:&quot;&quot;},{&quot;family&quot;:&quot;Chaim&quot;,&quot;given&quot;:&quot;Fábio Henrique Mendonça&quot;,&quot;parse-names&quot;:false,&quot;dropping-particle&quot;:&quot;&quot;,&quot;non-dropping-particle&quot;:&quot;&quot;},{&quot;family&quot;:&quot;Palma&quot;,&quot;given&quot;:&quot;Bruna Biazon&quot;,&quot;parse-names&quot;:false,&quot;dropping-particle&quot;:&quot;&quot;,&quot;non-dropping-particle&quot;:&quot;&quot;},{&quot;family&quot;:&quot;Damázio&quot;,&quot;given&quot;:&quot;Tiago Andrade&quot;,&quot;parse-names&quot;:false,&quot;dropping-particle&quot;:&quot;&quot;,&quot;non-dropping-particle&quot;:&quot;&quot;},{&quot;family&quot;:&quot;Costa&quot;,&quot;given&quot;:&quot;Larissa Bastos Eloy&quot;,&quot;parse-names&quot;:false,&quot;dropping-particle&quot;:&quot;&quot;,&quot;non-dropping-particle&quot;:&quot;da&quot;},{&quot;family&quot;:&quot;Carvalho&quot;,&quot;given&quot;:&quot;Rita&quot;,&quot;parse-names&quot;:false,&quot;dropping-particle&quot;:&quot;&quot;,&quot;non-dropping-particle&quot;:&quot;&quot;},{&quot;family&quot;:&quot;Cazzo&quot;,&quot;given&quot;:&quot;Everton&quot;,&quot;parse-names&quot;:false,&quot;dropping-particle&quot;:&quot;&quot;,&quot;non-dropping-particle&quot;:&quot;&quot;},{&quot;family&quot;:&quot;Gestic&quot;,&quot;given&quot;:&quot;Martinho Antônio&quot;,&quot;parse-names&quot;:false,&quot;dropping-particle&quot;:&quot;&quot;,&quot;non-dropping-particle&quot;:&quot;&quot;},{&quot;family&quot;:&quot;Utrini&quot;,&quot;given&quot;:&quot;Murillo Pimentel&quot;,&quot;parse-names&quot;:false,&quot;dropping-particle&quot;:&quot;&quot;,&quot;non-dropping-particle&quot;:&quot;&quot;},{&quot;family&quot;:&quot;Milanski&quot;,&quot;given&quot;:&quot;Marciane&quot;,&quot;parse-names&quot;:false,&quot;dropping-particle&quot;:&quot;&quot;,&quot;non-dropping-particle&quot;:&quot;&quot;},{&quot;family&quot;:&quot;Chaim&quot;,&quot;given&quot;:&quot;Elinton Adami&quot;,&quot;parse-names&quot;:false,&quot;dropping-particle&quot;:&quot;&quot;,&quot;non-dropping-particle&quot;:&quot;&quot;},{&quot;family&quot;:&quot;Leal&quot;,&quot;given&quot;:&quot;Raquel Franco&quot;,&quot;parse-names&quot;:false,&quot;dropping-particle&quot;:&quot;&quot;,&quot;non-dropping-particle&quot;:&quot;&quot;}],&quot;container-title&quot;:&quot;Scientific Reports&quot;,&quot;container-title-short&quot;:&quot;Sci Rep&quot;,&quot;accessed&quot;:{&quot;date-parts&quot;:[[2025,6,30]]},&quot;DOI&quot;:&quot;10.1038/S41598-020-65556-2,&quot;,&quot;ISSN&quot;:&quot;20452322&quot;,&quot;PMID&quot;:&quot;32444690&quot;,&quot;URL&quot;:&quot;https://pubmed.ncbi.nlm.nih.gov/32444690/&quot;,&quot;issued&quot;:{&quot;date-parts&quot;:[[2020,12,1]]},&quot;abstract&quot;:&quot;Non-alcoholic fatty liver disease (NAFLD) is a chronic disease with several degrees of histological features which may progress to cirrhosis. Obesity is an important risk factor and although NAFLD has no specific pharmacological treatment, bariatric surgery has been associated with NAFLD regression in severely obese patients. However, few longitudinal histological studies support this finding. Therefore, firstly, a retrospective study was performed including clinical and histological data of 895 obese patients who underwent bariatric surgery. In addition, histological analyses of 30 patient’s liver biopsies were evaluated at two timepoints (T1 and T2). The retrospective analysis of the total number of patients revealed that the average body mass index (BMI) was 35.91 ± 2.81 kg/m2. The liver biopsies during bariatric surgery showed that 53.52% did not present NAFLD, 30.16% had NASH, 15.98% isolated steatosis and 0.34% liver cirrhosis. The median BMI of the longitudinal cohort decreased from 37.9 ± 2.21 kg/m2 at the time of bariatric surgery (T1) to 25.69 ± 3.79 kg/m2 after 21 ± 22 months after the procedure (T2). The prevalence of NAFLD in T1 was 50%, and 16.67% in T2. The histological area of collagen fiber was lower in T2 compared to T1 (p = 0.0152) in the majority of patients, which was also illustrated by immunohistochemistry for Kupffer cell and myofibroblast formation markers. These findings confirmed the NAFLD regression after bariatric surgery and, for the first time, showed the amelioration of these features using more accurate histopathological techniques.&quot;,&quot;publisher&quot;:&quot;Nature Research&quot;,&quot;issue&quot;:&quot;1&quot;,&quot;volume&quot;:&quot;10&quot;},&quot;isTemporary&quot;:false}]},{&quot;citationID&quot;:&quot;MENDELEY_CITATION_9d15adc4-5803-4212-b6bc-961fa6f5f61f&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&quot;,&quot;citationItems&quot;:[{&quot;id&quot;:&quot;98c5a97b-f085-33c2-84d9-d62d54d6240c&quot;,&quot;itemData&quot;:{&quot;type&quot;:&quot;article-journal&quot;,&quot;id&quot;:&quot;98c5a97b-f085-33c2-84d9-d62d54d6240c&quot;,&quot;title&quot;:&quot;Obesity: assessment and treatment across the care continuum&quot;,&quot;author&quot;:[{&quot;family&quot;:&quot;Kushner&quot;,&quot;given&quot;:&quot;Robert F.&quot;,&quot;parse-names&quot;:false,&quot;dropping-particle&quot;:&quot;&quot;,&quot;non-dropping-particle&quot;:&quot;&quot;},{&quot;family&quot;:&quot;Shapiro&quot;,&quot;given&quot;:&quot;Marla&quot;,&quot;parse-names&quot;:false,&quot;dropping-particle&quot;:&quot;&quot;,&quot;non-dropping-particle&quot;:&quot;&quot;}],&quot;container-title&quot;:&quot;Annals of Medicine&quot;,&quot;container-title-short&quot;:&quot;Ann Med&quot;,&quot;accessed&quot;:{&quot;date-parts&quot;:[[2025,6,30]]},&quot;DOI&quot;:&quot;10.1080/07853890.2025.2521433&quot;,&quot;ISSN&quot;:&quot;0785-3890&quot;,&quot;PMID&quot;:&quot;40568728&quot;,&quot;URL&quot;:&quot;https://pmc.ncbi.nlm.nih.gov/articles/PMC12203702/&quot;,&quot;issued&quot;:{&quot;date-parts&quot;:[[2025,12,31]]},&quot;page&quot;:&quot;2521433&quot;,&quot;issue&quot;:&quot;1&quot;,&quot;volume&quot;:&quot;57&quot;},&quot;isTemporary&quot;:false},{&quot;id&quot;:&quot;30ba709e-c7c3-33f0-bfc7-218ef0af4f29&quot;,&quot;itemData&quot;:{&quot;type&quot;:&quot;article-journal&quot;,&quot;id&quot;:&quot;30ba709e-c7c3-33f0-bfc7-218ef0af4f29&quot;,&quot;title&quot;:&quot;Artificial intelligence scoring of liver biopsies in a phase II trial of semaglutide in nonalcoholic steatohepatitis&quot;,&quot;author&quot;:[{&quot;family&quot;:&quot;Ratziu&quot;,&quot;given&quot;:&quot;Vlad&quot;,&quot;parse-names&quot;:false,&quot;dropping-particle&quot;:&quot;&quot;,&quot;non-dropping-particle&quot;:&quot;&quot;},{&quot;family&quot;:&quot;Francque&quot;,&quot;given&quot;:&quot;Sven&quot;,&quot;parse-names&quot;:false,&quot;dropping-particle&quot;:&quot;&quot;,&quot;non-dropping-particle&quot;:&quot;&quot;},{&quot;family&quot;:&quot;Behling&quot;,&quot;given&quot;:&quot;Cynthia A.&quot;,&quot;parse-names&quot;:false,&quot;dropping-particle&quot;:&quot;&quot;,&quot;non-dropping-particle&quot;:&quot;&quot;},{&quot;family&quot;:&quot;Cejvanovic&quot;,&quot;given&quot;:&quot;Vanja&quot;,&quot;parse-names&quot;:false,&quot;dropping-particle&quot;:&quot;&quot;,&quot;non-dropping-particle&quot;:&quot;&quot;},{&quot;family&quot;:&quot;Cortez-Pinto&quot;,&quot;given&quot;:&quot;Helena&quot;,&quot;parse-names&quot;:false,&quot;dropping-particle&quot;:&quot;&quot;,&quot;non-dropping-particle&quot;:&quot;&quot;},{&quot;family&quot;:&quot;Iyer&quot;,&quot;given&quot;:&quot;Janani S.&quot;,&quot;parse-names&quot;:false,&quot;dropping-particle&quot;:&quot;&quot;,&quot;non-dropping-particle&quot;:&quot;&quot;},{&quot;family&quot;:&quot;Krarup&quot;,&quot;given&quot;:&quot;Niels&quot;,&quot;parse-names&quot;:false,&quot;dropping-particle&quot;:&quot;&quot;,&quot;non-dropping-particle&quot;:&quot;&quot;},{&quot;family&quot;:&quot;Le&quot;,&quot;given&quot;:&quot;Quang&quot;,&quot;parse-names&quot;:false,&quot;dropping-particle&quot;:&quot;&quot;,&quot;non-dropping-particle&quot;:&quot;&quot;},{&quot;family&quot;:&quot;Sejling&quot;,&quot;given&quot;:&quot;Anne Sophie&quot;,&quot;parse-names&quot;:false,&quot;dropping-particle&quot;:&quot;&quot;,&quot;non-dropping-particle&quot;:&quot;&quot;},{&quot;family&quot;:&quot;Tiniakos&quot;,&quot;given&quot;:&quot;Dina&quot;,&quot;parse-names&quot;:false,&quot;dropping-particle&quot;:&quot;&quot;,&quot;non-dropping-particle&quot;:&quot;&quot;},{&quot;family&quot;:&quot;Harrison&quot;,&quot;given&quot;:&quot;Stephen A.&quot;,&quot;parse-names&quot;:false,&quot;dropping-particle&quot;:&quot;&quot;,&quot;non-dropping-particle&quot;:&quot;&quot;}],&quot;container-title&quot;:&quot;Hepatology&quot;,&quot;accessed&quot;:{&quot;date-parts&quot;:[[2025,6,30]]},&quot;DOI&quot;:&quot;10.1097/HEP.0000000000000723,&quot;,&quot;ISSN&quot;:&quot;15273350&quot;,&quot;PMID&quot;:&quot;38112484&quot;,&quot;URL&quot;:&quot;https://pubmed.ncbi.nlm.nih.gov/38112484/&quot;,&quot;issued&quot;:{&quot;date-parts&quot;:[[2024,7,1]]},&quot;page&quot;:&quot;173-185&quot;,&quot;abstract&quot;:&quot;Background and Aims: Artificial intelligence-powered digital pathology offers the potential to quantify histological findings in a reproducible way. This analysis compares the evaluation of histological features of NASH between pathologists and a machine-learning (ML) pathology model. Approach and Results: This post hoc analysis included data from a subset of patients (n=251) with biopsy-confirmed NASH and fibrosis stage F1-F3 from a 72-week randomized placebo-controlled trial of once-daily subcutaneous semaglutide 0.1, 0.2, or 0.4 mg (NCT02970942). Biopsies at baseline and week 72 were read by 2 pathologists. Digitized biopsy slides were evaluated by PathAI's NASH ML models to quantify changes in fibrosis, steatosis, inflammation, and hepatocyte ballooning using categorical assessments and continuous scores. Pathologist and ML-derived categorical assessments detected a significantly greater percentage of patients achieving the primary endpoint of NASH resolution without worsening of fibrosis with semaglutide 0.4 mg versus placebo (pathologist 58.5% vs. 22.0%, p &lt; 0.0001; ML 36.9% vs. 11.9%; p=0.0015). Both methods detected a higher but nonsignificant percentage of patients on semaglutide 0.4 mg versus placebo achieving the secondary endpoint of liver fibrosis improvement without NASH worsening. ML continuous scores detected significant treatment-induced responses in histological features, including a quantitative reduction in fibrosis with semaglutide 0.4 mg versus placebo (p=0.0099) that could not be detected using pathologist or ML categorical assessment. Conclusions: ML categorical assessments reproduced pathologists' results of histological improvement with semaglutide for steatosis and disease activity. ML-based continuous scores demonstrated an antifibrotic effect not measured by conventional histopathology.&quot;,&quot;publisher&quot;:&quot;Lippincott Williams and Wilkins&quot;,&quot;issue&quot;:&quot;1&quot;,&quot;volume&quot;:&quot;80&quot;,&quot;container-title-short&quot;:&quot;&quot;},&quot;isTemporary&quot;:false}]},{&quot;citationID&quot;:&quot;MENDELEY_CITATION_7f410510-6caf-4eb6-9b83-2436ab5bf546&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&quot;,&quot;citationItems&quot;:[{&quot;id&quot;:&quot;40574d62-406f-3a98-92fe-ace7c3ed9ee3&quot;,&quot;itemData&quot;:{&quot;type&quot;:&quot;article-journal&quot;,&quot;id&quot;:&quot;40574d62-406f-3a98-92fe-ace7c3ed9ee3&quot;,&quot;title&quot;:&quot;8 TH GLOBAL REGISTRY REPORT International Federation for Surgery for Obesity and Metabolic Disorders Members of the IFSO Global Registry Committee 1&quot;,&quot;author&quot;:[{&quot;family&quot;:&quot;Brown -Chair&quot;,&quot;given&quot;:&quot;Wendy&quot;,&quot;parse-names&quot;:false,&quot;dropping-particle&quot;:&quot;&quot;,&quot;non-dropping-particle&quot;:&quot;&quot;},{&quot;family&quot;:&quot;Kow&quot;,&quot;given&quot;:&quot;Lilian&quot;,&quot;parse-names&quot;:false,&quot;dropping-particle&quot;:&quot;&quot;,&quot;non-dropping-particle&quot;:&quot;&quot;},{&quot;family&quot;:&quot;Mehran Anvari&quot;,&quot;given&quot;:&quot;Australia&quot;,&quot;parse-names&quot;:false,&quot;dropping-particle&quot;:&quot;&quot;,&quot;non-dropping-particle&quot;:&quot;&quot;},{&quot;family&quot;:&quot;Amir Ghaferi&quot;,&quot;given&quot;:&quot;Canada&quot;,&quot;parse-names&quot;:false,&quot;dropping-particle&quot;:&quot;&quot;,&quot;non-dropping-particle&quot;:&quot;&quot;},{&quot;family&quot;:&quot;John Morton&quot;,&quot;given&quot;:&quot;Usa&quot;,&quot;parse-names&quot;:false,&quot;dropping-particle&quot;:&quot;&quot;,&quot;non-dropping-particle&quot;:&quot;&quot;},{&quot;family&quot;:&quot;Scott Shikora&quot;,&quot;given&quot;:&quot;Usa&quot;,&quot;parse-names&quot;:false,&quot;dropping-particle&quot;:&quot;&quot;,&quot;non-dropping-particle&quot;:&quot;&quot;},{&quot;family&quot;:&quot;Ronald Liem -&quot;,&quot;given&quot;:&quot;Usa&quot;,&quot;parse-names&quot;:false,&quot;dropping-particle&quot;:&quot;&quot;,&quot;non-dropping-particle&quot;:&quot;&quot;},{&quot;family&quot;:&quot;Himpens&quot;,&quot;given&quot;:&quot;Jacques&quot;,&quot;parse-names&quot;:false,&quot;dropping-particle&quot;:&quot;&quot;,&quot;non-dropping-particle&quot;:&quot;&quot;},{&quot;family&quot;:&quot;Mario Musella&quot;,&quot;given&quot;:&quot;Belgium&quot;,&quot;parse-names&quot;:false,&quot;dropping-particle&quot;:&quot;&quot;,&quot;non-dropping-particle&quot;:&quot;&quot;},{&quot;family&quot;:&quot;Francois Pattou&quot;,&quot;given&quot;:&quot;Italy&quot;,&quot;parse-names&quot;:false,&quot;dropping-particle&quot;:&quot;&quot;,&quot;non-dropping-particle&quot;:&quot;&quot;},{&quot;family&quot;:&quot;Nasser Sakran&quot;,&quot;given&quot;:&quot;France&quot;,&quot;parse-names&quot;:false,&quot;dropping-particle&quot;:&quot;&quot;,&quot;non-dropping-particle&quot;:&quot;&quot;},{&quot;family&quot;:&quot;Villy Våge&quot;,&quot;given&quot;:&quot;Israel&quot;,&quot;parse-names&quot;:false,&quot;dropping-particle&quot;:&quot;&quot;,&quot;non-dropping-particle&quot;:&quot;&quot;},{&quot;family&quot;:&quot;Camilo Boza&quot;,&quot;given&quot;:&quot;Norway&quot;,&quot;parse-names&quot;:false,&quot;dropping-particle&quot;:&quot;&quot;,&quot;non-dropping-particle&quot;:&quot;&quot;},{&quot;family&quot;:&quot;Ricardo Cohen&quot;,&quot;given&quot;:&quot;Chile&quot;,&quot;parse-names&quot;:false,&quot;dropping-particle&quot;:&quot;&quot;,&quot;non-dropping-particle&quot;:&quot;&quot;},{&quot;family&quot;:&quot;Salman Al-Sabah&quot;,&quot;given&quot;:&quot;Brazil&quot;,&quot;parse-names&quot;:false,&quot;dropping-particle&quot;:&quot;&quot;,&quot;non-dropping-particle&quot;:&quot;&quot;}],&quot;accessed&quot;:{&quot;date-parts&quot;:[[2025,6,30]]},&quot;container-title-short&quot;:&quot;&quot;},&quot;isTemporary&quot;:false}]},{&quot;citationID&quot;:&quot;MENDELEY_CITATION_94fdbf78-762c-4f0c-9522-6adafa6a2a19&quot;,&quot;properties&quot;:{&quot;noteIndex&quot;:0},&quot;isEdited&quot;:false,&quot;manualOverride&quot;:{&quot;isManuallyOverridden&quot;:false,&quot;citeprocText&quot;:&quot;&lt;sup&gt;6–9,13,14&lt;/sup&gt;&quot;,&quot;manualOverrideText&quot;:&quot;&quot;},&quot;citationTag&quot;:&quot;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&quot;,&quot;citationItems&quot;:[{&quot;id&quot;:&quot;b2052ef6-fbaa-3615-bb2d-582154eea191&quot;,&quot;itemData&quot;:{&quot;type&quot;:&quot;article-journal&quot;,&quot;id&quot;:&quot;b2052ef6-fbaa-3615-bb2d-582154eea191&quot;,&quot;title&quot;:&quot;Laparoscopic sleeve gastrectomy reverses non-alcoholic fatty liver disease modulating oxidative stress and inflammation&quot;,&quot;author&quot;:[{&quot;family&quot;:&quot;Cabré&quot;,&quot;given&quot;:&quot;Noemí&quot;,&quot;parse-names&quot;:false,&quot;dropping-particle&quot;:&quot;&quot;,&quot;non-dropping-particle&quot;:&quot;&quot;},{&quot;family&quot;:&quot;Luciano-Mateo&quot;,&quot;given&quot;:&quot;F.&quot;,&quot;parse-names&quot;:false,&quot;dropping-particle&quot;:&quot;&quot;,&quot;non-dropping-particle&quot;:&quot;&quot;},{&quot;family&quot;:&quot;Fernández-Arroyo&quot;,&quot;given&quot;:&quot;Salvador&quot;,&quot;parse-names&quot;:false,&quot;dropping-particle&quot;:&quot;&quot;,&quot;non-dropping-particle&quot;:&quot;&quot;},{&quot;family&quot;:&quot;Baiges-Gayà&quot;,&quot;given&quot;:&quot;Gerard&quot;,&quot;parse-names&quot;:false,&quot;dropping-particle&quot;:&quot;&quot;,&quot;non-dropping-particle&quot;:&quot;&quot;},{&quot;family&quot;:&quot;Hernández-Aguilera&quot;,&quot;given&quot;:&quot;Anna&quot;,&quot;parse-names&quot;:false,&quot;dropping-particle&quot;:&quot;&quot;,&quot;non-dropping-particle&quot;:&quot;&quot;},{&quot;family&quot;:&quot;Fibla&quot;,&quot;given&quot;:&quot;Montserrat&quot;,&quot;parse-names&quot;:false,&quot;dropping-particle&quot;:&quot;&quot;,&quot;non-dropping-particle&quot;:&quot;&quot;},{&quot;family&quot;:&quot;Fernández-Julià&quot;,&quot;given&quot;:&quot;Raul&quot;,&quot;parse-names&quot;:false,&quot;dropping-particle&quot;:&quot;&quot;,&quot;non-dropping-particle&quot;:&quot;&quot;},{&quot;family&quot;:&quot;París&quot;,&quot;given&quot;:&quot;M.&quot;,&quot;parse-names&quot;:false,&quot;dropping-particle&quot;:&quot;&quot;,&quot;non-dropping-particle&quot;:&quot;&quot;},{&quot;family&quot;:&quot;Sabench&quot;,&quot;given&quot;:&quot;Fàtima&quot;,&quot;parse-names&quot;:false,&quot;dropping-particle&quot;:&quot;&quot;,&quot;non-dropping-particle&quot;:&quot;&quot;},{&quot;family&quot;:&quot;Castillo&quot;,&quot;given&quot;:&quot;Daniel&quot;,&quot;parse-names&quot;:false,&quot;dropping-particle&quot;:&quot;Del&quot;,&quot;non-dropping-particle&quot;:&quot;&quot;},{&quot;family&quot;:&quot;Menéndez&quot;,&quot;given&quot;:&quot;Javier A.&quot;,&quot;parse-names&quot;:false,&quot;dropping-particle&quot;:&quot;&quot;,&quot;non-dropping-particle&quot;:&quot;&quot;},{&quot;family&quot;:&quot;Camps&quot;,&quot;given&quot;:&quot;J.&quot;,&quot;parse-names&quot;:false,&quot;dropping-particle&quot;:&quot;&quot;,&quot;non-dropping-particle&quot;:&quot;&quot;},{&quot;family&quot;:&quot;Joven&quot;,&quot;given&quot;:&quot;J.&quot;,&quot;parse-names&quot;:false,&quot;dropping-particle&quot;:&quot;&quot;,&quot;non-dropping-particle&quot;:&quot;&quot;}],&quot;container-title&quot;:&quot;Metabolism: Clinical and Experimental&quot;,&quot;container-title-short&quot;:&quot;Metabolism&quot;,&quot;accessed&quot;:{&quot;date-parts&quot;:[[2025,6,30]]},&quot;DOI&quot;:&quot;10.1016/j.metabol.2019.07.002&quot;,&quot;ISSN&quot;:&quot;15328600&quot;,&quot;PMID&quot;:&quot;31279739&quot;,&quot;URL&quot;:&quot;https://pubmed.ncbi.nlm.nih.gov/31279739/&quot;,&quot;issued&quot;:{&quot;date-parts&quot;:[[2019,10,1]]},&quot;page&quot;:&quot;81-89&quot;,&quot;abstract&quot;:&quot;Background &amp; aims: Hepatic alterations, such as in non-alcoholic fatty liver disease (NAFLD) and non-alcoholic steatohepatitis (NASH) are frequently associated with obesity. To investigate the molecular mechanisms of these alterations and to identify molecules that could be used as potential therapeutic targets, we investigated the modulation of hepatic indices of oxidative stress and inflammation in obese patients undergoing laparoscopic sleeve gastrectomy (LSG). Methods: Patients (n = 436) attending our obesity clinic underwent LSG for weight loss. We obtained a diagnostic intraoperative liver biopsy, and a sub-cohort (n = 120) agreed to a 1-year follow-up that included donation of blood samples and additional liver biopsies. Selected key molecules in blood and liver tissue were used to investigate the hepatic alterations in obesity, and their response to LSG. Results: One year post-surgery, the prevalence of diabetes, dyslipidemia and hypertension decreased significantly. LSG improved liver histology features in all patients. Improvement was greater in severe cases of NAFLD including those with steatohepatitis, bridging fibrosis or cirrhosis. Significant pre-surgery differences in plasma, and liver markers of oxidative stress and inflammation (including chemokine C-C motif ligand 2, paraoxonase-1, galectin-3, and sonic hedgehog) were observed between patients with, and those without, NASH; post-surgery indicated consistent improvements in these parameters. Conclusion: Our study shows that the histology and liver function of patients with morbid obesity are significantly improved after LSG via mechanisms that involve the reduction of oxidative stress and inflammatory processes. These data encourage the use of LSG as a therapeutic option to improve, or resolve, NAFLD.&quot;,&quot;publisher&quot;:&quot;W.B. Saunders&quot;,&quot;volume&quot;:&quot;99&quot;},&quot;isTemporary&quot;:false},{&quot;id&quot;:&quot;2c8884b3-88d4-3af2-b091-52f84ecd20d4&quot;,&quot;itemData&quot;:{&quot;type&quot;:&quot;article-journal&quot;,&quot;id&quot;:&quot;2c8884b3-88d4-3af2-b091-52f84ecd20d4&quot;,&quot;title&quot;:&quot;Bariatric surgery improves nonalcoholic fatty liver disease: a contemporary systematic review and meta-analysis&quot;,&quot;author&quot;:[{&quot;family&quot;:&quot;Fakhry&quot;,&quot;given&quot;:&quot;Tannous K.&quot;,&quot;parse-names&quot;:false,&quot;dropping-particle&quot;:&quot;&quot;,&quot;non-dropping-particle&quot;:&quot;&quot;},{&quot;family&quot;:&quot;Mhaskar&quot;,&quot;given&quot;:&quot;Rahul&quot;,&quot;parse-names&quot;:false,&quot;dropping-particle&quot;:&quot;&quot;,&quot;non-dropping-particle&quot;:&quot;&quot;},{&quot;family&quot;:&quot;Schwitalla&quot;,&quot;given&quot;:&quot;Theresa&quot;,&quot;parse-names&quot;:false,&quot;dropping-particle&quot;:&quot;&quot;,&quot;non-dropping-particle&quot;:&quot;&quot;},{&quot;family&quot;:&quot;Muradova&quot;,&quot;given&quot;:&quot;Elnara&quot;,&quot;parse-names&quot;:false,&quot;dropping-particle&quot;:&quot;&quot;,&quot;non-dropping-particle&quot;:&quot;&quot;},{&quot;family&quot;:&quot;Gonzalvo&quot;,&quot;given&quot;:&quot;John Paul&quot;,&quot;parse-names&quot;:false,&quot;dropping-particle&quot;:&quot;&quot;,&quot;non-dropping-particle&quot;:&quot;&quot;},{&quot;family&quot;:&quot;Murr&quot;,&quot;given&quot;:&quot;Michel M.&quot;,&quot;parse-names&quot;:false,&quot;dropping-particle&quot;:&quot;&quot;,&quot;non-dropping-particle&quot;:&quot;&quot;}],&quot;container-title&quot;:&quot;Surgery for Obesity and Related Diseases&quot;,&quot;accessed&quot;:{&quot;date-parts&quot;:[[2025,6,30]]},&quot;DOI&quot;:&quot;10.1016/J.SOARD.2018.12.002,&quot;,&quot;ISSN&quot;:&quot;18787533&quot;,&quot;PMID&quot;:&quot;30683512&quot;,&quot;URL&quot;:&quot;https://pubmed.ncbi.nlm.nih.gov/30683512/&quot;,&quot;issued&quot;:{&quot;date-parts&quot;:[[2019,3,1]]},&quot;page&quot;:&quot;502-511&quot;,&quot;abstract&quot;:&quot;High-level evidence of the impact of bariatric surgery on nonalcoholic fatty liver disease (NAFLD)is lacking. We conducted a systematic review and meta-analysis according to the Cochrane guidelines to assess the resolution of NAFLD after bariatric surgery. We searched PubMed, EMBASE, Web of Science, and CENTRAL for English language publications on bariatric surgery and NAFLD. We included randomized controlled trials and observational studies of patients with NAFLD who underwent bariatric surgery and were assessed by liver biopsy or liver function tests. Duodenal switch and biliopancreatic diversion were excluded. Our primary outcome was histologic or biochemical improvement of NAFLD. Twenty-one studies (12 Roux-en-Y gastric bypass [RYGB], 3 adjustable gastric banding, 2 sleeve gastrectomy, 1 vertical banded gastroplasty, 3 multiple procedures)enrolling 2374 patients were included. The pooled proportion of patients who had improvement of steatosis was 88% (95% confidence interval [CI]:.80,.94). Steatohepatitis improved in 59% (95% CI:.38,.78)and fibrosis improved or resolved in 30% of patients (95% CI:.21,.41). Similarly, aspartate aminotransferase (AST)improved in 32% of patients (95% CI:.22,.42)and alanine aminotransferase improved in 62% of patients (95% CI:.42,.82). After RYGB, the number of patients who had improvement in NAFLD was higher than the average of all the pooled studies. Bariatric surgery improves steatosis and steatohepatitis in the majority of patients and improves or resolves liver fibrosis in 30% of patients. RYGB has a greater impact on NAFLD histology compared with other procedures. This contemporary meta-analysis strongly suggests that bariatric surgery should be considered as a treatment of NAFLD.&quot;,&quot;publisher&quot;:&quot;Elsevier Inc.&quot;,&quot;issue&quot;:&quot;3&quot;,&quot;volume&quot;:&quot;15&quot;,&quot;container-title-short&quot;:&quot;&quot;},&quot;isTemporary&quot;:false},{&quot;id&quot;:&quot;253433c1-c387-3dc2-8eca-1c7a7d91efd4&quot;,&quot;itemData&quot;:{&quot;type&quot;:&quot;article-journal&quot;,&quot;id&quot;:&quot;253433c1-c387-3dc2-8eca-1c7a7d91efd4&quot;,&quot;title&quot;:&quot;Bariatric Surgery Provides Long-term Resolution of Nonalcoholic Steatohepatitis and Regression of Fibrosis&quot;,&quot;author&quot;:[{&quot;family&quot;:&quot;Lassailly&quot;,&quot;given&quot;:&quot;Guillaume&quot;,&quot;parse-names&quot;:false,&quot;dropping-particle&quot;:&quot;&quot;,&quot;non-dropping-particle&quot;:&quot;&quot;},{&quot;family&quot;:&quot;Caiazzo&quot;,&quot;given&quot;:&quot;Robert&quot;,&quot;parse-names&quot;:false,&quot;dropping-particle&quot;:&quot;&quot;,&quot;non-dropping-particle&quot;:&quot;&quot;},{&quot;family&quot;:&quot;Ntandja-Wandji&quot;,&quot;given&quot;:&quot;Line Carolle&quot;,&quot;parse-names&quot;:false,&quot;dropping-particle&quot;:&quot;&quot;,&quot;non-dropping-particle&quot;:&quot;&quot;},{&quot;family&quot;:&quot;Gnemmi&quot;,&quot;given&quot;:&quot;Viviane&quot;,&quot;parse-names&quot;:false,&quot;dropping-particle&quot;:&quot;&quot;,&quot;non-dropping-particle&quot;:&quot;&quot;},{&quot;family&quot;:&quot;Baud&quot;,&quot;given&quot;:&quot;Gregory&quot;,&quot;parse-names&quot;:false,&quot;dropping-particle&quot;:&quot;&quot;,&quot;non-dropping-particle&quot;:&quot;&quot;},{&quot;family&quot;:&quot;Verkindt&quot;,&quot;given&quot;:&quot;Helene&quot;,&quot;parse-names&quot;:false,&quot;dropping-particle&quot;:&quot;&quot;,&quot;non-dropping-particle&quot;:&quot;&quot;},{&quot;family&quot;:&quot;Ningarhari&quot;,&quot;given&quot;:&quot;Massih&quot;,&quot;parse-names&quot;:false,&quot;dropping-particle&quot;:&quot;&quot;,&quot;non-dropping-particle&quot;:&quot;&quot;},{&quot;family&quot;:&quot;Louvet&quot;,&quot;given&quot;:&quot;Alexandre&quot;,&quot;parse-names&quot;:false,&quot;dropping-particle&quot;:&quot;&quot;,&quot;non-dropping-particle&quot;:&quot;&quot;},{&quot;family&quot;:&quot;Leteurtre&quot;,&quot;given&quot;:&quot;Emmanuelle&quot;,&quot;parse-names&quot;:false,&quot;dropping-particle&quot;:&quot;&quot;,&quot;non-dropping-particle&quot;:&quot;&quot;},{&quot;family&quot;:&quot;Raverdy&quot;,&quot;given&quot;:&quot;Violeta&quot;,&quot;parse-names&quot;:false,&quot;dropping-particle&quot;:&quot;&quot;,&quot;non-dropping-particle&quot;:&quot;&quot;},{&quot;family&quot;:&quot;Dharancy&quot;,&quot;given&quot;:&quot;Sébastien&quot;,&quot;parse-names&quot;:false,&quot;dropping-particle&quot;:&quot;&quot;,&quot;non-dropping-particle&quot;:&quot;&quot;},{&quot;family&quot;:&quot;Pattou&quot;,&quot;given&quot;:&quot;François&quot;,&quot;parse-names&quot;:false,&quot;dropping-particle&quot;:&quot;&quot;,&quot;non-dropping-particle&quot;:&quot;&quot;},{&quot;family&quot;:&quot;Mathurin&quot;,&quot;given&quot;:&quot;Philippe&quot;,&quot;parse-names&quot;:false,&quot;dropping-particle&quot;:&quot;&quot;,&quot;non-dropping-particle&quot;:&quot;&quot;}],&quot;container-title&quot;:&quot;Gastroenterology&quot;,&quot;container-title-short&quot;:&quot;Gastroenterology&quot;,&quot;accessed&quot;:{&quot;date-parts&quot;:[[2025,6,30]]},&quot;DOI&quot;:&quot;10.1053/j.gastro.2020.06.006&quot;,&quot;ISSN&quot;:&quot;15280012&quot;,&quot;PMID&quot;:&quot;32553765&quot;,&quot;URL&quot;:&quot;https://pubmed.ncbi.nlm.nih.gov/32553765/&quot;,&quot;issued&quot;:{&quot;date-parts&quot;:[[2020,10,1]]},&quot;page&quot;:&quot;1290-1301.e5&quot;,&quot;abstract&quot;:&quot;Background and Aims: Studies are needed to determine the long-term effects of bariatric surgery for patients with nonalcoholic steatohepatitis (NASH). We evaluated sequential liver samples, collected the time of bariatric surgery and 1 and 5 years later, to assess the long-term effects of bariatric surgery in patients with NASH. Methods: We performed a prospective study of 180 severely obese patients with biopsy-proven NASH, defined by the NASH clinical research network histologic scores. The patients underwent bariatric surgery at a single center in France and were followed for 5 years. We obtained liver samples from 125 of 169 patients (76%) having reached 1 year and 64 of 94 patients (68%) having reached 5 years after surgery. The primary endpoint was the resolution of NASH without worsening of fibrosis at 5 years. Secondary end points were improvement in fibrosis (reduction of ≥1 stage) at 5 years and regression of fibrosis and NASH at 1 and 5 years. Results: At 5 years after bariatric surgery, NASH was resolved, without worsening fibrosis, in samples from 84% of patients (n = 64; 95% confidence interval, 73.1%-92.2%). Fibrosis decreased, compared with baseline, in samples from 70.2% of patients (95% CI, 56.6%-81.6%). Fibrosis disappeared from samples from 56% of all patients (95% CI, 42.4%-69.3%) and from samples from 45.5% of patients with baseline bridging fibrosis. Persistence of NASH was associated with no decrease in fibrosis and less weight loss (reduction in body mass index of 6.3 ± 4.1 kg/m2 in patients with persistent NASH vs reduction of 13.4 ± 7.4 kg/m2; P =.017 with resolution of NASH). Resolution of NASH was observed at 1 year after bariatric surgery in biopsies from 84% of patients, with no significant recurrence between 1 and 5 years (P =.17). Fibrosis began to decrease by 1 year after surgery and continued to decrease until 5 years (P &lt;.001). Conclusions: In a long-term follow-up of patients with NASH who underwent bariatric surgery, we observed resolution of NASH in liver samples from 84% of patients 5 years later. The reduction of fibrosis is progressive, beginning during the first year and continuing through 5 years.&quot;,&quot;publisher&quot;:&quot;W.B. Saunders&quot;,&quot;issue&quot;:&quot;4&quot;,&quot;volume&quot;:&quot;159&quot;},&quot;isTemporary&quot;:false},{&quot;id&quot;:&quot;657f85d5-5c46-316c-9c26-e691d8326579&quot;,&quot;itemData&quot;:{&quot;type&quot;:&quot;article-journal&quot;,&quot;id&quot;:&quot;657f85d5-5c46-316c-9c26-e691d8326579&quot;,&quot;title&quot;:&quot;Histological grading evaluation of non-alcoholic fatty liver disease after bariatric surgery: a retrospective and longitudinal observational cohort study&quot;,&quot;author&quot;:[{&quot;family&quot;:&quot;Chaim&quot;,&quot;given&quot;:&quot;Felipe David Mendonça&quot;,&quot;parse-names&quot;:false,&quot;dropping-particle&quot;:&quot;&quot;,&quot;non-dropping-particle&quot;:&quot;&quot;},{&quot;family&quot;:&quot;Pascoal&quot;,&quot;given&quot;:&quot;Lívia Bitencourt&quot;,&quot;parse-names&quot;:false,&quot;dropping-particle&quot;:&quot;&quot;,&quot;non-dropping-particle&quot;:&quot;&quot;},{&quot;family&quot;:&quot;Chaim&quot;,&quot;given&quot;:&quot;Fábio Henrique Mendonça&quot;,&quot;parse-names&quot;:false,&quot;dropping-particle&quot;:&quot;&quot;,&quot;non-dropping-particle&quot;:&quot;&quot;},{&quot;family&quot;:&quot;Palma&quot;,&quot;given&quot;:&quot;Bruna Biazon&quot;,&quot;parse-names&quot;:false,&quot;dropping-particle&quot;:&quot;&quot;,&quot;non-dropping-particle&quot;:&quot;&quot;},{&quot;family&quot;:&quot;Damázio&quot;,&quot;given&quot;:&quot;Tiago Andrade&quot;,&quot;parse-names&quot;:false,&quot;dropping-particle&quot;:&quot;&quot;,&quot;non-dropping-particle&quot;:&quot;&quot;},{&quot;family&quot;:&quot;Costa&quot;,&quot;given&quot;:&quot;Larissa Bastos Eloy&quot;,&quot;parse-names&quot;:false,&quot;dropping-particle&quot;:&quot;&quot;,&quot;non-dropping-particle&quot;:&quot;da&quot;},{&quot;family&quot;:&quot;Carvalho&quot;,&quot;given&quot;:&quot;Rita&quot;,&quot;parse-names&quot;:false,&quot;dropping-particle&quot;:&quot;&quot;,&quot;non-dropping-particle&quot;:&quot;&quot;},{&quot;family&quot;:&quot;Cazzo&quot;,&quot;given&quot;:&quot;Everton&quot;,&quot;parse-names&quot;:false,&quot;dropping-particle&quot;:&quot;&quot;,&quot;non-dropping-particle&quot;:&quot;&quot;},{&quot;family&quot;:&quot;Gestic&quot;,&quot;given&quot;:&quot;Martinho Antônio&quot;,&quot;parse-names&quot;:false,&quot;dropping-particle&quot;:&quot;&quot;,&quot;non-dropping-particle&quot;:&quot;&quot;},{&quot;family&quot;:&quot;Utrini&quot;,&quot;given&quot;:&quot;Murillo Pimentel&quot;,&quot;parse-names&quot;:false,&quot;dropping-particle&quot;:&quot;&quot;,&quot;non-dropping-particle&quot;:&quot;&quot;},{&quot;family&quot;:&quot;Milanski&quot;,&quot;given&quot;:&quot;Marciane&quot;,&quot;parse-names&quot;:false,&quot;dropping-particle&quot;:&quot;&quot;,&quot;non-dropping-particle&quot;:&quot;&quot;},{&quot;family&quot;:&quot;Chaim&quot;,&quot;given&quot;:&quot;Elinton Adami&quot;,&quot;parse-names&quot;:false,&quot;dropping-particle&quot;:&quot;&quot;,&quot;non-dropping-particle&quot;:&quot;&quot;},{&quot;family&quot;:&quot;Leal&quot;,&quot;given&quot;:&quot;Raquel Franco&quot;,&quot;parse-names&quot;:false,&quot;dropping-particle&quot;:&quot;&quot;,&quot;non-dropping-particle&quot;:&quot;&quot;}],&quot;container-title&quot;:&quot;Scientific Reports&quot;,&quot;container-title-short&quot;:&quot;Sci Rep&quot;,&quot;accessed&quot;:{&quot;date-parts&quot;:[[2025,6,30]]},&quot;DOI&quot;:&quot;10.1038/S41598-020-65556-2,&quot;,&quot;ISSN&quot;:&quot;20452322&quot;,&quot;PMID&quot;:&quot;32444690&quot;,&quot;URL&quot;:&quot;https://pubmed.ncbi.nlm.nih.gov/32444690/&quot;,&quot;issued&quot;:{&quot;date-parts&quot;:[[2020,12,1]]},&quot;abstract&quot;:&quot;Non-alcoholic fatty liver disease (NAFLD) is a chronic disease with several degrees of histological features which may progress to cirrhosis. Obesity is an important risk factor and although NAFLD has no specific pharmacological treatment, bariatric surgery has been associated with NAFLD regression in severely obese patients. However, few longitudinal histological studies support this finding. Therefore, firstly, a retrospective study was performed including clinical and histological data of 895 obese patients who underwent bariatric surgery. In addition, histological analyses of 30 patient’s liver biopsies were evaluated at two timepoints (T1 and T2). The retrospective analysis of the total number of patients revealed that the average body mass index (BMI) was 35.91 ± 2.81 kg/m2. The liver biopsies during bariatric surgery showed that 53.52% did not present NAFLD, 30.16% had NASH, 15.98% isolated steatosis and 0.34% liver cirrhosis. The median BMI of the longitudinal cohort decreased from 37.9 ± 2.21 kg/m2 at the time of bariatric surgery (T1) to 25.69 ± 3.79 kg/m2 after 21 ± 22 months after the procedure (T2). The prevalence of NAFLD in T1 was 50%, and 16.67% in T2. The histological area of collagen fiber was lower in T2 compared to T1 (p = 0.0152) in the majority of patients, which was also illustrated by immunohistochemistry for Kupffer cell and myofibroblast formation markers. These findings confirmed the NAFLD regression after bariatric surgery and, for the first time, showed the amelioration of these features using more accurate histopathological techniques.&quot;,&quot;publisher&quot;:&quot;Nature Research&quot;,&quot;issue&quot;:&quot;1&quot;,&quot;volume&quot;:&quot;10&quot;},&quot;isTemporary&quot;:false},{&quot;id&quot;:&quot;bc295f9a-0596-310f-bee7-55d27be4e5fa&quot;,&quot;itemData&quot;:{&quot;type&quot;:&quot;article-journal&quot;,&quot;id&quot;:&quot;bc295f9a-0596-310f-bee7-55d27be4e5fa&quot;,&quot;title&quot;:&quot;The Effect of Laparoscopic Sleeve Gastrectomy on the Course of Non-Alcoholic Fatty Liver Disease in Morbidly Obese Patients during One Year of Follow Up&quot;,&quot;author&quot;:[{&quot;family&quot;:&quot;Głuszyńska&quot;,&quot;given&quot;:&quot;Paulina&quot;,&quot;parse-names&quot;:false,&quot;dropping-particle&quot;:&quot;&quot;,&quot;non-dropping-particle&quot;:&quot;&quot;},{&quot;family&quot;:&quot;Łukaszewicz&quot;,&quot;given&quot;:&quot;Aleksander&quot;,&quot;parse-names&quot;:false,&quot;dropping-particle&quot;:&quot;&quot;,&quot;non-dropping-particle&quot;:&quot;&quot;},{&quot;family&quot;:&quot;Diemieszczyk&quot;,&quot;given&quot;:&quot;Inna&quot;,&quot;parse-names&quot;:false,&quot;dropping-particle&quot;:&quot;&quot;,&quot;non-dropping-particle&quot;:&quot;&quot;},{&quot;family&quot;:&quot;Chilmończyk&quot;,&quot;given&quot;:&quot;Jan&quot;,&quot;parse-names&quot;:false,&quot;dropping-particle&quot;:&quot;&quot;,&quot;non-dropping-particle&quot;:&quot;&quot;},{&quot;family&quot;:&quot;Reszeć&quot;,&quot;given&quot;:&quot;Joanna&quot;,&quot;parse-names&quot;:false,&quot;dropping-particle&quot;:&quot;&quot;,&quot;non-dropping-particle&quot;:&quot;&quot;},{&quot;family&quot;:&quot;Citko&quot;,&quot;given&quot;:&quot;Anna&quot;,&quot;parse-names&quot;:false,&quot;dropping-particle&quot;:&quot;&quot;,&quot;non-dropping-particle&quot;:&quot;&quot;},{&quot;family&quot;:&quot;Szczerbiński&quot;,&quot;given&quot;:&quot;Łukasz&quot;,&quot;parse-names&quot;:false,&quot;dropping-particle&quot;:&quot;&quot;,&quot;non-dropping-particle&quot;:&quot;&quot;},{&quot;family&quot;:&quot;Krętowski&quot;,&quot;given&quot;:&quot;Adam&quot;,&quot;parse-names&quot;:false,&quot;dropping-particle&quot;:&quot;&quot;,&quot;non-dropping-particle&quot;:&quot;&quot;},{&quot;family&quot;:&quot;Razak Hady&quot;,&quot;given&quot;:&quot;Hady&quot;,&quot;parse-names&quot;:false,&quot;dropping-particle&quot;:&quot;&quot;,&quot;non-dropping-particle&quot;:&quot;&quot;}],&quot;container-title&quot;:&quot;Journal of Clinical Medicine&quot;,&quot;container-title-short&quot;:&quot;J Clin Med&quot;,&quot;accessed&quot;:{&quot;date-parts&quot;:[[2025,6,30]]},&quot;DOI&quot;:&quot;10.3390/JCM12124122,&quot;,&quot;ISSN&quot;:&quot;20770383&quot;,&quot;URL&quot;:&quot;https://pubmed.ncbi.nlm.nih.gov/37373815/&quot;,&quot;issued&quot;:{&quot;date-parts&quot;:[[2023,6,1]]},&quot;abstract&quot;:&quot;Background: Morbid obesity co-exists with non-alcoholic fatty liver disease in up to 90% of cases. Laparoscopic sleeve gastrectomy leads to a reduction in body mass and thus may improve the course of non-alcoholic fatty liver disease. The aim of this study was to evaluate the effect of laparoscopic sleeve gastrectomy on the resolution of non-alcoholic fatty liver disease. Methods: The study included 55 patients with non-alcoholic fatty liver disease who underwent laparoscopic sleeve gastrectomy at a tertiary institution. The analysis consisted of preoperative liver biopsy, abdominal ultrasound, weight loss parameters, Non-Alcoholic Fatty Liver Fibrosis Score and selected laboratory parameters. Results: Before the surgery, 6 patients were diagnosed with grade 1 liver steatosis, 33 patients with grade 2 and 16 patients with grade 3. One year after the surgery, only 21 patients had features of liver steatosis at ultrasound. All weight loss parameters showed statistically significant changes during the observation; the median percentage of total weight loss was 31.0% (IQR: 27.5; 34.5) with p = 0.0003, the median percentage of excess weight loss was 61.8% (IQR: 52.4; 72.3) with p = 0.0013 and the median percentage of excess body mass index loss was 71.0% (IQR: 61.3; 86.9) with p = 0.0036 12 months after laparoscopic sleeve gastrectomy. The median Non-Alcoholic Fatty Liver Fibrosis Score at baseline was 0.2 (IQR: −0.8; 1.0) and decreased to −1.6 (IQR: −2.4; −0.4) (p &lt; 0.0001). Moderate negative correlations between Non-Alcoholic Fatty Liver Fibrosis Score and percentage of total weight loss (r = −0.434, p &lt; 0.0001), percentage of excess weight loss (r = −0.456, p &lt; 0.0001) and percentage of excess body mass index loss (r = −0.512, p &lt; 0.0001) were found. Conclusions: The study supports the thesis that laparoscopic sleeve gastrectomy is an effective method for treatment of non-alcoholic fatty liver disease in patients with morbid obesity.&quot;,&quot;publisher&quot;:&quot;Multidisciplinary Digital Publishing Institute (MDPI)&quot;,&quot;issue&quot;:&quot;12&quot;,&quot;volume&quot;:&quot;12&quot;},&quot;isTemporary&quot;:false},{&quot;id&quot;:&quot;e8f31cb7-7999-338d-b222-b74209f857a8&quot;,&quot;itemData&quot;:{&quot;type&quot;:&quot;article-journal&quot;,&quot;id&quot;:&quot;e8f31cb7-7999-338d-b222-b74209f857a8&quot;,&quot;title&quot;:&quot;Laparoscopic Sleeve Gastrectomy Resolves NAFLD: Another Formal Indication for Bariatric Surgery?&quot;,&quot;author&quot;:[{&quot;family&quot;:&quot;Esquivel&quot;,&quot;given&quot;:&quot;Carlos Martin&quot;,&quot;parse-names&quot;:false,&quot;dropping-particle&quot;:&quot;&quot;,&quot;non-dropping-particle&quot;:&quot;&quot;},{&quot;family&quot;:&quot;Garcia&quot;,&quot;given&quot;:&quot;Manuel&quot;,&quot;parse-names&quot;:false,&quot;dropping-particle&quot;:&quot;&quot;,&quot;non-dropping-particle&quot;:&quot;&quot;},{&quot;family&quot;:&quot;Armando&quot;,&quot;given&quot;:&quot;Lucas&quot;,&quot;parse-names&quot;:false,&quot;dropping-particle&quot;:&quot;&quot;,&quot;non-dropping-particle&quot;:&quot;&quot;},{&quot;family&quot;:&quot;Ortiz&quot;,&quot;given&quot;:&quot;Guillermo&quot;,&quot;parse-names&quot;:false,&quot;dropping-particle&quot;:&quot;&quot;,&quot;non-dropping-particle&quot;:&quot;&quot;},{&quot;family&quot;:&quot;Lascano&quot;,&quot;given&quot;:&quot;Fernando Martínez&quot;,&quot;parse-names&quot;:false,&quot;dropping-particle&quot;:&quot;&quot;,&quot;non-dropping-particle&quot;:&quot;&quot;},{&quot;family&quot;:&quot;Foscarini&quot;,&quot;given&quot;:&quot;José María&quot;,&quot;parse-names&quot;:false,&quot;dropping-particle&quot;:&quot;&quot;,&quot;non-dropping-particle&quot;:&quot;&quot;}],&quot;container-title&quot;:&quot;Obesity Surgery&quot;,&quot;container-title-short&quot;:&quot;Obes Surg&quot;,&quot;accessed&quot;:{&quot;date-parts&quot;:[[2025,6,30]]},&quot;DOI&quot;:&quot;10.1007/S11695-018-3466-7,&quot;,&quot;ISSN&quot;:&quot;17080428&quot;,&quot;PMID&quot;:&quot;30121855&quot;,&quot;URL&quot;:&quot;https://pubmed.ncbi.nlm.nih.gov/30121855/&quot;,&quot;issued&quot;:{&quot;date-parts&quot;:[[2018,12,1]]},&quot;page&quot;:&quot;4022-4033&quot;,&quot;abstract&quot;:&quot;Introduction: Obesity is strongly associated with non-alcoholic fatty liver disease (NAFLD); 66–99% of the obese population could suffer some grade of NAFLD. It can progress into cirrhosis, which is associated to hepatocellular carcinoma, and a liver transplant could be indicated. NAFLD represents the third cause of liver transplant, and it is expected to be the first by 2025. Sleeve gastrectomy (SG) is the most common bariatric procedure over the world. There is scant literature regarding NAFLD after SG, and there are no prospective studies published up to date. Objective: To evaluate the evolution of NAFLD in patients with obesity after 1 year of SG. Methods: From January 2009 to December 2013, intraoperative liver biopsy was performed in 63 obese patients who underwent SG. Forty-three patients were again biopsied 1 year after surgery. Demographics, body mass index, percentage of excess weight loss, liver function test, lipid panel, glucose panel, and histological changes were prospectively analyzed. Results: One hundred percent of the patients reversed or reduced the stage of steatosis or steatohepatitis 12 months after surgery, obtaining a statistically significant difference for both steatosis and steatohepatitis. One patient presented complete cirrhosis regression in the pathology. Neither of the patients had worsened liver histology. Conclusions: NAFLD could be dealt with laparoscopic sleeve gastrectomy, preventing its progression into cirrhosis. SG can be performed in patients with obesity and metabolic syndrome, with NAFLD showing satisfactory results 12 months after surgery. NAFLD should be a formal indication for bariatric surgery.&quot;,&quot;publisher&quot;:&quot;Springer New York LLC&quot;,&quot;issue&quot;:&quot;12&quot;,&quot;volume&quot;:&quot;28&quot;},&quot;isTemporary&quot;:false}]},{&quot;citationID&quot;:&quot;MENDELEY_CITATION_8b01b76b-ed97-4415-9803-35099b5e33c9&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&quot;,&quot;citationItems&quot;:[{&quot;id&quot;:&quot;bd208ba9-30f8-3a3c-8be3-cd6a37106261&quot;,&quot;itemData&quot;:{&quot;type&quot;:&quot;article-journal&quot;,&quot;id&quot;:&quot;bd208ba9-30f8-3a3c-8be3-cd6a37106261&quot;,&quot;title&quot;:&quot;Obesity and MASLD: Is weight loss the (only) key to treat metabolic liver disease?&quot;,&quot;author&quot;:[{&quot;family&quot;:&quot;Huttasch&quot;,&quot;given&quot;:&quot;Maximilian&quot;,&quot;parse-names&quot;:false,&quot;dropping-particle&quot;:&quot;&quot;,&quot;non-dropping-particle&quot;:&quot;&quot;},{&quot;family&quot;:&quot;Roden&quot;,&quot;given&quot;:&quot;Michael&quot;,&quot;parse-names&quot;:false,&quot;dropping-particle&quot;:&quot;&quot;,&quot;non-dropping-particle&quot;:&quot;&quot;},{&quot;family&quot;:&quot;Kahl&quot;,&quot;given&quot;:&quot;Sabine&quot;,&quot;parse-names&quot;:false,&quot;dropping-particle&quot;:&quot;&quot;,&quot;non-dropping-particle&quot;:&quot;&quot;}],&quot;container-title&quot;:&quot;Metabolism: Clinical and Experimental&quot;,&quot;container-title-short&quot;:&quot;Metabolism&quot;,&quot;accessed&quot;:{&quot;date-parts&quot;:[[2025,6,30]]},&quot;DOI&quot;:&quot;10.1016/j.metabol.2024.155937&quot;,&quot;ISSN&quot;:&quot;15328600&quot;,&quot;PMID&quot;:&quot;38782182&quot;,&quot;URL&quot;:&quot;https://pubmed.ncbi.nlm.nih.gov/38782182/&quot;,&quot;issued&quot;:{&quot;date-parts&quot;:[[2024,8,1]]},&quot;abstract&quot;:&quot;Metabolic dysfunction-associated steatotic liver disease (MASLD) closely associates with obesity and type 2 diabetes. Lifestyle intervention and bariatric surgery aiming at substantial weight loss are cornerstones of MASLD treatment by improving histological outcomes and reducing risks of comorbidities. Originally developed as antihyperglycemic drugs, incretin (co-)agonists and SGLT2 inhibitors also reduce steatosis and cardiorenovascular events. Certain incretin agonists effectively improve histological features of MASLD, but not fibrosis. Of note, beneficial effects on MASLD may not necessarily require weight loss. Despite moderate weight gain, one PPARγ agonist improved adipose tissue and MASLD with certain benefit on fibrosis in post-hoc analyses. Likewise, the first THRβ-agonist was recently provisionally approved because of significant improvements of MASLD and fibrosis. We here discuss liver-related and metabolic effects induced by different MASLD treatments and their association with weight loss. Therefore, we compare results from clinical trials on drugs acting via weight loss (incretin (co)agonists, SGLT2 inhibitors) with those exerting no weight loss (pioglitazone; resmetirom). Furthermore, other drugs in development directly targeting hepatic lipid metabolism (lipogenesis inhibitors, FGF21 analogs) are addressed. Although THRβ-agonism may effectively improve hepatic outcomes, MASLD treatment concepts should consider all cardiometabolic risk factors for effective reduction of morbidity and mortality in the affected people.&quot;,&quot;publisher&quot;:&quot;W.B. Saunders&quot;,&quot;volume&quot;:&quot;157&quot;},&quot;isTemporary&quot;:false}]},{&quot;citationID&quot;:&quot;MENDELEY_CITATION_24bc2388-d277-4d80-95e5-d2b58e69358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&quot;,&quot;citationItems&quot;:[{&quot;id&quot;:&quot;9ff3c142-c708-3e72-9349-0319c7a46dae&quot;,&quot;itemData&quot;:{&quot;type&quot;:&quot;article-journal&quot;,&quot;id&quot;:&quot;9ff3c142-c708-3e72-9349-0319c7a46dae&quot;,&quot;title&quot;:&quot;A Phase 3, Randomized, Controlled Trial of Resmetirom in NASH with Liver Fibrosis&quot;,&quot;author&quot;:[{&quot;family&quot;:&quot;Harrison&quot;,&quot;given&quot;:&quot;Stephen A.&quot;,&quot;parse-names&quot;:false,&quot;dropping-particle&quot;:&quot;&quot;,&quot;non-dropping-particle&quot;:&quot;&quot;},{&quot;family&quot;:&quot;Bedossa&quot;,&quot;given&quot;:&quot;Pierre&quot;,&quot;parse-names&quot;:false,&quot;dropping-particle&quot;:&quot;&quot;,&quot;non-dropping-particle&quot;:&quot;&quot;},{&quot;family&quot;:&quot;Guy&quot;,&quot;given&quot;:&quot;Cynthia D.&quot;,&quot;parse-names&quot;:false,&quot;dropping-particle&quot;:&quot;&quot;,&quot;non-dropping-particle&quot;:&quot;&quot;},{&quot;family&quot;:&quot;Schattenberg&quot;,&quot;given&quot;:&quot;Jörn M.&quot;,&quot;parse-names&quot;:false,&quot;dropping-particle&quot;:&quot;&quot;,&quot;non-dropping-particle&quot;:&quot;&quot;},{&quot;family&quot;:&quot;Loomba&quot;,&quot;given&quot;:&quot;Rohit&quot;,&quot;parse-names&quot;:false,&quot;dropping-particle&quot;:&quot;&quot;,&quot;non-dropping-particle&quot;:&quot;&quot;},{&quot;family&quot;:&quot;Taub&quot;,&quot;given&quot;:&quot;Rebecca&quot;,&quot;parse-names&quot;:false,&quot;dropping-particle&quot;:&quot;&quot;,&quot;non-dropping-particle&quot;:&quot;&quot;},{&quot;family&quot;:&quot;Labriola&quot;,&quot;given&quot;:&quot;Dominic&quot;,&quot;parse-names&quot;:false,&quot;dropping-particle&quot;:&quot;&quot;,&quot;non-dropping-particle&quot;:&quot;&quot;},{&quot;family&quot;:&quot;Moussa&quot;,&quot;given&quot;:&quot;Sam E.&quot;,&quot;parse-names&quot;:false,&quot;dropping-particle&quot;:&quot;&quot;,&quot;non-dropping-particle&quot;:&quot;&quot;},{&quot;family&quot;:&quot;Neff&quot;,&quot;given&quot;:&quot;Guy W.&quot;,&quot;parse-names&quot;:false,&quot;dropping-particle&quot;:&quot;&quot;,&quot;non-dropping-particle&quot;:&quot;&quot;},{&quot;family&quot;:&quot;Rinella&quot;,&quot;given&quot;:&quot;Mary E.&quot;,&quot;parse-names&quot;:false,&quot;dropping-particle&quot;:&quot;&quot;,&quot;non-dropping-particle&quot;:&quot;&quot;},{&quot;family&quot;:&quot;Anstee&quot;,&quot;given&quot;:&quot;Quentin M.&quot;,&quot;parse-names&quot;:false,&quot;dropping-particle&quot;:&quot;&quot;,&quot;non-dropping-particle&quot;:&quot;&quot;},{&quot;family&quot;:&quot;Abdelmalek&quot;,&quot;given&quot;:&quot;Manal F.&quot;,&quot;parse-names&quot;:false,&quot;dropping-particle&quot;:&quot;&quot;,&quot;non-dropping-particle&quot;:&quot;&quot;},{&quot;family&quot;:&quot;Younossi&quot;,&quot;given&quot;:&quot;Zobair&quot;,&quot;parse-names&quot;:false,&quot;dropping-particle&quot;:&quot;&quot;,&quot;non-dropping-particle&quot;:&quot;&quot;},{&quot;family&quot;:&quot;Baum&quot;,&quot;given&quot;:&quot;Seth J.&quot;,&quot;parse-names&quot;:false,&quot;dropping-particle&quot;:&quot;&quot;,&quot;non-dropping-particle&quot;:&quot;&quot;},{&quot;family&quot;:&quot;Francque&quot;,&quot;given&quot;:&quot;Sven&quot;,&quot;parse-names&quot;:false,&quot;dropping-particle&quot;:&quot;&quot;,&quot;non-dropping-particle&quot;:&quot;&quot;},{&quot;family&quot;:&quot;Charlton&quot;,&quot;given&quot;:&quot;Michael R.&quot;,&quot;parse-names&quot;:false,&quot;dropping-particle&quot;:&quot;&quot;,&quot;non-dropping-particle&quot;:&quot;&quot;},{&quot;family&quot;:&quot;Newsome&quot;,&quot;given&quot;:&quot;Philip N.&quot;,&quot;parse-names&quot;:false,&quot;dropping-particle&quot;:&quot;&quot;,&quot;non-dropping-particle&quot;:&quot;&quot;},{&quot;family&quot;:&quot;Lanthier&quot;,&quot;given&quot;:&quot;Nicolas&quot;,&quot;parse-names&quot;:false,&quot;dropping-particle&quot;:&quot;&quot;,&quot;non-dropping-particle&quot;:&quot;&quot;},{&quot;family&quot;:&quot;Schiefke&quot;,&quot;given&quot;:&quot;Ingolf&quot;,&quot;parse-names&quot;:false,&quot;dropping-particle&quot;:&quot;&quot;,&quot;non-dropping-particle&quot;:&quot;&quot;},{&quot;family&quot;:&quot;Mangia&quot;,&quot;given&quot;:&quot;Alessandra&quot;,&quot;parse-names&quot;:false,&quot;dropping-particle&quot;:&quot;&quot;,&quot;non-dropping-particle&quot;:&quot;&quot;},{&quot;family&quot;:&quot;Pericàs&quot;,&quot;given&quot;:&quot;Juan M.&quot;,&quot;parse-names&quot;:false,&quot;dropping-particle&quot;:&quot;&quot;,&quot;non-dropping-particle&quot;:&quot;&quot;},{&quot;family&quot;:&quot;Patil&quot;,&quot;given&quot;:&quot;Rashmee&quot;,&quot;parse-names&quot;:false,&quot;dropping-particle&quot;:&quot;&quot;,&quot;non-dropping-particle&quot;:&quot;&quot;},{&quot;family&quot;:&quot;Sanyal&quot;,&quot;given&quot;:&quot;Arun J.&quot;,&quot;parse-names&quot;:false,&quot;dropping-particle&quot;:&quot;&quot;,&quot;non-dropping-particle&quot;:&quot;&quot;},{&quot;family&quot;:&quot;Noureddin&quot;,&quot;given&quot;:&quot;Mazen&quot;,&quot;parse-names&quot;:false,&quot;dropping-particle&quot;:&quot;&quot;,&quot;non-dropping-particle&quot;:&quot;&quot;},{&quot;family&quot;:&quot;Bansal&quot;,&quot;given&quot;:&quot;Meena B.&quot;,&quot;parse-names&quot;:false,&quot;dropping-particle&quot;:&quot;&quot;,&quot;non-dropping-particle&quot;:&quot;&quot;},{&quot;family&quot;:&quot;Alkhouri&quot;,&quot;given&quot;:&quot;Naim&quot;,&quot;parse-names&quot;:false,&quot;dropping-particle&quot;:&quot;&quot;,&quot;non-dropping-particle&quot;:&quot;&quot;},{&quot;family&quot;:&quot;Castera&quot;,&quot;given&quot;:&quot;Laurent&quot;,&quot;parse-names&quot;:false,&quot;dropping-particle&quot;:&quot;&quot;,&quot;non-dropping-particle&quot;:&quot;&quot;},{&quot;family&quot;:&quot;Rudraraju&quot;,&quot;given&quot;:&quot;Madhavi&quot;,&quot;parse-names&quot;:false,&quot;dropping-particle&quot;:&quot;&quot;,&quot;non-dropping-particle&quot;:&quot;&quot;},{&quot;family&quot;:&quot;Ratziu&quot;,&quot;given&quot;:&quot;Vlad&quot;,&quot;parse-names&quot;:false,&quot;dropping-particle&quot;:&quot;&quot;,&quot;non-dropping-particle&quot;:&quot;&quot;}],&quot;container-title&quot;:&quot;New England Journal of Medicine&quot;,&quot;accessed&quot;:{&quot;date-parts&quot;:[[2025,6,30]]},&quot;DOI&quot;:&quot;10.1056/NEJMOA2309000,&quot;,&quot;ISSN&quot;:&quot;0028-4793&quot;,&quot;PMID&quot;:&quot;38324483&quot;,&quot;URL&quot;:&quot;https://pubmed.ncbi.nlm.nih.gov/38324483/&quot;,&quot;issued&quot;:{&quot;date-parts&quot;:[[2024,2,8]]},&quot;page&quot;:&quot;497-509&quot;,&quot;abstract&quot;:&quot;BACKGROUND Nonalcoholic steatohepatitis (NASH) is a progressive liver disease with no approved treatment. Resmetirom is an oral, liver-directed, thyroid hormone receptor beta-selective agonist in development for the treatment of NASH with liver fibrosis. METHODS We are conducting an ongoing phase 3 trial involving adults with biopsy-confirmed NASH and a fibrosis stage of F1B, F2, or F3 (stages range from F0 [no fibrosis] to F4 [cirrhosis]). Patients were randomly assigned in a 1:1:1 ratio to receive once-daily resmetirom at a dose of 80 mg or 100 mg or placebo. The two primary end points at week 52 were NASH resolution (including a reduction in the nonalcoholic fatty liver disease [NAFLD] activity score by ≥2 points; scores range from 0 to 8, with higher scores indicating more severe disease) with no worsening of fibrosis, and an improvement (reduction) in fibrosis by at least one stage with no worsening of the NAFLD activity score. RESULTS Overall, 966 patients formed the primary analysis population (322 in the 80-mg resmetirom group, 323 in the 100-mg resmetirom group, and 321 in the placebo group). NASH resolution with no worsening of fibrosis was achieved in 25.9% of the patients in the 80-mg resmetirom group and 29.9% of those in the 100-mg resmetirom group, as compared with 9.7% of those in the placebo group (P&lt;0.001 for both comparisons with placebo). Fibrosis improvement by at least one stage with no worsening of the NAFLD activity score was achieved in 24.2% of the patients in the 80-mg resmetirom group and 25.9% of those in the 100-mg resmetirom group, as compared with 14.2% of those in the placebo group (P&lt;0.001 for both comparisons with placebo). The change in low-density lipoprotein cholesterol levels from baseline to week 24 was -13.6% in the 80-mg resmetirom group and -16.3% in the 100-mg resmetirom group, as compared with 0.1% in the placebo group (P&lt;0.001 for both comparisons with placebo). Diarrhea and nausea were more frequent with resmetirom than with placebo. The incidence of serious adverse events was similar across trial groups: 10.9% in the 80-mg resmetirom group, 12.7% in the 100-mg resmetirom group, and 11.5% in the placebo group. CONCLUSIONS Both the 80-mg dose and the 100-mg dose of resmetirom were superior to placebo with respect to NASH resolution and improvement in liver fibrosis by at least one stage. (Funded by Madrigal Pharmaceuticals; MAESTRO-NASH ClinicalTrials.gov number, NCT03900429.).&quot;,&quot;publisher&quot;:&quot;Massachusetts Medical Society&quot;,&quot;issue&quot;:&quot;6&quot;,&quot;volume&quot;:&quot;390&quot;,&quot;container-title-short&quot;:&quot;&quot;},&quot;isTemporary&quot;:false}]},{&quot;citationID&quot;:&quot;MENDELEY_CITATION_27e32072-7cf9-4c7f-97a9-9472e11d44b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&quot;,&quot;citationItems&quot;:[{&quot;id&quot;:&quot;4090097b-a761-38b6-aeaf-b4392d810f57&quot;,&quot;itemData&quot;:{&quot;type&quot;:&quot;article-journal&quot;,&quot;id&quot;:&quot;4090097b-a761-38b6-aeaf-b4392d810f57&quot;,&quot;title&quot;:&quot;Design and validation of a histological scoring system for nonalcoholic fatty liver disease&quot;,&quot;author&quot;:[{&quot;family&quot;:&quot;Kleiner&quot;,&quot;given&quot;:&quot;David E.&quot;,&quot;parse-names&quot;:false,&quot;dropping-particle&quot;:&quot;&quot;,&quot;non-dropping-particle&quot;:&quot;&quot;},{&quot;family&quot;:&quot;Brunt&quot;,&quot;given&quot;:&quot;Elizabeth M.&quot;,&quot;parse-names&quot;:false,&quot;dropping-particle&quot;:&quot;&quot;,&quot;non-dropping-particle&quot;:&quot;&quot;},{&quot;family&quot;:&quot;Natta&quot;,&quot;given&quot;:&quot;Mark&quot;,&quot;parse-names&quot;:false,&quot;dropping-particle&quot;:&quot;&quot;,&quot;non-dropping-particle&quot;:&quot;Van&quot;},{&quot;family&quot;:&quot;Behling&quot;,&quot;given&quot;:&quot;Cynthia&quot;,&quot;parse-names&quot;:false,&quot;dropping-particle&quot;:&quot;&quot;,&quot;non-dropping-particle&quot;:&quot;&quot;},{&quot;family&quot;:&quot;Contos&quot;,&quot;given&quot;:&quot;Melissa J.&quot;,&quot;parse-names&quot;:false,&quot;dropping-particle&quot;:&quot;&quot;,&quot;non-dropping-particle&quot;:&quot;&quot;},{&quot;family&quot;:&quot;Cummings&quot;,&quot;given&quot;:&quot;Oscar W.&quot;,&quot;parse-names&quot;:false,&quot;dropping-particle&quot;:&quot;&quot;,&quot;non-dropping-particle&quot;:&quot;&quot;},{&quot;family&quot;:&quot;Ferrell&quot;,&quot;given&quot;:&quot;Linda D.&quot;,&quot;parse-names&quot;:false,&quot;dropping-particle&quot;:&quot;&quot;,&quot;non-dropping-particle&quot;:&quot;&quot;},{&quot;family&quot;:&quot;Liu&quot;,&quot;given&quot;:&quot;Yao Chang&quot;,&quot;parse-names&quot;:false,&quot;dropping-particle&quot;:&quot;&quot;,&quot;non-dropping-particle&quot;:&quot;&quot;},{&quot;family&quot;:&quot;Torbenson&quot;,&quot;given&quot;:&quot;Michael S.&quot;,&quot;parse-names&quot;:false,&quot;dropping-particle&quot;:&quot;&quot;,&quot;non-dropping-particle&quot;:&quot;&quot;},{&quot;family&quot;:&quot;Unalp-Arida&quot;,&quot;given&quot;:&quot;Aynur&quot;,&quot;parse-names&quot;:false,&quot;dropping-particle&quot;:&quot;&quot;,&quot;non-dropping-particle&quot;:&quot;&quot;},{&quot;family&quot;:&quot;Yeh&quot;,&quot;given&quot;:&quot;Matthew&quot;,&quot;parse-names&quot;:false,&quot;dropping-particle&quot;:&quot;&quot;,&quot;non-dropping-particle&quot;:&quot;&quot;},{&quot;family&quot;:&quot;McCullough&quot;,&quot;given&quot;:&quot;Arthur J.&quot;,&quot;parse-names&quot;:false,&quot;dropping-particle&quot;:&quot;&quot;,&quot;non-dropping-particle&quot;:&quot;&quot;},{&quot;family&quot;:&quot;Sanyal&quot;,&quot;given&quot;:&quot;Arun J.&quot;,&quot;parse-names&quot;:false,&quot;dropping-particle&quot;:&quot;&quot;,&quot;non-dropping-particle&quot;:&quot;&quot;}],&quot;container-title&quot;:&quot;Hepatology&quot;,&quot;accessed&quot;:{&quot;date-parts&quot;:[[2025,6,30]]},&quot;DOI&quot;:&quot;10.1002/HEP.20701,&quot;,&quot;ISSN&quot;:&quot;02709139&quot;,&quot;PMID&quot;:&quot;15915461&quot;,&quot;URL&quot;:&quot;https://pubmed.ncbi.nlm.nih.gov/15915461/&quot;,&quot;issued&quot;:{&quot;date-parts&quot;:[[2005,6]]},&quot;page&quot;:&quot;1313-1321&quot;,&quot;abstract&quot;:&quot;Nonalcoholic fatty liver disease (NAFLD) is characterized by hepatic steatosis in the absence of a history of significant alcohol use or other known liver disease. Nonalcoholic steatohepatitis (NASH) is the progressive form of NAFLD. The Pathology Committee of the NASH Clinical Research Network designed and validated a histological feature scoring system that addresses the full spectrum of lesions of NAFLD and proposed a NAFLD activity score (NAS) for use in clinical trials. The scoring system comprised 14 histological features, 4 of which were evaluated semi-quantitatively: steatosis (0-3), lobular inflammation (0-2), hepatocellular ballooning (0-2), and fibrosis (0-4). Another nine features were recorded as present or absent. An anonymized study set of 50 cases (32 from adult hepatology services, 18 from pediatric hepatology services) was assembled, coded, and circulated. For the validation study, agreement on scoring and a diagnostic categorization (\&quot;NASH,\&quot; \&quot;borderline,\&quot; or \&quot;not NASH\&quot;) were evaluated by using weighted kappa statistics. Inter-rater agreement on adult cases was: 0.84 for fibrosis, 0.79 for steatosis, 0.56 for injury, and 0.45 for lobular inflammation. Agreement on diagnostic category was 0.61. Using multiple logistic regression, five features were independently associated with the diagnosis of NASH in adult biopsies: steatosis (P = .009), hepatocellular ballooning (P = .0001), lobular inflammation (P = .0001), fibrosis (P = .0001), and the absence of lipogranulomas (P = .001). The proposed NAS is the unweighted sum of steatosis, lobular inflammation, and hepatocellular ballooning scores. In conclusion, we present a strong scoring system and NAS for NAFLD and NASH with reasonable inter-rater reproducibility that should be useful for studies of both adults and children with any degree of NAFLD. NAS of ≥5 correlated with a diagnosis of NASH, and biopsies with scores of less than 3 were diagnosed as \&quot;not NASH.\&quot; Copyright © 2005 by the American Association for the Study of Liver Diseases.&quot;,&quot;publisher&quot;:&quot;Hepatology&quot;,&quot;issue&quot;:&quot;6&quot;,&quot;volume&quot;:&quot;41&quot;,&quot;container-title-short&quot;:&quot;&quot;},&quot;isTemporary&quot;:false}]},{&quot;citationID&quot;:&quot;MENDELEY_CITATION_6819395b-c646-4403-9d13-4b1549650a21&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&quot;,&quot;citationItems&quot;:[{&quot;id&quot;:&quot;ba964be3-1b22-3aa5-900e-038a4b3c1dd7&quot;,&quot;itemData&quot;:{&quot;type&quot;:&quot;article-journal&quot;,&quot;id&quot;:&quot;ba964be3-1b22-3aa5-900e-038a4b3c1dd7&quot;,&quot;title&quot;:&quot;Liver biopsy evaluation in MASH drug development: Think thrice, act wise including those for text and data mining, AI training, and similar technologies&quot;,&quot;author&quot;:[{&quot;family&quot;:&quot;Harrison&quot;,&quot;given&quot;:&quot;Stephen A&quot;,&quot;parse-names&quot;:false,&quot;dropping-particle&quot;:&quot;&quot;,&quot;non-dropping-particle&quot;:&quot;&quot;},{&quot;family&quot;:&quot;Dubourg&quot;,&quot;given&quot;:&quot;Julie&quot;,&quot;parse-names&quot;:false,&quot;dropping-particle&quot;:&quot;&quot;,&quot;non-dropping-particle&quot;:&quot;&quot;}],&quot;container-title&quot;:&quot;Journal of Hepatology&quot;,&quot;container-title-short&quot;:&quot;J Hepatol&quot;,&quot;accessed&quot;:{&quot;date-parts&quot;:[[2025,6,30]]},&quot;DOI&quot;:&quot;10.1016/j.jhep.2024.06.008&quot;,&quot;URL&quot;:&quot;https://doi.org/10.1016/j.jhep.2024.06.008&quot;,&quot;issued&quot;:{&quot;date-parts&quot;:[[2024]]},&quot;page&quot;:&quot;886-894&quot;,&quot;abstract&quot;:&quot;During recent decades, the metabolic dysfunction-associated steatohepatitis (MASH) field has witnessed several paradigm shifts, including the recognition of liver fibrosis as the main predictor of major adverse liver outcomes. Throughout this evolution, liver histology has been recognised as one of the main hurdles in MASH drug development due to its invasive nature, associated cost, and high inter-and intra-reader variability. Collective experience demonstrates the importance of consistency in the central reading process, where consensus methods have emerged as appropriate ways to mitigate against well-known challenges. Using crystalized knowledge in the field, stakeholders should collectively work towards the next paradigm shift, where non-invasive biomarkers will be considered surrogate endpoints for accelerated approval. In this review, we provide an overview of the evolution of the regulatory histology endpoints and the liver biopsy reading process, within the MASH trial landscape, over recent decades; we then review the biggest challenges associated with liver biopsy endpoints. Finally, we discuss and provide recommendations on the best practices for liver biopsy evaluation in MASH drug development.&quot;,&quot;volume&quot;:&quot;81&quot;},&quot;isTemporary&quot;:false}]},{&quot;citationID&quot;:&quot;MENDELEY_CITATION_c66d4885-4eb6-4855-82da-e41a8810acdc&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&quot;,&quot;citationItems&quot;:[{&quot;id&quot;:&quot;832e0b5c-1f6a-3a57-9c25-1ed1cb4c4e5e&quot;,&quot;itemData&quot;:{&quot;type&quot;:&quot;article-journal&quot;,&quot;id&quot;:&quot;832e0b5c-1f6a-3a57-9c25-1ed1cb4c4e5e&quot;,&quot;title&quot;:&quot;Utility of pathologist panels for achieving consensus in NASH histologic scoring in clinical trials: Data from a phase 3 study&quot;,&quot;author&quot;:[{&quot;family&quot;:&quot;Sanyal&quot;,&quot;given&quot;:&quot;Arun J.&quot;,&quot;parse-names&quot;:false,&quot;dropping-particle&quot;:&quot;&quot;,&quot;non-dropping-particle&quot;:&quot;&quot;},{&quot;family&quot;:&quot;Loomba&quot;,&quot;given&quot;:&quot;Rohit&quot;,&quot;parse-names&quot;:false,&quot;dropping-particle&quot;:&quot;&quot;,&quot;non-dropping-particle&quot;:&quot;&quot;},{&quot;family&quot;:&quot;Anstee&quot;,&quot;given&quot;:&quot;Quentin M.&quot;,&quot;parse-names&quot;:false,&quot;dropping-particle&quot;:&quot;&quot;,&quot;non-dropping-particle&quot;:&quot;&quot;},{&quot;family&quot;:&quot;Ratziu&quot;,&quot;given&quot;:&quot;Vlad&quot;,&quot;parse-names&quot;:false,&quot;dropping-particle&quot;:&quot;&quot;,&quot;non-dropping-particle&quot;:&quot;&quot;},{&quot;family&quot;:&quot;Kowdley&quot;,&quot;given&quot;:&quot;Kris&quot;,&quot;parse-names&quot;:false,&quot;dropping-particle&quot;:&quot;V.&quot;,&quot;non-dropping-particle&quot;:&quot;&quot;},{&quot;family&quot;:&quot;Rinella&quot;,&quot;given&quot;:&quot;Mary E.&quot;,&quot;parse-names&quot;:false,&quot;dropping-particle&quot;:&quot;&quot;,&quot;non-dropping-particle&quot;:&quot;&quot;},{&quot;family&quot;:&quot;Harrison&quot;,&quot;given&quot;:&quot;Stephen A.&quot;,&quot;parse-names&quot;:false,&quot;dropping-particle&quot;:&quot;&quot;,&quot;non-dropping-particle&quot;:&quot;&quot;},{&quot;family&quot;:&quot;Resnick&quot;,&quot;given&quot;:&quot;Murray B.&quot;,&quot;parse-names&quot;:false,&quot;dropping-particle&quot;:&quot;&quot;,&quot;non-dropping-particle&quot;:&quot;&quot;},{&quot;family&quot;:&quot;Capozza&quot;,&quot;given&quot;:&quot;Thomas&quot;,&quot;parse-names&quot;:false,&quot;dropping-particle&quot;:&quot;&quot;,&quot;non-dropping-particle&quot;:&quot;&quot;},{&quot;family&quot;:&quot;Sawhney&quot;,&quot;given&quot;:&quot;Sangeeta&quot;,&quot;parse-names&quot;:false,&quot;dropping-particle&quot;:&quot;&quot;,&quot;non-dropping-particle&quot;:&quot;&quot;},{&quot;family&quot;:&quot;Shelat&quot;,&quot;given&quot;:&quot;Nirav&quot;,&quot;parse-names&quot;:false,&quot;dropping-particle&quot;:&quot;&quot;,&quot;non-dropping-particle&quot;:&quot;&quot;},{&quot;family&quot;:&quot;Younossi&quot;,&quot;given&quot;:&quot;Zobair M.&quot;,&quot;parse-names&quot;:false,&quot;dropping-particle&quot;:&quot;&quot;,&quot;non-dropping-particle&quot;:&quot;&quot;}],&quot;container-title&quot;:&quot;Hepatology Communications&quot;,&quot;container-title-short&quot;:&quot;Hepatol Commun&quot;,&quot;accessed&quot;:{&quot;date-parts&quot;:[[2025,6,30]]},&quot;DOI&quot;:&quot;10.1097/HC9.0000000000000325,&quot;,&quot;ISSN&quot;:&quot;2471254X&quot;,&quot;PMID&quot;:&quot;38126958&quot;,&quot;URL&quot;:&quot;https://pubmed.ncbi.nlm.nih.gov/38126958/&quot;,&quot;issued&quot;:{&quot;date-parts&quot;:[[2024,1,1]]},&quot;abstract&quot;:&quot;Background: Liver histopathologic assessment is the accepted surrogate endpoint in NASH trials; however, the scoring of NASH Clinical Research Network (CRN) histologic parameters is limited by intraobserver and interobserver variability. We designed a consensus panel approach to minimize variability when using this scoring system. We assessed agreement between readers, estimated linear weighted kappas between 2 panels, compared them with published pairwise kappa estimates, and addressed how agreement or disagreement might impact the precision and validity of the surrogate efficacy endpoint in NASH trials. Methods: Two panels, each comprising 3 liver fellowship-trained pathologists who underwent NASH histology training, independently evaluated scanned whole slide images, scoring fibrosis, inflammation, hepatocyte ballooning, and steatosis from baseline and month 18 biopsies for 100 patients from the precirrhotic NASH study REGENERATE. The consensus score for each parameter was defined as agreement by ≥2 pathologists. If consensus was not reached, all 3 pathologists read the slide jointly to achieve a consensus score. Results: Between the 2 panels, the consensus was 97%-99% for steatosis, 91%-93% for fibrosis, 88%-92% for hepatocyte ballooning, and 84%-91% for inflammation. Linear weighted kappa scores between panels were similar to published NASH CRN values. Conclusions: A panel of 3 trained pathologists independently scoring 4 NASH CRN histology parameters produced high consensus rates. Interpanel kappa values were comparable to NASH CRN metrics, supporting the accuracy and reproducibility of this method. The high concordance for fibrosis scoring was reassuring, as fibrosis is predictive of liver-specific outcomes and all-cause mortality.&quot;,&quot;publisher&quot;:&quot;Lippincott Williams and Wilkins&quot;,&quot;issue&quot;:&quot;1&quot;,&quot;volume&quot;:&quot;8&quot;},&quot;isTemporary&quot;:false}]},{&quot;citationID&quot;:&quot;MENDELEY_CITATION_41267064-b260-4ac0-9331-7c7467e1e463&quot;,&quot;properties&quot;:{&quot;noteIndex&quot;:0},&quot;isEdited&quot;:false,&quot;manualOverride&quot;:{&quot;isManuallyOverridden&quot;:false,&quot;citeprocText&quot;:&quot;&lt;sup&gt;20–23&lt;/sup&gt;&quot;,&quot;manualOverrideText&quot;:&quot;&quot;},&quot;citationTag&quot;:&quot;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&quot;,&quot;citationItems&quot;:[{&quot;id&quot;:&quot;76c148c0-3ad1-3bd4-a34b-010e5281455a&quot;,&quot;itemData&quot;:{&quot;type&quot;:&quot;article-journal&quot;,&quot;id&quot;:&quot;76c148c0-3ad1-3bd4-a34b-010e5281455a&quot;,&quot;title&quot;:&quot;A Machine Learning Approach Enables Quantitative Measurement of Liver Histology and Disease Monitoring in NASH&quot;,&quot;author&quot;:[{&quot;family&quot;:&quot;Taylor-Weiner&quot;,&quot;given&quot;:&quot;Amaro&quot;,&quot;parse-names&quot;:false,&quot;dropping-particle&quot;:&quot;&quot;,&quot;non-dropping-particle&quot;:&quot;&quot;},{&quot;family&quot;:&quot;Pokkalla&quot;,&quot;given&quot;:&quot;Harsha&quot;,&quot;parse-names&quot;:false,&quot;dropping-particle&quot;:&quot;&quot;,&quot;non-dropping-particle&quot;:&quot;&quot;},{&quot;family&quot;:&quot;Han&quot;,&quot;given&quot;:&quot;Ling&quot;,&quot;parse-names&quot;:false,&quot;dropping-particle&quot;:&quot;&quot;,&quot;non-dropping-particle&quot;:&quot;&quot;},{&quot;family&quot;:&quot;Jia&quot;,&quot;given&quot;:&quot;Catherine&quot;,&quot;parse-names&quot;:false,&quot;dropping-particle&quot;:&quot;&quot;,&quot;non-dropping-particle&quot;:&quot;&quot;},{&quot;family&quot;:&quot;Huss&quot;,&quot;given&quot;:&quot;Ryan&quot;,&quot;parse-names&quot;:false,&quot;dropping-particle&quot;:&quot;&quot;,&quot;non-dropping-particle&quot;:&quot;&quot;},{&quot;family&quot;:&quot;Chung&quot;,&quot;given&quot;:&quot;Chuhan&quot;,&quot;parse-names&quot;:false,&quot;dropping-particle&quot;:&quot;&quot;,&quot;non-dropping-particle&quot;:&quot;&quot;},{&quot;family&quot;:&quot;Elliott&quot;,&quot;given&quot;:&quot;Hunter&quot;,&quot;parse-names&quot;:false,&quot;dropping-particle&quot;:&quot;&quot;,&quot;non-dropping-particle&quot;:&quot;&quot;},{&quot;family&quot;:&quot;Glass&quot;,&quot;given&quot;:&quot;Benjamin&quot;,&quot;parse-names&quot;:false,&quot;dropping-particle&quot;:&quot;&quot;,&quot;non-dropping-particle&quot;:&quot;&quot;},{&quot;family&quot;:&quot;Pethia&quot;,&quot;given&quot;:&quot;Kishalve&quot;,&quot;parse-names&quot;:false,&quot;dropping-particle&quot;:&quot;&quot;,&quot;non-dropping-particle&quot;:&quot;&quot;},{&quot;family&quot;:&quot;Carrasco-Zevallos&quot;,&quot;given&quot;:&quot;Oscar&quot;,&quot;parse-names&quot;:false,&quot;dropping-particle&quot;:&quot;&quot;,&quot;non-dropping-particle&quot;:&quot;&quot;},{&quot;family&quot;:&quot;Shukla&quot;,&quot;given&quot;:&quot;Chinmay&quot;,&quot;parse-names&quot;:false,&quot;dropping-particle&quot;:&quot;&quot;,&quot;non-dropping-particle&quot;:&quot;&quot;},{&quot;family&quot;:&quot;Khettry&quot;,&quot;given&quot;:&quot;Urmila&quot;,&quot;parse-names&quot;:false,&quot;dropping-particle&quot;:&quot;&quot;,&quot;non-dropping-particle&quot;:&quot;&quot;},{&quot;family&quot;:&quot;Najarian&quot;,&quot;given&quot;:&quot;Robert&quot;,&quot;parse-names&quot;:false,&quot;dropping-particle&quot;:&quot;&quot;,&quot;non-dropping-particle&quot;:&quot;&quot;},{&quot;family&quot;:&quot;Taliano&quot;,&quot;given&quot;:&quot;Ross&quot;,&quot;parse-names&quot;:false,&quot;dropping-particle&quot;:&quot;&quot;,&quot;non-dropping-particle&quot;:&quot;&quot;},{&quot;family&quot;:&quot;Subramanian&quot;,&quot;given&quot;:&quot;G. Mani&quot;,&quot;parse-names&quot;:false,&quot;dropping-particle&quot;:&quot;&quot;,&quot;non-dropping-particle&quot;:&quot;&quot;},{&quot;family&quot;:&quot;Myers&quot;,&quot;given&quot;:&quot;Robert P.&quot;,&quot;parse-names&quot;:false,&quot;dropping-particle&quot;:&quot;&quot;,&quot;non-dropping-particle&quot;:&quot;&quot;},{&quot;family&quot;:&quot;Wapinski&quot;,&quot;given&quot;:&quot;Ilan&quot;,&quot;parse-names&quot;:false,&quot;dropping-particle&quot;:&quot;&quot;,&quot;non-dropping-particle&quot;:&quot;&quot;},{&quot;family&quot;:&quot;Khosla&quot;,&quot;given&quot;:&quot;Aditya&quot;,&quot;parse-names&quot;:false,&quot;dropping-particle&quot;:&quot;&quot;,&quot;non-dropping-particle&quot;:&quot;&quot;},{&quot;family&quot;:&quot;Resnick&quot;,&quot;given&quot;:&quot;Murray&quot;,&quot;parse-names&quot;:false,&quot;dropping-particle&quot;:&quot;&quot;,&quot;non-dropping-particle&quot;:&quot;&quot;},{&quot;family&quot;:&quot;Montalto&quot;,&quot;given&quot;:&quot;Michael C.&quot;,&quot;parse-names&quot;:false,&quot;dropping-particle&quot;:&quot;&quot;,&quot;non-dropping-particle&quot;:&quot;&quot;},{&quot;family&quot;:&quot;Anstee&quot;,&quot;given&quot;:&quot;Quentin M.&quot;,&quot;parse-names&quot;:false,&quot;dropping-particle&quot;:&quot;&quot;,&quot;non-dropping-particle&quot;:&quot;&quot;},{&quot;family&quot;:&quot;Wong&quot;,&quot;given&quot;:&quot;Vincent Wai Sun&quot;,&quot;parse-names&quot;:false,&quot;dropping-particle&quot;:&quot;&quot;,&quot;non-dropping-particle&quot;:&quot;&quot;},{&quot;family&quot;:&quot;Trauner&quot;,&quot;given&quot;:&quot;Michael&quot;,&quot;parse-names&quot;:false,&quot;dropping-particle&quot;:&quot;&quot;,&quot;non-dropping-particle&quot;:&quot;&quot;},{&quot;family&quot;:&quot;Lawitz&quot;,&quot;given&quot;:&quot;Eric J.&quot;,&quot;parse-names&quot;:false,&quot;dropping-particle&quot;:&quot;&quot;,&quot;non-dropping-particle&quot;:&quot;&quot;},{&quot;family&quot;:&quot;Harrison&quot;,&quot;given&quot;:&quot;Stephen A.&quot;,&quot;parse-names&quot;:false,&quot;dropping-particle&quot;:&quot;&quot;,&quot;non-dropping-particle&quot;:&quot;&quot;},{&quot;family&quot;:&quot;Okanoue&quot;,&quot;given&quot;:&quot;Takeshi&quot;,&quot;parse-names&quot;:false,&quot;dropping-particle&quot;:&quot;&quot;,&quot;non-dropping-particle&quot;:&quot;&quot;},{&quot;family&quot;:&quot;Romero-Gomez&quot;,&quot;given&quot;:&quot;Manuel&quot;,&quot;parse-names&quot;:false,&quot;dropping-particle&quot;:&quot;&quot;,&quot;non-dropping-particle&quot;:&quot;&quot;},{&quot;family&quot;:&quot;Goodman&quot;,&quot;given&quot;:&quot;Zachary&quot;,&quot;parse-names&quot;:false,&quot;dropping-particle&quot;:&quot;&quot;,&quot;non-dropping-particle&quot;:&quot;&quot;},{&quot;family&quot;:&quot;Loomba&quot;,&quot;given&quot;:&quot;Rohit&quot;,&quot;parse-names&quot;:false,&quot;dropping-particle&quot;:&quot;&quot;,&quot;non-dropping-particle&quot;:&quot;&quot;},{&quot;family&quot;:&quot;Beck&quot;,&quot;given&quot;:&quot;Andrew H.&quot;,&quot;parse-names&quot;:false,&quot;dropping-particle&quot;:&quot;&quot;,&quot;non-dropping-particle&quot;:&quot;&quot;},{&quot;family&quot;:&quot;Younossi&quot;,&quot;given&quot;:&quot;Zobair M.&quot;,&quot;parse-names&quot;:false,&quot;dropping-particle&quot;:&quot;&quot;,&quot;non-dropping-particle&quot;:&quot;&quot;}],&quot;container-title&quot;:&quot;Hepatology&quot;,&quot;accessed&quot;:{&quot;date-parts&quot;:[[2025,6,30]]},&quot;DOI&quot;:&quot;10.1002/HEP.31750,&quot;,&quot;ISSN&quot;:&quot;15273350&quot;,&quot;PMID&quot;:&quot;33570776&quot;,&quot;URL&quot;:&quot;https://pubmed.ncbi.nlm.nih.gov/33570776/&quot;,&quot;issued&quot;:{&quot;date-parts&quot;:[[2021,7,1]]},&quot;page&quot;:&quot;133-147&quot;,&quot;abstract&quot;:&quot;Background and Aims: Manual histological assessment is currently the accepted standard for diagnosing and monitoring disease progression in NASH, but is limited by variability in interpretation and insensitivity to change. Thus, there is a critical need for improved tools to assess liver pathology in order to risk stratify NASH patients and monitor treatment response. Approach and Results: Here, we describe a machine learning (ML)-based approach to liver histology assessment, which accurately characterizes disease severity and heterogeneity, and sensitively quantifies treatment response in NASH. We use samples from three randomized controlled trials to build and then validate deep convolutional neural networks to measure key histological features in NASH, including steatosis, inflammation, hepatocellular ballooning, and fibrosis. The ML-based predictions showed strong correlations with expert pathologists and were prognostic of progression to cirrhosis and liver-related clinical events. We developed a heterogeneity-sensitive metric of fibrosis response, the Deep Learning Treatment Assessment Liver Fibrosis score, which measured antifibrotic treatment effects that went undetected by manual pathological staging and was concordant with histological disease progression. Conclusions: Our ML method has shown reproducibility and sensitivity and was prognostic for disease progression, demonstrating the power of ML to advance our understanding of disease heterogeneity in NASH, risk stratify affected patients, and facilitate the development of therapies.&quot;,&quot;publisher&quot;:&quot;John Wiley and Sons Inc&quot;,&quot;issue&quot;:&quot;1&quot;,&quot;volume&quot;:&quot;74&quot;,&quot;container-title-short&quot;:&quot;&quot;},&quot;isTemporary&quot;:false},{&quot;id&quot;:&quot;51e60b18-19f3-3787-af27-837170fb0663&quot;,&quot;itemData&quot;:{&quot;type&quot;:&quot;article-journal&quot;,&quot;id&quot;:&quot;51e60b18-19f3-3787-af27-837170fb0663&quot;,&quot;title&quot;:&quot;The Use of Artificial Intelligence in the Liver Histopathology Field: A Systematic Review&quot;,&quot;author&quot;:[{&quot;family&quot;:&quot;Grignaffini&quot;,&quot;given&quot;:&quot;Flavia&quot;,&quot;parse-names&quot;:false,&quot;dropping-particle&quot;:&quot;&quot;,&quot;non-dropping-particle&quot;:&quot;&quot;},{&quot;family&quot;:&quot;Barbuto&quot;,&quot;given&quot;:&quot;Francesco&quot;,&quot;parse-names&quot;:false,&quot;dropping-particle&quot;:&quot;&quot;,&quot;non-dropping-particle&quot;:&quot;&quot;},{&quot;family&quot;:&quot;Troiano&quot;,&quot;given&quot;:&quot;Maurizio&quot;,&quot;parse-names&quot;:false,&quot;dropping-particle&quot;:&quot;&quot;,&quot;non-dropping-particle&quot;:&quot;&quot;},{&quot;family&quot;:&quot;Piazzo&quot;,&quot;given&quot;:&quot;Lorenzo&quot;,&quot;parse-names&quot;:false,&quot;dropping-particle&quot;:&quot;&quot;,&quot;non-dropping-particle&quot;:&quot;&quot;},{&quot;family&quot;:&quot;Simeoni&quot;,&quot;given&quot;:&quot;Patrizio&quot;,&quot;parse-names&quot;:false,&quot;dropping-particle&quot;:&quot;&quot;,&quot;non-dropping-particle&quot;:&quot;&quot;},{&quot;family&quot;:&quot;Mangini&quot;,&quot;given&quot;:&quot;Fabio&quot;,&quot;parse-names&quot;:false,&quot;dropping-particle&quot;:&quot;&quot;,&quot;non-dropping-particle&quot;:&quot;&quot;},{&quot;family&quot;:&quot;Stefanis&quot;,&quot;given&quot;:&quot;Cristiano&quot;,&quot;parse-names&quot;:false,&quot;dropping-particle&quot;:&quot;&quot;,&quot;non-dropping-particle&quot;:&quot;De&quot;},{&quot;family&quot;:&quot;Onetti Muda&quot;,&quot;given&quot;:&quot;Andrea&quot;,&quot;parse-names&quot;:false,&quot;dropping-particle&quot;:&quot;&quot;,&quot;non-dropping-particle&quot;:&quot;&quot;},{&quot;family&quot;:&quot;Frezza&quot;,&quot;given&quot;:&quot;Fabrizio&quot;,&quot;parse-names&quot;:false,&quot;dropping-particle&quot;:&quot;&quot;,&quot;non-dropping-particle&quot;:&quot;&quot;},{&quot;family&quot;:&quot;Alisi&quot;,&quot;given&quot;:&quot;Anna&quot;,&quot;parse-names&quot;:false,&quot;dropping-particle&quot;:&quot;&quot;,&quot;non-dropping-particle&quot;:&quot;&quot;}],&quot;container-title&quot;:&quot;Diagnostics&quot;,&quot;accessed&quot;:{&quot;date-parts&quot;:[[2025,6,30]]},&quot;DOI&quot;:&quot;10.3390/DIAGNOSTICS14040388,&quot;,&quot;ISSN&quot;:&quot;20754418&quot;,&quot;URL&quot;:&quot;https://pubmed.ncbi.nlm.nih.gov/38396427/&quot;,&quot;issued&quot;:{&quot;date-parts&quot;:[[2024,2,1]]},&quot;abstract&quot;:&quot;Digital pathology (DP) has begun to play a key role in the evaluation of liver specimens. Recent studies have shown that a workflow that combines DP and artificial intelligence (AI) applied to histopathology has potential value in supporting the diagnosis, treatment evaluation, and prognosis prediction of liver diseases. Here, we provide a systematic review of the use of this workflow in the field of hepatology. Based on the PRISMA 2020 criteria, a search of the PubMed, SCOPUS, and Embase electronic databases was conducted, applying inclusion/exclusion filters. The articles were evaluated by two independent reviewers, who extracted the specifications and objectives of each study, the AI tools used, and the results obtained. From the 266 initial records identified, 25 eligible studies were selected, mainly conducted on human liver tissues. Most of the studies were performed using whole-slide imaging systems for imaging acquisition and applying different machine learning and deep learning methods for image pre-processing, segmentation, feature extractions, and classification. Of note, most of the studies selected demonstrated good performance as classifiers of liver histological images compared to pathologist annotations. Promising results to date bode well for the not-too-distant inclusion of these techniques in clinical practice.&quot;,&quot;publisher&quot;:&quot;Multidisciplinary Digital Publishing Institute (MDPI)&quot;,&quot;issue&quot;:&quot;4&quot;,&quot;volume&quot;:&quot;14&quot;,&quot;container-title-short&quot;:&quot;&quot;},&quot;isTemporary&quot;:false},{&quot;id&quot;:&quot;f9112938-d04b-3fd9-ae9b-46a19029fa5c&quot;,&quot;itemData&quot;:{&quot;type&quot;:&quot;article-journal&quot;,&quot;id&quot;:&quot;f9112938-d04b-3fd9-ae9b-46a19029fa5c&quot;,&quot;title&quot;:&quot;AI-based automation of enrollment criteria and endpoint assessment in clinical trials in liver diseases&quot;,&quot;author&quot;:[{&quot;family&quot;:&quot;Iyer&quot;,&quot;given&quot;:&quot;Janani S.&quot;,&quot;parse-names&quot;:false,&quot;dropping-particle&quot;:&quot;&quot;,&quot;non-dropping-particle&quot;:&quot;&quot;},{&quot;family&quot;:&quot;Juyal&quot;,&quot;given&quot;:&quot;Dinkar&quot;,&quot;parse-names&quot;:false,&quot;dropping-particle&quot;:&quot;&quot;,&quot;non-dropping-particle&quot;:&quot;&quot;},{&quot;family&quot;:&quot;Le&quot;,&quot;given&quot;:&quot;Quang&quot;,&quot;parse-names&quot;:false,&quot;dropping-particle&quot;:&quot;&quot;,&quot;non-dropping-particle&quot;:&quot;&quot;},{&quot;family&quot;:&quot;Shanis&quot;,&quot;given&quot;:&quot;Zahil&quot;,&quot;parse-names&quot;:false,&quot;dropping-particle&quot;:&quot;&quot;,&quot;non-dropping-particle&quot;:&quot;&quot;},{&quot;family&quot;:&quot;Pokkalla&quot;,&quot;given&quot;:&quot;Harsha&quot;,&quot;parse-names&quot;:false,&quot;dropping-particle&quot;:&quot;&quot;,&quot;non-dropping-particle&quot;:&quot;&quot;},{&quot;family&quot;:&quot;Pouryahya&quot;,&quot;given&quot;:&quot;Maryam&quot;,&quot;parse-names&quot;:false,&quot;dropping-particle&quot;:&quot;&quot;,&quot;non-dropping-particle&quot;:&quot;&quot;},{&quot;family&quot;:&quot;Pedawi&quot;,&quot;given&quot;:&quot;Aryan&quot;,&quot;parse-names&quot;:false,&quot;dropping-particle&quot;:&quot;&quot;,&quot;non-dropping-particle&quot;:&quot;&quot;},{&quot;family&quot;:&quot;Stanford-Moore&quot;,&quot;given&quot;:&quot;S. Adam&quot;,&quot;parse-names&quot;:false,&quot;dropping-particle&quot;:&quot;&quot;,&quot;non-dropping-particle&quot;:&quot;&quot;},{&quot;family&quot;:&quot;Biddle-Snead&quot;,&quot;given&quot;:&quot;Charles&quot;,&quot;parse-names&quot;:false,&quot;dropping-particle&quot;:&quot;&quot;,&quot;non-dropping-particle&quot;:&quot;&quot;},{&quot;family&quot;:&quot;Carrasco-Zevallos&quot;,&quot;given&quot;:&quot;Oscar&quot;,&quot;parse-names&quot;:false,&quot;dropping-particle&quot;:&quot;&quot;,&quot;non-dropping-particle&quot;:&quot;&quot;},{&quot;family&quot;:&quot;Lin&quot;,&quot;given&quot;:&quot;Mary&quot;,&quot;parse-names&quot;:false,&quot;dropping-particle&quot;:&quot;&quot;,&quot;non-dropping-particle&quot;:&quot;&quot;},{&quot;family&quot;:&quot;Egger&quot;,&quot;given&quot;:&quot;Robert&quot;,&quot;parse-names&quot;:false,&quot;dropping-particle&quot;:&quot;&quot;,&quot;non-dropping-particle&quot;:&quot;&quot;},{&quot;family&quot;:&quot;Hoffman&quot;,&quot;given&quot;:&quot;Sara&quot;,&quot;parse-names&quot;:false,&quot;dropping-particle&quot;:&quot;&quot;,&quot;non-dropping-particle&quot;:&quot;&quot;},{&quot;family&quot;:&quot;Elliott&quot;,&quot;given&quot;:&quot;Hunter&quot;,&quot;parse-names&quot;:false,&quot;dropping-particle&quot;:&quot;&quot;,&quot;non-dropping-particle&quot;:&quot;&quot;},{&quot;family&quot;:&quot;Leidal&quot;,&quot;given&quot;:&quot;Kenneth&quot;,&quot;parse-names&quot;:false,&quot;dropping-particle&quot;:&quot;&quot;,&quot;non-dropping-particle&quot;:&quot;&quot;},{&quot;family&quot;:&quot;Myers&quot;,&quot;given&quot;:&quot;Robert P.&quot;,&quot;parse-names&quot;:false,&quot;dropping-particle&quot;:&quot;&quot;,&quot;non-dropping-particle&quot;:&quot;&quot;},{&quot;family&quot;:&quot;Chung&quot;,&quot;given&quot;:&quot;Chuhan&quot;,&quot;parse-names&quot;:false,&quot;dropping-particle&quot;:&quot;&quot;,&quot;non-dropping-particle&quot;:&quot;&quot;},{&quot;family&quot;:&quot;Billin&quot;,&quot;given&quot;:&quot;Andrew N.&quot;,&quot;parse-names&quot;:false,&quot;dropping-particle&quot;:&quot;&quot;,&quot;non-dropping-particle&quot;:&quot;&quot;},{&quot;family&quot;:&quot;Watkins&quot;,&quot;given&quot;:&quot;Timothy R.&quot;,&quot;parse-names&quot;:false,&quot;dropping-particle&quot;:&quot;&quot;,&quot;non-dropping-particle&quot;:&quot;&quot;},{&quot;family&quot;:&quot;Patterson&quot;,&quot;given&quot;:&quot;Scott D.&quot;,&quot;parse-names&quot;:false,&quot;dropping-particle&quot;:&quot;&quot;,&quot;non-dropping-particle&quot;:&quot;&quot;},{&quot;family&quot;:&quot;Resnick&quot;,&quot;given&quot;:&quot;Murray&quot;,&quot;parse-names&quot;:false,&quot;dropping-particle&quot;:&quot;&quot;,&quot;non-dropping-particle&quot;:&quot;&quot;},{&quot;family&quot;:&quot;Wack&quot;,&quot;given&quot;:&quot;Katy&quot;,&quot;parse-names&quot;:false,&quot;dropping-particle&quot;:&quot;&quot;,&quot;non-dropping-particle&quot;:&quot;&quot;},{&quot;family&quot;:&quot;Glickman&quot;,&quot;given&quot;:&quot;Jon&quot;,&quot;parse-names&quot;:false,&quot;dropping-particle&quot;:&quot;&quot;,&quot;non-dropping-particle&quot;:&quot;&quot;},{&quot;family&quot;:&quot;Burt&quot;,&quot;given&quot;:&quot;Alastair D.&quot;,&quot;parse-names&quot;:false,&quot;dropping-particle&quot;:&quot;&quot;,&quot;non-dropping-particle&quot;:&quot;&quot;},{&quot;family&quot;:&quot;Loomba&quot;,&quot;given&quot;:&quot;Rohit&quot;,&quot;parse-names&quot;:false,&quot;dropping-particle&quot;:&quot;&quot;,&quot;non-dropping-particle&quot;:&quot;&quot;},{&quot;family&quot;:&quot;Sanyal&quot;,&quot;given&quot;:&quot;Arun J.&quot;,&quot;parse-names&quot;:false,&quot;dropping-particle&quot;:&quot;&quot;,&quot;non-dropping-particle&quot;:&quot;&quot;},{&quot;family&quot;:&quot;Glass&quot;,&quot;given&quot;:&quot;Ben&quot;,&quot;parse-names&quot;:false,&quot;dropping-particle&quot;:&quot;&quot;,&quot;non-dropping-particle&quot;:&quot;&quot;},{&quot;family&quot;:&quot;Montalto&quot;,&quot;given&quot;:&quot;Michael C.&quot;,&quot;parse-names&quot;:false,&quot;dropping-particle&quot;:&quot;&quot;,&quot;non-dropping-particle&quot;:&quot;&quot;},{&quot;family&quot;:&quot;Taylor-Weiner&quot;,&quot;given&quot;:&quot;Amaro&quot;,&quot;parse-names&quot;:false,&quot;dropping-particle&quot;:&quot;&quot;,&quot;non-dropping-particle&quot;:&quot;&quot;},{&quot;family&quot;:&quot;Wapinski&quot;,&quot;given&quot;:&quot;Ilan&quot;,&quot;parse-names&quot;:false,&quot;dropping-particle&quot;:&quot;&quot;,&quot;non-dropping-particle&quot;:&quot;&quot;},{&quot;family&quot;:&quot;Beck&quot;,&quot;given&quot;:&quot;Andrew H.&quot;,&quot;parse-names&quot;:false,&quot;dropping-particle&quot;:&quot;&quot;,&quot;non-dropping-particle&quot;:&quot;&quot;}],&quot;container-title&quot;:&quot;Nature Medicine&quot;,&quot;container-title-short&quot;:&quot;Nat Med&quot;,&quot;accessed&quot;:{&quot;date-parts&quot;:[[2025,6,30]]},&quot;DOI&quot;:&quot;10.1038/S41591-024-03172-7;SUBJMETA=114,1305,1503,1607,2751,631,692,699;KWRD=MACHINE+LEARNING,NON-ALCOHOLIC+STEATOHEPATITIS&quot;,&quot;ISSN&quot;:&quot;1546170X&quot;,&quot;URL&quot;:&quot;https://www.nature.com/articles/s41591-024-03172-7&quot;,&quot;issued&quot;:{&quot;date-parts&quot;:[[2024,10,1]]},&quot;page&quot;:&quot;2914-2923&quot;,&quot;abstract&quot;:&quot;Clinical trials in metabolic dysfunction-associated steatohepatitis (MASH, formerly known as nonalcoholic steatohepatitis) require histologic scoring for assessment of inclusion criteria and endpoints. However, variability in interpretation has impacted clinical trial outcomes. We developed an artificial intelligence-based measurement (AIM) tool for scoring MASH histology (AIM-MASH). AIM-MASH predictions for MASH Clinical Research Network necroinflammation grades and fibrosis stages were reproducible (κ = 1) and aligned with expert pathologist consensus scores (κ = 0.62–0.74). The AIM-MASH versus consensus agreements were comparable to average pathologists for MASH Clinical Research Network scores (82% versus 81%) and fibrosis (97% versus 96%). Continuous scores produced by AIM-MASH for key histological features of MASH correlated with mean pathologist scores and noninvasive biomarkers and strongly predicted progression-free survival in patients with stage 3 (P &lt; 0.0001) and stage 4 (P = 0.03) fibrosis. In a retrospective analysis of the ATLAS trial (NCT03449446), responders receiving study treatment showed a greater continuous change in fibrosis compared with placebo (P = 0.02). Overall, these results suggest that AIM-MASH may assist pathologists in histologic review of MASH clinical trials, reducing inter-rater variability on trial outcomes and offering a more sensitive and reproducible measure of patient responses.&quot;,&quot;publisher&quot;:&quot;Nature Research&quot;,&quot;issue&quot;:&quot;10&quot;,&quot;volume&quot;:&quot;30&quot;},&quot;isTemporary&quot;:false},{&quot;id&quot;:&quot;3fa518b2-8ff9-31f8-84e7-71a81b065bda&quot;,&quot;itemData&quot;:{&quot;type&quot;:&quot;article-journal&quot;,&quot;id&quot;:&quot;3fa518b2-8ff9-31f8-84e7-71a81b065bda&quot;,&quot;title&quot;:&quot;Clinical validation of an AI-based pathology tool for scoring of metabolic dysfunction-associated steatohepatitis&quot;,&quot;author&quot;:[{&quot;family&quot;:&quot;Pulaski&quot;,&quot;given&quot;:&quot;Hanna&quot;,&quot;parse-names&quot;:false,&quot;dropping-particle&quot;:&quot;&quot;,&quot;non-dropping-particle&quot;:&quot;&quot;},{&quot;family&quot;:&quot;Harrison&quot;,&quot;given&quot;:&quot;Stephen A.&quot;,&quot;parse-names&quot;:false,&quot;dropping-particle&quot;:&quot;&quot;,&quot;non-dropping-particle&quot;:&quot;&quot;},{&quot;family&quot;:&quot;Mehta&quot;,&quot;given&quot;:&quot;Shraddha S.&quot;,&quot;parse-names&quot;:false,&quot;dropping-particle&quot;:&quot;&quot;,&quot;non-dropping-particle&quot;:&quot;&quot;},{&quot;family&quot;:&quot;Sanyal&quot;,&quot;given&quot;:&quot;Arun J.&quot;,&quot;parse-names&quot;:false,&quot;dropping-particle&quot;:&quot;&quot;,&quot;non-dropping-particle&quot;:&quot;&quot;},{&quot;family&quot;:&quot;Vitali&quot;,&quot;given&quot;:&quot;Marlena C.&quot;,&quot;parse-names&quot;:false,&quot;dropping-particle&quot;:&quot;&quot;,&quot;non-dropping-particle&quot;:&quot;&quot;},{&quot;family&quot;:&quot;Manigat&quot;,&quot;given&quot;:&quot;Laryssa C.&quot;,&quot;parse-names&quot;:false,&quot;dropping-particle&quot;:&quot;&quot;,&quot;non-dropping-particle&quot;:&quot;&quot;},{&quot;family&quot;:&quot;Hou&quot;,&quot;given&quot;:&quot;Hypatia&quot;,&quot;parse-names&quot;:false,&quot;dropping-particle&quot;:&quot;&quot;,&quot;non-dropping-particle&quot;:&quot;&quot;},{&quot;family&quot;:&quot;Madasu Christudoss&quot;,&quot;given&quot;:&quot;Susan P.&quot;,&quot;parse-names&quot;:false,&quot;dropping-particle&quot;:&quot;&quot;,&quot;non-dropping-particle&quot;:&quot;&quot;},{&quot;family&quot;:&quot;Hoffman&quot;,&quot;given&quot;:&quot;Sara M.&quot;,&quot;parse-names&quot;:false,&quot;dropping-particle&quot;:&quot;&quot;,&quot;non-dropping-particle&quot;:&quot;&quot;},{&quot;family&quot;:&quot;Stanford-Moore&quot;,&quot;given&quot;:&quot;Adam&quot;,&quot;parse-names&quot;:false,&quot;dropping-particle&quot;:&quot;&quot;,&quot;non-dropping-particle&quot;:&quot;&quot;},{&quot;family&quot;:&quot;Egger&quot;,&quot;given&quot;:&quot;Robert&quot;,&quot;parse-names&quot;:false,&quot;dropping-particle&quot;:&quot;&quot;,&quot;non-dropping-particle&quot;:&quot;&quot;},{&quot;family&quot;:&quot;Glickman&quot;,&quot;given&quot;:&quot;Jonathan&quot;,&quot;parse-names&quot;:false,&quot;dropping-particle&quot;:&quot;&quot;,&quot;non-dropping-particle&quot;:&quot;&quot;},{&quot;family&quot;:&quot;Resnick&quot;,&quot;given&quot;:&quot;Murray&quot;,&quot;parse-names&quot;:false,&quot;dropping-particle&quot;:&quot;&quot;,&quot;non-dropping-particle&quot;:&quot;&quot;},{&quot;family&quot;:&quot;Patel&quot;,&quot;given&quot;:&quot;Neel&quot;,&quot;parse-names&quot;:false,&quot;dropping-particle&quot;:&quot;&quot;,&quot;non-dropping-particle&quot;:&quot;&quot;},{&quot;family&quot;:&quot;Taylor&quot;,&quot;given&quot;:&quot;Cristin E.&quot;,&quot;parse-names&quot;:false,&quot;dropping-particle&quot;:&quot;&quot;,&quot;non-dropping-particle&quot;:&quot;&quot;},{&quot;family&quot;:&quot;Myers&quot;,&quot;given&quot;:&quot;Robert P.&quot;,&quot;parse-names&quot;:false,&quot;dropping-particle&quot;:&quot;&quot;,&quot;non-dropping-particle&quot;:&quot;&quot;},{&quot;family&quot;:&quot;Chung&quot;,&quot;given&quot;:&quot;Chuhan&quot;,&quot;parse-names&quot;:false,&quot;dropping-particle&quot;:&quot;&quot;,&quot;non-dropping-particle&quot;:&quot;&quot;},{&quot;family&quot;:&quot;Patterson&quot;,&quot;given&quot;:&quot;Scott D.&quot;,&quot;parse-names&quot;:false,&quot;dropping-particle&quot;:&quot;&quot;,&quot;non-dropping-particle&quot;:&quot;&quot;},{&quot;family&quot;:&quot;Sejling&quot;,&quot;given&quot;:&quot;Anne Sophie&quot;,&quot;parse-names&quot;:false,&quot;dropping-particle&quot;:&quot;&quot;,&quot;non-dropping-particle&quot;:&quot;&quot;},{&quot;family&quot;:&quot;Minnich&quot;,&quot;given&quot;:&quot;Anne&quot;,&quot;parse-names&quot;:false,&quot;dropping-particle&quot;:&quot;&quot;,&quot;non-dropping-particle&quot;:&quot;&quot;},{&quot;family&quot;:&quot;Baxi&quot;,&quot;given&quot;:&quot;Vipul&quot;,&quot;parse-names&quot;:false,&quot;dropping-particle&quot;:&quot;&quot;,&quot;non-dropping-particle&quot;:&quot;&quot;},{&quot;family&quot;:&quot;Subramaniam&quot;,&quot;given&quot;:&quot;G. Mani&quot;,&quot;parse-names&quot;:false,&quot;dropping-particle&quot;:&quot;&quot;,&quot;non-dropping-particle&quot;:&quot;&quot;},{&quot;family&quot;:&quot;Anstee&quot;,&quot;given&quot;:&quot;Quentin M.&quot;,&quot;parse-names&quot;:false,&quot;dropping-particle&quot;:&quot;&quot;,&quot;non-dropping-particle&quot;:&quot;&quot;},{&quot;family&quot;:&quot;Loomba&quot;,&quot;given&quot;:&quot;Rohit&quot;,&quot;parse-names&quot;:false,&quot;dropping-particle&quot;:&quot;&quot;,&quot;non-dropping-particle&quot;:&quot;&quot;},{&quot;family&quot;:&quot;Ratziu&quot;,&quot;given&quot;:&quot;Vlad&quot;,&quot;parse-names&quot;:false,&quot;dropping-particle&quot;:&quot;&quot;,&quot;non-dropping-particle&quot;:&quot;&quot;},{&quot;family&quot;:&quot;Montalto&quot;,&quot;given&quot;:&quot;Michael C.&quot;,&quot;parse-names&quot;:false,&quot;dropping-particle&quot;:&quot;&quot;,&quot;non-dropping-particle&quot;:&quot;&quot;},{&quot;family&quot;:&quot;Anderson&quot;,&quot;given&quot;:&quot;Nick P.&quot;,&quot;parse-names&quot;:false,&quot;dropping-particle&quot;:&quot;&quot;,&quot;non-dropping-particle&quot;:&quot;&quot;},{&quot;family&quot;:&quot;Beck&quot;,&quot;given&quot;:&quot;Andrew H.&quot;,&quot;parse-names&quot;:false,&quot;dropping-particle&quot;:&quot;&quot;,&quot;non-dropping-particle&quot;:&quot;&quot;},{&quot;family&quot;:&quot;Wack&quot;,&quot;given&quot;:&quot;Katy E.&quot;,&quot;parse-names&quot;:false,&quot;dropping-particle&quot;:&quot;&quot;,&quot;non-dropping-particle&quot;:&quot;&quot;}],&quot;container-title&quot;:&quot;Nature Medicine 2024 31:1&quot;,&quot;accessed&quot;:{&quot;date-parts&quot;:[[2025,6,30]]},&quot;DOI&quot;:&quot;10.1038/s41591-024-03301-2&quot;,&quot;ISSN&quot;:&quot;1546-170X&quot;,&quot;URL&quot;:&quot;https://www.nature.com/articles/s41591-024-03301-2&quot;,&quot;issued&quot;:{&quot;date-parts&quot;:[[2024,11,4]]},&quot;page&quot;:&quot;315-322&quot;,&quot;abstract&quot;:&quot;Metabolic dysfunction-associated steatohepatitis (MASH) is a major cause of liver-related morbidity and mortality, yet treatment options are limited. Manual scoring of liver biopsies, currently the gold standard for clinical trial enrollment and endpoint assessment, suffers from high reader variability. This study represents the most comprehensive multisite analytical and clinical validation of an artificial intelligence (AI)-based pathology system, AI-based measurement of metabolic dysfunction-associated steatohepatitis (AIM-MASH), to assist pathologists in MASH trial histology scoring. AIM-MASH demonstrated high repeatability and reproducibility compared to manual scoring. AIM-MASH-assisted reads by expert MASH pathologists were superior to unassisted reads in accurately assessing inflammation, ballooning, MAS ≥ 4 with ≥1 in each score category and MASH resolution, while maintaining non-inferiority in steatosis and fibrosis assessment. These findings suggest that AIM-MASH could mitigate reader variability, providing a more reliable assessment of therapeutics in MASH clinical trials. In a prospective, regulatory-grade study of assistance to pathologists in MASH histology scoring, AIM-MASH-assisted reads by expert MASH pathologists were superior to unassisted reads and decreased inter-reader variability.&quot;,&quot;publisher&quot;:&quot;Nature Publishing Group&quot;,&quot;issue&quot;:&quot;1&quot;,&quot;volume&quot;:&quot;31&quot;,&quot;container-title-short&quot;:&quot;&quot;},&quot;isTemporary&quot;:false}]},{&quot;citationID&quot;:&quot;MENDELEY_CITATION_3603a032-0edf-4bdd-854e-65c8371c7511&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&quot;,&quot;citationItems&quot;:[{&quot;id&quot;:&quot;b439ada8-c3d3-3f5a-846e-e4f6e0784386&quot;,&quot;itemData&quot;:{&quot;type&quot;:&quot;article-journal&quot;,&quot;id&quot;:&quot;b439ada8-c3d3-3f5a-846e-e4f6e0784386&quot;,&quot;title&quot;:&quot;The outcomes of Re-Redo bariatric surgery—results from multicenter Polish Revision Obesity Surgery Study (PROSS)&quot;,&quot;author&quot;:[{&quot;family&quot;:&quot;Łabul&quot;,&quot;given&quot;:&quot;Michał&quot;,&quot;parse-names&quot;:false,&quot;dropping-particle&quot;:&quot;&quot;,&quot;non-dropping-particle&quot;:&quot;&quot;},{&quot;family&quot;:&quot;Wysocki&quot;,&quot;given&quot;:&quot;Michał&quot;,&quot;parse-names&quot;:false,&quot;dropping-particle&quot;:&quot;&quot;,&quot;non-dropping-particle&quot;:&quot;&quot;},{&quot;family&quot;:&quot;Małczak&quot;,&quot;given&quot;:&quot;Piotr&quot;,&quot;parse-names&quot;:false,&quot;dropping-particle&quot;:&quot;&quot;,&quot;non-dropping-particle&quot;:&quot;&quot;},{&quot;family&quot;:&quot;Matyja&quot;,&quot;given&quot;:&quot;Maciej&quot;,&quot;parse-names&quot;:false,&quot;dropping-particle&quot;:&quot;&quot;,&quot;non-dropping-particle&quot;:&quot;&quot;},{&quot;family&quot;:&quot;Dowgiałło-Gornowicz&quot;,&quot;given&quot;:&quot;Natalia&quot;,&quot;parse-names&quot;:false,&quot;dropping-particle&quot;:&quot;&quot;,&quot;non-dropping-particle&quot;:&quot;&quot;},{&quot;family&quot;:&quot;Lech&quot;,&quot;given&quot;:&quot;Paweł&quot;,&quot;parse-names&quot;:false,&quot;dropping-particle&quot;:&quot;&quot;,&quot;non-dropping-particle&quot;:&quot;&quot;},{&quot;family&quot;:&quot;Szymański&quot;,&quot;given&quot;:&quot;Michał&quot;,&quot;parse-names&quot;:false,&quot;dropping-particle&quot;:&quot;&quot;,&quot;non-dropping-particle&quot;:&quot;&quot;},{&quot;family&quot;:&quot;Major&quot;,&quot;given&quot;:&quot;Piotr&quot;,&quot;parse-names&quot;:false,&quot;dropping-particle&quot;:&quot;&quot;,&quot;non-dropping-particle&quot;:&quot;&quot;},{&quot;family&quot;:&quot;Pędziwiatr&quot;,&quot;given&quot;:&quot;Michał&quot;,&quot;parse-names&quot;:false,&quot;dropping-particle&quot;:&quot;&quot;,&quot;non-dropping-particle&quot;:&quot;&quot;},{&quot;family&quot;:&quot;Rymarowicz&quot;,&quot;given&quot;:&quot;Justyna&quot;,&quot;parse-names&quot;:false,&quot;dropping-particle&quot;:&quot;&quot;,&quot;non-dropping-particle&quot;:&quot;&quot;},{&quot;family&quot;:&quot;Zarzycki&quot;,&quot;given&quot;:&quot;Piotr&quot;,&quot;parse-names&quot;:false,&quot;dropping-particle&quot;:&quot;&quot;,&quot;non-dropping-particle&quot;:&quot;&quot;},{&quot;family&quot;:&quot;Stefura&quot;,&quot;given&quot;:&quot;Tomasz&quot;,&quot;parse-names&quot;:false,&quot;dropping-particle&quot;:&quot;&quot;,&quot;non-dropping-particle&quot;:&quot;&quot;},{&quot;family&quot;:&quot;Ciszek&quot;,&quot;given&quot;:&quot;Karol&quot;,&quot;parse-names&quot;:false,&quot;dropping-particle&quot;:&quot;&quot;,&quot;non-dropping-particle&quot;:&quot;&quot;},{&quot;family&quot;:&quot;Myśliwiec&quot;,&quot;given&quot;:&quot;Piotr&quot;,&quot;parse-names&quot;:false,&quot;dropping-particle&quot;:&quot;&quot;,&quot;non-dropping-particle&quot;:&quot;&quot;},{&quot;family&quot;:&quot;Hady&quot;,&quot;given&quot;:&quot;Hady Razak&quot;,&quot;parse-names&quot;:false,&quot;dropping-particle&quot;:&quot;&quot;,&quot;non-dropping-particle&quot;:&quot;&quot;},{&quot;family&quot;:&quot;Głuszyńska&quot;,&quot;given&quot;:&quot;Paulina&quot;,&quot;parse-names&quot;:false,&quot;dropping-particle&quot;:&quot;&quot;,&quot;non-dropping-particle&quot;:&quot;&quot;},{&quot;family&quot;:&quot;Proczko-Stepaniak&quot;,&quot;given&quot;:&quot;Monika&quot;,&quot;parse-names&quot;:false,&quot;dropping-particle&quot;:&quot;&quot;,&quot;non-dropping-particle&quot;:&quot;&quot;},{&quot;family&quot;:&quot;Walędziak&quot;,&quot;given&quot;:&quot;Maciej&quot;,&quot;parse-names&quot;:false,&quot;dropping-particle&quot;:&quot;&quot;,&quot;non-dropping-particle&quot;:&quot;&quot;},{&quot;family&quot;:&quot;Janik&quot;,&quot;given&quot;:&quot;Michał&quot;,&quot;parse-names&quot;:false,&quot;dropping-particle&quot;:&quot;&quot;,&quot;non-dropping-particle&quot;:&quot;&quot;},{&quot;family&quot;:&quot;Kwiatkowski&quot;,&quot;given&quot;:&quot;Andrzej&quot;,&quot;parse-names&quot;:false,&quot;dropping-particle&quot;:&quot;&quot;,&quot;non-dropping-particle&quot;:&quot;&quot;},{&quot;family&quot;:&quot;Materlak&quot;,&quot;given&quot;:&quot;Magdalena&quot;,&quot;parse-names&quot;:false,&quot;dropping-particle&quot;:&quot;&quot;,&quot;non-dropping-particle&quot;:&quot;&quot;},{&quot;family&quot;:&quot;Bartosiak&quot;,&quot;given&quot;:&quot;Katarzyna&quot;,&quot;parse-names&quot;:false,&quot;dropping-particle&quot;:&quot;&quot;,&quot;non-dropping-particle&quot;:&quot;&quot;},{&quot;family&quot;:&quot;Czyżykowski&quot;,&quot;given&quot;:&quot;Łukasz&quot;,&quot;parse-names&quot;:false,&quot;dropping-particle&quot;:&quot;&quot;,&quot;non-dropping-particle&quot;:&quot;&quot;},{&quot;family&quot;:&quot;Mawlichanów&quot;,&quot;given&quot;:&quot;Maciej&quot;,&quot;parse-names&quot;:false,&quot;dropping-particle&quot;:&quot;&quot;,&quot;non-dropping-particle&quot;:&quot;&quot;},{&quot;family&quot;:&quot;Kowalewski&quot;,&quot;given&quot;:&quot;Piotr&quot;,&quot;parse-names&quot;:false,&quot;dropping-particle&quot;:&quot;&quot;,&quot;non-dropping-particle&quot;:&quot;&quot;},{&quot;family&quot;:&quot;Szeliga&quot;,&quot;given&quot;:&quot;Jacek&quot;,&quot;parse-names&quot;:false,&quot;dropping-particle&quot;:&quot;&quot;,&quot;non-dropping-particle&quot;:&quot;&quot;},{&quot;family&quot;:&quot;Kupczyk&quot;,&quot;given&quot;:&quot;Wojciech&quot;,&quot;parse-names&quot;:false,&quot;dropping-particle&quot;:&quot;&quot;,&quot;non-dropping-particle&quot;:&quot;&quot;},{&quot;family&quot;:&quot;Harań&quot;,&quot;given&quot;:&quot;Anna&quot;,&quot;parse-names&quot;:false,&quot;dropping-particle&quot;:&quot;&quot;,&quot;non-dropping-particle&quot;:&quot;&quot;},{&quot;family&quot;:&quot;Kowalski&quot;,&quot;given&quot;:&quot;Grzegorz&quot;,&quot;parse-names&quot;:false,&quot;dropping-particle&quot;:&quot;&quot;,&quot;non-dropping-particle&quot;:&quot;&quot;},{&quot;family&quot;:&quot;Mulek&quot;,&quot;given&quot;:&quot;Rafał&quot;,&quot;parse-names&quot;:false,&quot;dropping-particle&quot;:&quot;&quot;,&quot;non-dropping-particle&quot;:&quot;&quot;},{&quot;family&quot;:&quot;Kreft&quot;,&quot;given&quot;:&quot;Michał&quot;,&quot;parse-names&quot;:false,&quot;dropping-particle&quot;:&quot;&quot;,&quot;non-dropping-particle&quot;:&quot;&quot;},{&quot;family&quot;:&quot;Orłowski&quot;,&quot;given&quot;:&quot;Michał&quot;,&quot;parse-names&quot;:false,&quot;dropping-particle&quot;:&quot;&quot;,&quot;non-dropping-particle&quot;:&quot;&quot;},{&quot;family&quot;:&quot;Franczak&quot;,&quot;given&quot;:&quot;Paula&quot;,&quot;parse-names&quot;:false,&quot;dropping-particle&quot;:&quot;&quot;,&quot;non-dropping-particle&quot;:&quot;&quot;},{&quot;family&quot;:&quot;Binda&quot;,&quot;given&quot;:&quot;Artur&quot;,&quot;parse-names&quot;:false,&quot;dropping-particle&quot;:&quot;&quot;,&quot;non-dropping-particle&quot;:&quot;&quot;},{&quot;family&quot;:&quot;Tarnowski&quot;,&quot;given&quot;:&quot;Wiesław&quot;,&quot;parse-names&quot;:false,&quot;dropping-particle&quot;:&quot;&quot;,&quot;non-dropping-particle&quot;:&quot;&quot;},{&quot;family&quot;:&quot;Jaworski&quot;,&quot;given&quot;:&quot;Paweł&quot;,&quot;parse-names&quot;:false,&quot;dropping-particle&quot;:&quot;&quot;,&quot;non-dropping-particle&quot;:&quot;&quot;},{&quot;family&quot;:&quot;Kamiński&quot;,&quot;given&quot;:&quot;Mateusz&quot;,&quot;parse-names&quot;:false,&quot;dropping-particle&quot;:&quot;&quot;,&quot;non-dropping-particle&quot;:&quot;&quot;},{&quot;family&quot;:&quot;Pastuszka&quot;,&quot;given&quot;:&quot;Maciej&quot;,&quot;parse-names&quot;:false,&quot;dropping-particle&quot;:&quot;&quot;,&quot;non-dropping-particle&quot;:&quot;&quot;},{&quot;family&quot;:&quot;Lisik&quot;,&quot;given&quot;:&quot;Wojciech&quot;,&quot;parse-names&quot;:false,&quot;dropping-particle&quot;:&quot;&quot;,&quot;non-dropping-particle&quot;:&quot;&quot;},{&quot;family&quot;:&quot;Szymański&quot;,&quot;given&quot;:&quot;Paweł&quot;,&quot;parse-names&quot;:false,&quot;dropping-particle&quot;:&quot;&quot;,&quot;non-dropping-particle&quot;:&quot;&quot;},{&quot;family&quot;:&quot;Katkowski&quot;,&quot;given&quot;:&quot;Bartosz&quot;,&quot;parse-names&quot;:false,&quot;dropping-particle&quot;:&quot;&quot;,&quot;non-dropping-particle&quot;:&quot;&quot;},{&quot;family&quot;:&quot;Leśniak&quot;,&quot;given&quot;:&quot;Michał&quot;,&quot;parse-names&quot;:false,&quot;dropping-particle&quot;:&quot;&quot;,&quot;non-dropping-particle&quot;:&quot;&quot;}],&quot;container-title&quot;:&quot;Scientific Reports&quot;,&quot;accessed&quot;:{&quot;date-parts&quot;:[[2025,6,30]]},&quot;DOI&quot;:&quot;10.1038/S41598-024-52817-7;SUBJMETA=163,2743,308,575,692;KWRD=ENDOCRINE+SYSTEM+AND+METABOLIC+DISEASES,TRANSLATIONAL+RESEARCH&quot;,&quot;ISSN&quot;:&quot;20452322&quot;,&quot;PMID&quot;:&quot;38302523&quot;,&quot;URL&quot;:&quot;https://www.nature.com/articles/s41598-024-52817-7&quot;,&quot;issued&quot;:{&quot;date-parts&quot;:[[2024,12,1]]},&quot;page&quot;:&quot;1-9&quot;,&quot;abstract&quot;:&quot;The increasing prevalence of bariatric surgery has resulted in a rise in the number of redo procedures as well. While redo bariatric surgery has demonstrated its effectiveness, there is still a subset of patients who may not derive any benefits from it. This poses a significant challenge for bariatric surgeons, especially when there is a lack of clear guidelines. The primary objective of this study is to evaluate the outcomes of patients who underwent Re-Redo bariatric surgery. We conducted a retrospective cohort study on a group of 799 patients who underwent redo bariatric surgery between 2010 and 2020. Among these patients, 20 individuals underwent a second elective redo bariatric surgery (Re-Redo) because of weight regain (15 patients) or insufficient weight loss, i.e. &lt; 50% EWL (5 patients). Mean BMI before Re-Redo surgery was 38.8 ± 4.9 kg/m2. Mean age was 44.4 ± 11.5 years old. The mean %TWL before and after Re-Redo was 17.4 ± 12.4% and %EBMIL was 51.6 ± 35.9%. 13/20 patients (65%) achieved &gt; 50% EWL. The mean final %TWL was 34.2 ± 11.1% and final %EBMIL was 72.1 ± 20.8%. The mean BMI after treatment was 31.9 ± 5.3 kg/m2. Complications occurred in 3 of 20 patients (15%), with no reported mortality or need for another surgical intervention. The mean follow-up after Re-Redo was 35.3 months. Although Re-Redo bariatric surgery is an effective treatment for obesity, it carries a significant risk of complications.&quot;,&quot;publisher&quot;:&quot;Nature Research&quot;,&quot;issue&quot;:&quot;1&quot;,&quot;volume&quot;:&quot;14&quot;,&quot;container-title-short&quot;:&quot;Sci Rep&quot;},&quot;isTemporary&quot;:false}]},{&quot;citationID&quot;:&quot;MENDELEY_CITATION_17d600cb-b6f1-472d-af53-cb0ea3def2b4&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&quot;,&quot;citationItems&quot;:[{&quot;id&quot;:&quot;4090097b-a761-38b6-aeaf-b4392d810f57&quot;,&quot;itemData&quot;:{&quot;type&quot;:&quot;article-journal&quot;,&quot;id&quot;:&quot;4090097b-a761-38b6-aeaf-b4392d810f57&quot;,&quot;title&quot;:&quot;Design and validation of a histological scoring system for nonalcoholic fatty liver disease&quot;,&quot;author&quot;:[{&quot;family&quot;:&quot;Kleiner&quot;,&quot;given&quot;:&quot;David E.&quot;,&quot;parse-names&quot;:false,&quot;dropping-particle&quot;:&quot;&quot;,&quot;non-dropping-particle&quot;:&quot;&quot;},{&quot;family&quot;:&quot;Brunt&quot;,&quot;given&quot;:&quot;Elizabeth M.&quot;,&quot;parse-names&quot;:false,&quot;dropping-particle&quot;:&quot;&quot;,&quot;non-dropping-particle&quot;:&quot;&quot;},{&quot;family&quot;:&quot;Natta&quot;,&quot;given&quot;:&quot;Mark&quot;,&quot;parse-names&quot;:false,&quot;dropping-particle&quot;:&quot;&quot;,&quot;non-dropping-particle&quot;:&quot;Van&quot;},{&quot;family&quot;:&quot;Behling&quot;,&quot;given&quot;:&quot;Cynthia&quot;,&quot;parse-names&quot;:false,&quot;dropping-particle&quot;:&quot;&quot;,&quot;non-dropping-particle&quot;:&quot;&quot;},{&quot;family&quot;:&quot;Contos&quot;,&quot;given&quot;:&quot;Melissa J.&quot;,&quot;parse-names&quot;:false,&quot;dropping-particle&quot;:&quot;&quot;,&quot;non-dropping-particle&quot;:&quot;&quot;},{&quot;family&quot;:&quot;Cummings&quot;,&quot;given&quot;:&quot;Oscar W.&quot;,&quot;parse-names&quot;:false,&quot;dropping-particle&quot;:&quot;&quot;,&quot;non-dropping-particle&quot;:&quot;&quot;},{&quot;family&quot;:&quot;Ferrell&quot;,&quot;given&quot;:&quot;Linda D.&quot;,&quot;parse-names&quot;:false,&quot;dropping-particle&quot;:&quot;&quot;,&quot;non-dropping-particle&quot;:&quot;&quot;},{&quot;family&quot;:&quot;Liu&quot;,&quot;given&quot;:&quot;Yao Chang&quot;,&quot;parse-names&quot;:false,&quot;dropping-particle&quot;:&quot;&quot;,&quot;non-dropping-particle&quot;:&quot;&quot;},{&quot;family&quot;:&quot;Torbenson&quot;,&quot;given&quot;:&quot;Michael S.&quot;,&quot;parse-names&quot;:false,&quot;dropping-particle&quot;:&quot;&quot;,&quot;non-dropping-particle&quot;:&quot;&quot;},{&quot;family&quot;:&quot;Unalp-Arida&quot;,&quot;given&quot;:&quot;Aynur&quot;,&quot;parse-names&quot;:false,&quot;dropping-particle&quot;:&quot;&quot;,&quot;non-dropping-particle&quot;:&quot;&quot;},{&quot;family&quot;:&quot;Yeh&quot;,&quot;given&quot;:&quot;Matthew&quot;,&quot;parse-names&quot;:false,&quot;dropping-particle&quot;:&quot;&quot;,&quot;non-dropping-particle&quot;:&quot;&quot;},{&quot;family&quot;:&quot;McCullough&quot;,&quot;given&quot;:&quot;Arthur J.&quot;,&quot;parse-names&quot;:false,&quot;dropping-particle&quot;:&quot;&quot;,&quot;non-dropping-particle&quot;:&quot;&quot;},{&quot;family&quot;:&quot;Sanyal&quot;,&quot;given&quot;:&quot;Arun J.&quot;,&quot;parse-names&quot;:false,&quot;dropping-particle&quot;:&quot;&quot;,&quot;non-dropping-particle&quot;:&quot;&quot;}],&quot;container-title&quot;:&quot;Hepatology&quot;,&quot;accessed&quot;:{&quot;date-parts&quot;:[[2025,6,30]]},&quot;DOI&quot;:&quot;10.1002/HEP.20701,&quot;,&quot;ISSN&quot;:&quot;02709139&quot;,&quot;PMID&quot;:&quot;15915461&quot;,&quot;URL&quot;:&quot;https://pubmed.ncbi.nlm.nih.gov/15915461/&quot;,&quot;issued&quot;:{&quot;date-parts&quot;:[[2005,6]]},&quot;page&quot;:&quot;1313-1321&quot;,&quot;abstract&quot;:&quot;Nonalcoholic fatty liver disease (NAFLD) is characterized by hepatic steatosis in the absence of a history of significant alcohol use or other known liver disease. Nonalcoholic steatohepatitis (NASH) is the progressive form of NAFLD. The Pathology Committee of the NASH Clinical Research Network designed and validated a histological feature scoring system that addresses the full spectrum of lesions of NAFLD and proposed a NAFLD activity score (NAS) for use in clinical trials. The scoring system comprised 14 histological features, 4 of which were evaluated semi-quantitatively: steatosis (0-3), lobular inflammation (0-2), hepatocellular ballooning (0-2), and fibrosis (0-4). Another nine features were recorded as present or absent. An anonymized study set of 50 cases (32 from adult hepatology services, 18 from pediatric hepatology services) was assembled, coded, and circulated. For the validation study, agreement on scoring and a diagnostic categorization (\&quot;NASH,\&quot; \&quot;borderline,\&quot; or \&quot;not NASH\&quot;) were evaluated by using weighted kappa statistics. Inter-rater agreement on adult cases was: 0.84 for fibrosis, 0.79 for steatosis, 0.56 for injury, and 0.45 for lobular inflammation. Agreement on diagnostic category was 0.61. Using multiple logistic regression, five features were independently associated with the diagnosis of NASH in adult biopsies: steatosis (P = .009), hepatocellular ballooning (P = .0001), lobular inflammation (P = .0001), fibrosis (P = .0001), and the absence of lipogranulomas (P = .001). The proposed NAS is the unweighted sum of steatosis, lobular inflammation, and hepatocellular ballooning scores. In conclusion, we present a strong scoring system and NAS for NAFLD and NASH with reasonable inter-rater reproducibility that should be useful for studies of both adults and children with any degree of NAFLD. NAS of ≥5 correlated with a diagnosis of NASH, and biopsies with scores of less than 3 were diagnosed as \&quot;not NASH.\&quot; Copyright © 2005 by the American Association for the Study of Liver Diseases.&quot;,&quot;publisher&quot;:&quot;Hepatology&quot;,&quot;issue&quot;:&quot;6&quot;,&quot;volume&quot;:&quot;41&quot;,&quot;container-title-short&quot;:&quot;&quot;},&quot;isTemporary&quot;:false}]},{&quot;citationID&quot;:&quot;MENDELEY_CITATION_b35d3636-a030-4127-8e95-a9fb3609c87c&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&quot;,&quot;citationItems&quot;:[{&quot;id&quot;:&quot;6050923e-d114-3433-bd07-7baa350fa48a&quot;,&quot;itemData&quot;:{&quot;type&quot;:&quot;article-journal&quot;,&quot;id&quot;:&quot;6050923e-d114-3433-bd07-7baa350fa48a&quot;,&quot;title&quot;:&quot;NAFLD (MASLD)/NASH (MASH): Does It Bother to Label at All? A Comprehensive Narrative Review&quot;,&quot;author&quot;:[{&quot;family&quot;:&quot;Sergi&quot;,&quot;given&quot;:&quot;Consolato M.&quot;,&quot;parse-names&quot;:false,&quot;dropping-particle&quot;:&quot;&quot;,&quot;non-dropping-particle&quot;:&quot;&quot;}],&quot;container-title&quot;:&quot;International Journal of Molecular Sciences&quot;,&quot;container-title-short&quot;:&quot;Int J Mol Sci&quot;,&quot;accessed&quot;:{&quot;date-parts&quot;:[[2025,7,1]]},&quot;DOI&quot;:&quot;10.3390/IJMS25158462,&quot;,&quot;ISSN&quot;:&quot;14220067&quot;,&quot;PMID&quot;:&quot;39126031&quot;,&quot;URL&quot;:&quot;https://pubmed.ncbi.nlm.nih.gov/39126031/&quot;,&quot;issued&quot;:{&quot;date-parts&quot;:[[2024,8,1]]},&quot;abstract&quot;:&quot;Nonalcoholic fatty liver disease (NAFLD), or metabolic dysfunction-associated steatotic liver disease (MASLD), is a liver condition that is linked to overweight, obesity, diabetes mellitus, and metabolic syndrome. Nonalcoholic steatohepatitis (NASH), or metabolic dysfunction-associated steatohepatitis (MASH), is a form of NAFLD/MASLD that progresses over time. While steatosis is a prominent histological characteristic and recognizable grossly and microscopically, liver biopsies of individuals with NASH/MASH may exhibit several other abnormalities, such as mononuclear inflammation in the portal and lobular regions, hepatocellular damage characterized by ballooning and programmed cell death (apoptosis), misfolded hepatocytic protein inclusions (Mallory–Denk bodies, MDBs), megamitochondria as hyaline inclusions, and fibrosis. Ballooning hepatocellular damage remains the defining feature of NASH/MASH. The fibrosis pattern is characterized by the initial expression of perisinusoidal fibrosis (“chicken wire”) and fibrosis surrounding the central veins. Children may have an alternative form of progressive NAFLD/MASLD characterized by steatosis, inflammation, and fibrosis, mainly in Rappaport zone 1 of the liver acinus. To identify, synthesize, and analyze the scientific knowledge produced regarding the implications of using a score for evaluating NAFLD/MASLD in a comprehensive narrative review. The search for articles was conducted between 1 January 2000 and 31 December 2023, on the PubMed/MEDLINE, Scopus, Web of Science, and Cochrane databases. This search was complemented by a gray search, including internet browsers (e.g., Google) and textbooks. The following research question guided the study: “What are the basic data on using a score for evaluating NAFLD/MASLD?” All stages of the selection process were carried out by the single author. Of the 1783 articles found, 75 were included in the sample for analysis, which was implemented with an additional 25 articles from references and gray literature. The studies analyzed indicated the beneficial effects of scoring liver biopsies. Although similarity between alcoholic steatohepatitis (ASH) and NASH/MASH occurs, some patterns of hepatocellular damage seen in alcoholic disease of the liver do not happen in NASH/MASH, including cholestatic featuring steatohepatitis, alcoholic foamy degeneration, and sclerosing predominant hyaline necrosis. Generally, neutrophilic-rich cellular infiltrates, prominent hyaline inclusions and MDBs, cholestasis, and obvious pericellular sinusoidal fibrosis should favor the diagnosis of alcohol-induced hepatocellular injury over NASH/MASH. Multiple grading and staging methods are available for implementation in investigations and clinical trials, each possessing merits and drawbacks. The systems primarily used are the Brunt, the NASH CRN (NASH Clinical Research Network), and the SAF (steatosis, activity, and fibrosis) systems. Clinical investigations have utilized several approaches to link laboratory and demographic observations with histology findings with optimal platforms for clinical trials of rapidly commercialized drugs. It is promising that machine learning procedures (artificial intelligence) may be critical for developing new platforms to evaluate the benefits of current and future drug formulations.&quot;,&quot;publisher&quot;:&quot;Multidisciplinary Digital Publishing Institute (MDPI)&quot;,&quot;issue&quot;:&quot;15&quot;,&quot;volume&quot;:&quot;25&quot;},&quot;isTemporary&quot;:false}]},{&quot;citationID&quot;:&quot;MENDELEY_CITATION_b2d3647d-d515-4890-a6e6-399820d874ce&quot;,&quot;properties&quot;:{&quot;noteIndex&quot;:0},&quot;isEdited&quot;:false,&quot;manualOverride&quot;:{&quot;isManuallyOverridden&quot;:false,&quot;citeprocText&quot;:&quot;&lt;sup&gt;26,27&lt;/sup&gt;&quot;,&quot;manualOverrideText&quot;:&quot;&quot;},&quot;citationTag&quot;:&quot;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&quot;,&quot;citationItems&quot;:[{&quot;id&quot;:&quot;757db91b-9cff-3259-a6a9-27f598821e8a&quot;,&quot;itemData&quot;:{&quot;type&quot;:&quot;article-journal&quot;,&quot;id&quot;:&quot;757db91b-9cff-3259-a6a9-27f598821e8a&quot;,&quot;title&quot;:&quot;Persistence of severe liver fibrosis despite substantial weight loss with bariatric surgery&quot;,&quot;author&quot;:[{&quot;family&quot;:&quot;Pais&quot;,&quot;given&quot;:&quot;Raluca&quot;,&quot;parse-names&quot;:false,&quot;dropping-particle&quot;:&quot;&quot;,&quot;non-dropping-particle&quot;:&quot;&quot;},{&quot;family&quot;:&quot;Aron-Wisnewsky&quot;,&quot;given&quot;:&quot;Judith&quot;,&quot;parse-names&quot;:false,&quot;dropping-particle&quot;:&quot;&quot;,&quot;non-dropping-particle&quot;:&quot;&quot;},{&quot;family&quot;:&quot;Bedossa&quot;,&quot;given&quot;:&quot;Pierre&quot;,&quot;parse-names&quot;:false,&quot;dropping-particle&quot;:&quot;&quot;,&quot;non-dropping-particle&quot;:&quot;&quot;},{&quot;family&quot;:&quot;Ponnaiah&quot;,&quot;given&quot;:&quot;Maharajah&quot;,&quot;parse-names&quot;:false,&quot;dropping-particle&quot;:&quot;&quot;,&quot;non-dropping-particle&quot;:&quot;&quot;},{&quot;family&quot;:&quot;Oppert&quot;,&quot;given&quot;:&quot;Jean Michel&quot;,&quot;parse-names&quot;:false,&quot;dropping-particle&quot;:&quot;&quot;,&quot;non-dropping-particle&quot;:&quot;&quot;},{&quot;family&quot;:&quot;Siksik&quot;,&quot;given&quot;:&quot;Jean Michel&quot;,&quot;parse-names&quot;:false,&quot;dropping-particle&quot;:&quot;&quot;,&quot;non-dropping-particle&quot;:&quot;&quot;},{&quot;family&quot;:&quot;Genser&quot;,&quot;given&quot;:&quot;Laurent&quot;,&quot;parse-names&quot;:false,&quot;dropping-particle&quot;:&quot;&quot;,&quot;non-dropping-particle&quot;:&quot;&quot;},{&quot;family&quot;:&quot;Charlotte&quot;,&quot;given&quot;:&quot;Frederic&quot;,&quot;parse-names&quot;:false,&quot;dropping-particle&quot;:&quot;&quot;,&quot;non-dropping-particle&quot;:&quot;&quot;},{&quot;family&quot;:&quot;Thabut&quot;,&quot;given&quot;:&quot;Dominique&quot;,&quot;parse-names&quot;:false,&quot;dropping-particle&quot;:&quot;&quot;,&quot;non-dropping-particle&quot;:&quot;&quot;},{&quot;family&quot;:&quot;Clement&quot;,&quot;given&quot;:&quot;Karine&quot;,&quot;parse-names&quot;:false,&quot;dropping-particle&quot;:&quot;&quot;,&quot;non-dropping-particle&quot;:&quot;&quot;},{&quot;family&quot;:&quot;Ratziu&quot;,&quot;given&quot;:&quot;Vlad&quot;,&quot;parse-names&quot;:false,&quot;dropping-particle&quot;:&quot;&quot;,&quot;non-dropping-particle&quot;:&quot;&quot;}],&quot;container-title&quot;:&quot;Hepatology&quot;,&quot;accessed&quot;:{&quot;date-parts&quot;:[[2025,7,1]]},&quot;DOI&quot;:&quot;10.1002/HEP.32358,&quot;,&quot;ISSN&quot;:&quot;15273350&quot;,&quot;PMID&quot;:&quot;35076966&quot;,&quot;URL&quot;:&quot;https://pubmed.ncbi.nlm.nih.gov/35076966/&quot;,&quot;issued&quot;:{&quot;date-parts&quot;:[[2022,8,1]]},&quot;page&quot;:&quot;456-468&quot;,&quot;abstract&quot;:&quot;Background and Aims: It remains unclear to what extent and which components of advanced liver disease improve after bariatric surgery. We herein describe the histological outcome in patients with advanced NASH and its relationship with weight loss and metabolic improvement. Approach and Results: One hundred ninety-six patients with advanced NASH underwent bariatric surgery, 66 of whom agreed to a follow-up liver biopsy at 6 ± 3 years (36 with advanced fibrosis [AF] and 30 with high activity [HA] grade without AF). Liver biopsies LBs were centrally read and histological response was defined as the disappearance of AF or HA. Bariatric surgery induced major histological improvement: 29% of patients had normal histology at follow-up biopsy; 74% had NASH resolution without fibrosis progression; and 70% had ≥1 stage fibrosis regression. However, AF persisted in 47% of patients despite NASH resolution and some degree of fibrosis reversal, only evidenced by the EPoS seven-tier staging classification. These patients had lower weight loss and reduced hypertension or diabetes remission rates. Older age and sleeve gastrectomy were the only independent predictors for persistent AF after adjustment for duration of follow-up. All HA patients had major histological improvement: 50% normal histology, 80% NASH resolution, and 86% a ≥1 grade steatosis reduction. Patients with normal liver at follow-up had the largest weight loss and metabolic improvement. Independent predictors of normal liver were amount of weight loss, high histological activity, and the absence of AF before surgery. Conclusions: Although bariatric surgery successfully reverses active steatohepatitis, AF can persist for many years and is associated with lesser weight loss and metabolic improvement. Weight loss alone may not be sufficient to reverse AF.&quot;,&quot;publisher&quot;:&quot;John Wiley and Sons Inc&quot;,&quot;issue&quot;:&quot;2&quot;,&quot;volume&quot;:&quot;76&quot;,&quot;container-title-short&quot;:&quot;&quot;},&quot;isTemporary&quot;:false},{&quot;id&quot;:&quot;0451e5c4-ea61-3b2c-b818-706c2692383b&quot;,&quot;itemData&quot;:{&quot;type&quot;:&quot;article-journal&quot;,&quot;id&quot;:&quot;0451e5c4-ea61-3b2c-b818-706c2692383b&quot;,&quot;title&quot;:&quot;Incomplete septal cirrhosis: an enigmatic disease&quot;,&quot;author&quot;:[{&quot;family&quot;:&quot;Schinoni&quot;,&quot;given&quot;:&quot;Maria Isabel&quot;,&quot;parse-names&quot;:false,&quot;dropping-particle&quot;:&quot;&quot;,&quot;non-dropping-particle&quot;:&quot;&quot;},{&quot;family&quot;:&quot;Andrade&quot;,&quot;given&quot;:&quot;Zilton&quot;,&quot;parse-names&quot;:false,&quot;dropping-particle&quot;:&quot;&quot;,&quot;non-dropping-particle&quot;:&quot;&quot;},{&quot;family&quot;:&quot;Freitas&quot;,&quot;given&quot;:&quot;Luiz A.R.&quot;,&quot;parse-names&quot;:false,&quot;dropping-particle&quot;:&quot;&quot;,&quot;non-dropping-particle&quot;:&quot;de&quot;},{&quot;family&quot;:&quot;Oliveira&quot;,&quot;given&quot;:&quot;Rubem&quot;,&quot;parse-names&quot;:false,&quot;dropping-particle&quot;:&quot;&quot;,&quot;non-dropping-particle&quot;:&quot;&quot;},{&quot;family&quot;:&quot;Paraná&quot;,&quot;given&quot;:&quot;Raimundo&quot;,&quot;parse-names&quot;:false,&quot;dropping-particle&quot;:&quot;&quot;,&quot;non-dropping-particle&quot;:&quot;&quot;}],&quot;container-title&quot;:&quot;Liver International&quot;,&quot;accessed&quot;:{&quot;date-parts&quot;:[[2025,7,1]]},&quot;DOI&quot;:&quot;10.1111/J.1478-3231.2004.0989.X&quot;,&quot;ISSN&quot;:&quot;14783223&quot;,&quot;PMID&quot;:&quot;15482342&quot;,&quot;URL&quot;:&quot;https://www.academia.edu/95441382/Incomplete_septal_cirrhosis_an_enigmatic_disease&quot;,&quot;issued&quot;:{&quot;date-parts&quot;:[[2004,1,1]]},&quot;page&quot;:&quot;452-456&quot;,&quot;abstract&quot;:&quot;Incomplete septal cirrhosis is a form of macronodular cirrhosis characterized by fine and incomplete septa, which delimit rudimentary regeneration nodules. Its etiopathogeny is uncertain and is associated with various diseases such as regenerative nodular hyperplasia, idiopathic portal hypertension, and partial non-cirrhotic nodular transformation, as well as with progression and regression of cirrhosis of any etiology. Few studies are available in the literature describing the clinical and biological characteristics of incomplete septal cirrhosis. Goal: The objective of the present descriptive study was to study this entity in the city of Salvador, Bahia, Brazil, and to compare the histopathological, biological and clinical data obtained with those reported in the specialized literature. Materials and methods: We reviewed eight cases of incomplete septal cirrhois of varieties etiologies. Hepatitis C, autoimmune hepatitis, alcoholic liver disease and criptogenic liver disease were present in our cases. Fibrosis progression as well as cirrhosis regression could be identified in these patients. Conclusions: We concluded that Incomplete septal cirrhosis is not a disease itself but it could be considered as a stage of progression and regression of liver fibrosis. © Blackwell Munksgaard 2004.&quot;,&quot;issue&quot;:&quot;5&quot;,&quot;volume&quot;:&quot;24&quot;,&quot;container-title-short&quot;:&quot;&quot;},&quot;isTemporary&quot;:false}]},{&quot;citationID&quot;:&quot;MENDELEY_CITATION_a9db4784-5164-48ec-9f34-698b575d0180&quot;,&quot;properties&quot;:{&quot;noteIndex&quot;:0},&quot;isEdited&quot;:false,&quot;manualOverride&quot;:{&quot;isManuallyOverridden&quot;:false,&quot;citeprocText&quot;:&quot;&lt;sup&gt;28–31&lt;/sup&gt;&quot;,&quot;manualOverrideText&quot;:&quot;&quot;},&quot;citationItems&quot;:[{&quot;id&quot;:&quot;5fe1a786-a694-31e5-993e-6c5413b70d39&quot;,&quot;itemData&quot;:{&quot;type&quot;:&quot;article-journal&quot;,&quot;id&quot;:&quot;5fe1a786-a694-31e5-993e-6c5413b70d39&quot;,&quot;title&quot;:&quot;Bariatric Surgery Provides Long-term Resolution of Nonalcoholic Steatohepatitis and Regression of Fibrosis&quot;,&quot;author&quot;:[{&quot;family&quot;:&quot;Lassailly&quot;,&quot;given&quot;:&quot;Guillaume&quot;,&quot;parse-names&quot;:false,&quot;dropping-particle&quot;:&quot;&quot;,&quot;non-dropping-particle&quot;:&quot;&quot;},{&quot;family&quot;:&quot;Caiazzo&quot;,&quot;given&quot;:&quot;Robert&quot;,&quot;parse-names&quot;:false,&quot;dropping-particle&quot;:&quot;&quot;,&quot;non-dropping-particle&quot;:&quot;&quot;},{&quot;family&quot;:&quot;Ntandja-Wandji&quot;,&quot;given&quot;:&quot;Line Carolle&quot;,&quot;parse-names&quot;:false,&quot;dropping-particle&quot;:&quot;&quot;,&quot;non-dropping-particle&quot;:&quot;&quot;},{&quot;family&quot;:&quot;Gnemmi&quot;,&quot;given&quot;:&quot;Viviane&quot;,&quot;parse-names&quot;:false,&quot;dropping-particle&quot;:&quot;&quot;,&quot;non-dropping-particle&quot;:&quot;&quot;},{&quot;family&quot;:&quot;Baud&quot;,&quot;given&quot;:&quot;Gregory&quot;,&quot;parse-names&quot;:false,&quot;dropping-particle&quot;:&quot;&quot;,&quot;non-dropping-particle&quot;:&quot;&quot;},{&quot;family&quot;:&quot;Verkindt&quot;,&quot;given&quot;:&quot;Helene&quot;,&quot;parse-names&quot;:false,&quot;dropping-particle&quot;:&quot;&quot;,&quot;non-dropping-particle&quot;:&quot;&quot;},{&quot;family&quot;:&quot;Ningarhari&quot;,&quot;given&quot;:&quot;Massih&quot;,&quot;parse-names&quot;:false,&quot;dropping-particle&quot;:&quot;&quot;,&quot;non-dropping-particle&quot;:&quot;&quot;},{&quot;family&quot;:&quot;Louvet&quot;,&quot;given&quot;:&quot;Alexandre&quot;,&quot;parse-names&quot;:false,&quot;dropping-particle&quot;:&quot;&quot;,&quot;non-dropping-particle&quot;:&quot;&quot;},{&quot;family&quot;:&quot;Leteurtre&quot;,&quot;given&quot;:&quot;Emmanuelle&quot;,&quot;parse-names&quot;:false,&quot;dropping-particle&quot;:&quot;&quot;,&quot;non-dropping-particle&quot;:&quot;&quot;},{&quot;family&quot;:&quot;Raverdy&quot;,&quot;given&quot;:&quot;Violeta&quot;,&quot;parse-names&quot;:false,&quot;dropping-particle&quot;:&quot;&quot;,&quot;non-dropping-particle&quot;:&quot;&quot;},{&quot;family&quot;:&quot;Dharancy&quot;,&quot;given&quot;:&quot;Sébastien&quot;,&quot;parse-names&quot;:false,&quot;dropping-particle&quot;:&quot;&quot;,&quot;non-dropping-particle&quot;:&quot;&quot;},{&quot;family&quot;:&quot;Pattou&quot;,&quot;given&quot;:&quot;François&quot;,&quot;parse-names&quot;:false,&quot;dropping-particle&quot;:&quot;&quot;,&quot;non-dropping-particle&quot;:&quot;&quot;},{&quot;family&quot;:&quot;Mathurin&quot;,&quot;given&quot;:&quot;Philippe&quot;,&quot;parse-names&quot;:false,&quot;dropping-particle&quot;:&quot;&quot;,&quot;non-dropping-particle&quot;:&quot;&quot;}],&quot;container-title&quot;:&quot;Gastroenterology&quot;,&quot;container-title-short&quot;:&quot;Gastroenterology&quot;,&quot;accessed&quot;:{&quot;date-parts&quot;:[[2025,7,1]]},&quot;DOI&quot;:&quot;10.1053/j.gastro.2020.06.006&quot;,&quot;ISSN&quot;:&quot;15280012&quot;,&quot;PMID&quot;:&quot;32553765&quot;,&quot;URL&quot;:&quot;https://pubmed.ncbi.nlm.nih.gov/32553765/&quot;,&quot;issued&quot;:{&quot;date-parts&quot;:[[2020,10,1]]},&quot;page&quot;:&quot;1290-1301.e5&quot;,&quot;abstract&quot;:&quot;Background and Aims: Studies are needed to determine the long-term effects of bariatric surgery for patients with nonalcoholic steatohepatitis (NASH). We evaluated sequential liver samples, collected the time of bariatric surgery and 1 and 5 years later, to assess the long-term effects of bariatric surgery in patients with NASH. Methods: We performed a prospective study of 180 severely obese patients with biopsy-proven NASH, defined by the NASH clinical research network histologic scores. The patients underwent bariatric surgery at a single center in France and were followed for 5 years. We obtained liver samples from 125 of 169 patients (76%) having reached 1 year and 64 of 94 patients (68%) having reached 5 years after surgery. The primary endpoint was the resolution of NASH without worsening of fibrosis at 5 years. Secondary end points were improvement in fibrosis (reduction of ≥1 stage) at 5 years and regression of fibrosis and NASH at 1 and 5 years. Results: At 5 years after bariatric surgery, NASH was resolved, without worsening fibrosis, in samples from 84% of patients (n = 64; 95% confidence interval, 73.1%-92.2%). Fibrosis decreased, compared with baseline, in samples from 70.2% of patients (95% CI, 56.6%-81.6%). Fibrosis disappeared from samples from 56% of all patients (95% CI, 42.4%-69.3%) and from samples from 45.5% of patients with baseline bridging fibrosis. Persistence of NASH was associated with no decrease in fibrosis and less weight loss (reduction in body mass index of 6.3 ± 4.1 kg/m2 in patients with persistent NASH vs reduction of 13.4 ± 7.4 kg/m2; P =.017 with resolution of NASH). Resolution of NASH was observed at 1 year after bariatric surgery in biopsies from 84% of patients, with no significant recurrence between 1 and 5 years (P =.17). Fibrosis began to decrease by 1 year after surgery and continued to decrease until 5 years (P &lt;.001). Conclusions: In a long-term follow-up of patients with NASH who underwent bariatric surgery, we observed resolution of NASH in liver samples from 84% of patients 5 years later. The reduction of fibrosis is progressive, beginning during the first year and continuing through 5 years.&quot;,&quot;publisher&quot;:&quot;W.B. Saunders&quot;,&quot;issue&quot;:&quot;4&quot;,&quot;volume&quot;:&quot;159&quot;},&quot;isTemporary&quot;:false},{&quot;id&quot;:&quot;2268436d-d347-3b8d-b8a8-09a1c2fff485&quot;,&quot;itemData&quot;:{&quot;type&quot;:&quot;article-journal&quot;,&quot;id&quot;:&quot;2268436d-d347-3b8d-b8a8-09a1c2fff485&quot;,&quot;title&quot;:&quot;Resolution of Metabolic Dysfunction-associated Steatohepatitis With No Worsening of Fibrosis After Bariatric Surgery Improves 15-year Survival: A Prospective Cohort Study&quot;,&quot;author&quot;:[{&quot;family&quot;:&quot;Lassailly&quot;,&quot;given&quot;:&quot;Guillaume&quot;,&quot;parse-names&quot;:false,&quot;dropping-particle&quot;:&quot;&quot;,&quot;non-dropping-particle&quot;:&quot;&quot;},{&quot;family&quot;:&quot;Caiazzo&quot;,&quot;given&quot;:&quot;Robert&quot;,&quot;parse-names&quot;:false,&quot;dropping-particle&quot;:&quot;&quot;,&quot;non-dropping-particle&quot;:&quot;&quot;},{&quot;family&quot;:&quot;Goemans&quot;,&quot;given&quot;:&quot;Armelle&quot;,&quot;parse-names&quot;:false,&quot;dropping-particle&quot;:&quot;&quot;,&quot;non-dropping-particle&quot;:&quot;&quot;},{&quot;family&quot;:&quot;Chetboun&quot;,&quot;given&quot;:&quot;Mikael&quot;,&quot;parse-names&quot;:false,&quot;dropping-particle&quot;:&quot;&quot;,&quot;non-dropping-particle&quot;:&quot;&quot;},{&quot;family&quot;:&quot;Gnemmi&quot;,&quot;given&quot;:&quot;Viviane&quot;,&quot;parse-names&quot;:false,&quot;dropping-particle&quot;:&quot;&quot;,&quot;non-dropping-particle&quot;:&quot;&quot;},{&quot;family&quot;:&quot;Labreuche&quot;,&quot;given&quot;:&quot;Julien&quot;,&quot;parse-names&quot;:false,&quot;dropping-particle&quot;:&quot;&quot;,&quot;non-dropping-particle&quot;:&quot;&quot;},{&quot;family&quot;:&quot;Baud&quot;,&quot;given&quot;:&quot;Gregory&quot;,&quot;parse-names&quot;:false,&quot;dropping-particle&quot;:&quot;&quot;,&quot;non-dropping-particle&quot;:&quot;&quot;},{&quot;family&quot;:&quot;Verkindt&quot;,&quot;given&quot;:&quot;Helene&quot;,&quot;parse-names&quot;:false,&quot;dropping-particle&quot;:&quot;&quot;,&quot;non-dropping-particle&quot;:&quot;&quot;},{&quot;family&quot;:&quot;Marciniak&quot;,&quot;given&quot;:&quot;Camille&quot;,&quot;parse-names&quot;:false,&quot;dropping-particle&quot;:&quot;&quot;,&quot;non-dropping-particle&quot;:&quot;&quot;},{&quot;family&quot;:&quot;Oukhouya-Daoud&quot;,&quot;given&quot;:&quot;Naima&quot;,&quot;parse-names&quot;:false,&quot;dropping-particle&quot;:&quot;&quot;,&quot;non-dropping-particle&quot;:&quot;&quot;},{&quot;family&quot;:&quot;Ntandja-Wandji&quot;,&quot;given&quot;:&quot;Line Carolle&quot;,&quot;parse-names&quot;:false,&quot;dropping-particle&quot;:&quot;&quot;,&quot;non-dropping-particle&quot;:&quot;&quot;},{&quot;family&quot;:&quot;Ningarhari&quot;,&quot;given&quot;:&quot;Massih&quot;,&quot;parse-names&quot;:false,&quot;dropping-particle&quot;:&quot;&quot;,&quot;non-dropping-particle&quot;:&quot;&quot;},{&quot;family&quot;:&quot;Leteurtre&quot;,&quot;given&quot;:&quot;Emmanuelle&quot;,&quot;parse-names&quot;:false,&quot;dropping-particle&quot;:&quot;&quot;,&quot;non-dropping-particle&quot;:&quot;&quot;},{&quot;family&quot;:&quot;Raverdy&quot;,&quot;given&quot;:&quot;Violeta&quot;,&quot;parse-names&quot;:false,&quot;dropping-particle&quot;:&quot;&quot;,&quot;non-dropping-particle&quot;:&quot;&quot;},{&quot;family&quot;:&quot;Dharancy&quot;,&quot;given&quot;:&quot;Sébastien&quot;,&quot;parse-names&quot;:false,&quot;dropping-particle&quot;:&quot;&quot;,&quot;non-dropping-particle&quot;:&quot;&quot;},{&quot;family&quot;:&quot;Louvet&quot;,&quot;given&quot;:&quot;Alexandre&quot;,&quot;parse-names&quot;:false,&quot;dropping-particle&quot;:&quot;&quot;,&quot;non-dropping-particle&quot;:&quot;&quot;},{&quot;family&quot;:&quot;Pattou&quot;,&quot;given&quot;:&quot;François&quot;,&quot;parse-names&quot;:false,&quot;dropping-particle&quot;:&quot;&quot;,&quot;non-dropping-particle&quot;:&quot;&quot;},{&quot;family&quot;:&quot;Mathurin&quot;,&quot;given&quot;:&quot;Philippe&quot;,&quot;parse-names&quot;:false,&quot;dropping-particle&quot;:&quot;&quot;,&quot;non-dropping-particle&quot;:&quot;&quot;}],&quot;container-title&quot;:&quot;Clinical Gastroenterology and Hepatology&quot;,&quot;accessed&quot;:{&quot;date-parts&quot;:[[2025,7,1]]},&quot;DOI&quot;:&quot;10.1016/j.cgh.2024.10.025&quot;,&quot;ISSN&quot;:&quot;15427714&quot;,&quot;PMID&quot;:&quot;39709138&quot;,&quot;URL&quot;:&quot;https://pubmed.ncbi.nlm.nih.gov/39709138/&quot;,&quot;issued&quot;:{&quot;date-parts&quot;:[[2025]]},&quot;abstract&quot;:&quot;Background &amp; Aims: The aim of this study was to investigate the consequences of the histological progression of metabolic dysfunction-associated steatohepatitis (MASH) and fibrosis on long-term survival after bariatric surgery. Methods: From 1994 to 2021, 3028 patients at the University Hospital of Lille were prospectively included. Baseline liver biopsies were systematically performed with proposed follow-up biopsies 1 year after surgery, mainly in patients with MASH. We evaluated the association of the baseline and 1-year histologic progression of MASH and fibrosis status and long-term survival using Cox regression models. Results: At baseline, 2641 patients (89%) had a biopsy, including 232 with MASH (8.7%) and 266 (10.8%) with significant fibrosis (grade F2-F4). The median follow-up was 10.1 years. At 1 year, 594 patients had qualitative paired biopsies. Survival was shorter at the 15-year follow-up in patients with baseline MASH, than in those without (hazard ratio [HR], 2.21; 95% confidence interval [CI], 1.38–3.53) and in F2 to F4 than in F0 to F1 (HR, 3.38; 95% CI, 2.24–5.10). At the 1-year landmark analysis, compared with patients without baseline MASH, mortality increased in those with persistent MASH and/or if fibrosis worsened (adjusted HR, 2.54; 95% CI, 1.06–6.10), but not if MASH resolved without the worsening of fibrosis (adjusted HR, 0.73; 95% CI, 0.28–1.87). Similarly, compared with patients without significant fibrosis at baseline, patients with persistent significant fibrosis had increased mortality (adjusted HR, 4.03; 95% CI, 1.86–8.72) but not if fibrosis improved from F2 to F4 to F0 to F1 (adjusted HR; 1.49; 95% CI, 0.52–4.24). Conclusion: Histologic remission of MASH or significant fibrosis improves survival after bariatric surgery.&quot;,&quot;publisher&quot;:&quot;W.B. Saunders&quot;,&quot;container-title-short&quot;:&quot;&quot;},&quot;isTemporary&quot;:false},{&quot;id&quot;:&quot;ca8daf19-4ee6-3dad-a619-a87a1749f8d5&quot;,&quot;itemData&quot;:{&quot;type&quot;:&quot;article-journal&quot;,&quot;id&quot;:&quot;ca8daf19-4ee6-3dad-a619-a87a1749f8d5&quot;,&quot;title&quot;:&quot;Determining the reliability of liver biopsies in NASH clinical studies&quot;,&quot;author&quot;:[{&quot;family&quot;:&quot;Longerich&quot;,&quot;given&quot;:&quot;Thomas&quot;,&quot;parse-names&quot;:false,&quot;dropping-particle&quot;:&quot;&quot;,&quot;non-dropping-particle&quot;:&quot;&quot;},{&quot;family&quot;:&quot;Schirmacher&quot;,&quot;given&quot;:&quot;Peter&quot;,&quot;parse-names&quot;:false,&quot;dropping-particle&quot;:&quot;&quot;,&quot;non-dropping-particle&quot;:&quot;&quot;}],&quot;container-title&quot;:&quot;Nature Reviews Gastroenterology and Hepatology&quot;,&quot;container-title-short&quot;:&quot;Nat Rev Gastroenterol Hepatol&quot;,&quot;accessed&quot;:{&quot;date-parts&quot;:[[2025,7,1]]},&quot;DOI&quot;:&quot;10.1038/S41575-020-00363-8,&quot;,&quot;ISSN&quot;:&quot;17595053&quot;,&quot;PMID&quot;:&quot;32887953&quot;,&quot;URL&quot;:&quot;https://pubmed.ncbi.nlm.nih.gov/32887953/&quot;,&quot;issued&quot;:{&quot;date-parts&quot;:[[2020,11,1]]},&quot;page&quot;:&quot;653-654&quot;,&quot;publisher&quot;:&quot;Nature Research&quot;,&quot;issue&quot;:&quot;11&quot;,&quot;volume&quot;:&quot;17&quot;},&quot;isTemporary&quot;:false},{&quot;id&quot;:&quot;6e55db96-e678-3bce-b527-293372c7a81b&quot;,&quot;itemData&quot;:{&quot;type&quot;:&quot;article-journal&quot;,&quot;id&quot;:&quot;6e55db96-e678-3bce-b527-293372c7a81b&quot;,&quot;title&quot;:&quot;Limitations of liver biopsy and non-invasive diagnostic tests for the diagnosis of nonalcoholic fatty liver disease/nonalcoholic steatohepatitis&quot;,&quot;author&quot;:[{&quot;family&quot;:&quot;Sumida&quot;,&quot;given&quot;:&quot;Yoshio&quot;,&quot;parse-names&quot;:false,&quot;dropping-particle&quot;:&quot;&quot;,&quot;non-dropping-particle&quot;:&quot;&quot;},{&quot;family&quot;:&quot;Nakajima&quot;,&quot;given&quot;:&quot;Atsushi&quot;,&quot;parse-names&quot;:false,&quot;dropping-particle&quot;:&quot;&quot;,&quot;non-dropping-particle&quot;:&quot;&quot;},{&quot;family&quot;:&quot;Itoh&quot;,&quot;given&quot;:&quot;Yoshito&quot;,&quot;parse-names&quot;:false,&quot;dropping-particle&quot;:&quot;&quot;,&quot;non-dropping-particle&quot;:&quot;&quot;}],&quot;container-title&quot;:&quot;World Journal of Gastroenterology&quot;,&quot;container-title-short&quot;:&quot;World J Gastroenterol&quot;,&quot;accessed&quot;:{&quot;date-parts&quot;:[[2025,7,1]]},&quot;DOI&quot;:&quot;10.3748/WJG.V20.I2.475,&quot;,&quot;ISSN&quot;:&quot;22192840&quot;,&quot;PMID&quot;:&quot;24574716&quot;,&quot;URL&quot;:&quot;https://pubmed.ncbi.nlm.nih.gov/24574716/&quot;,&quot;issued&quot;:{&quot;date-parts&quot;:[[2014]]},&quot;page&quot;:&quot;475-485&quot;,&quot;abstract&quot;:&quot;It is estimated that 30% of the adult population in Japan is affected by nonalcoholic fatty liver disease (NAFLD). Fatty changes of the liver are generally diagnosed using imaging methods such as abdominal ultrasonography (US) and computed tomography (CT), but the sensitivity of these imaging techniques is low in cases of mild steatosis. Alanine aminotransferase levels may be normal in some of these patients, warranting the necessity to establish a set of parameters useful for detecting NAFLD, and the more severe form of the disease, nonalcoholic steatohepatitis (NASH). Although liver biopsy is currently the gold standard for diagnosing progressive NASH, it has many drawbacks, such as sampling error, cost, and risk of complications. Furthermore, it is not realistic to perform liver biopsies on all NAFLD patients. Diagnosis of NASH using various biomarkers, scoring systems and imaging methods, such as elastography, has recently been attempted. The NAFIC score, calculated from the levels of ferritin, fasting insulin, and type IV collagen 7S, is useful for the diagnosis of NASH, while the NAFLD fibrosis score and the FIB-4 index are useful for excluding NASH in cases of advanced fibrosis. This article reviews the limitations and merits of liver biopsy and noninvasive diagnostic tests in the diagnosis of NAFLD/NASH. © 2014 Baishideng Publishing Group Co., Limited. All rights reserved.&quot;,&quot;publisher&quot;:&quot;Baishideng Publishing Group Co&quot;,&quot;issue&quot;:&quot;2&quot;,&quot;volume&quot;:&quot;20&quot;},&quot;isTemporary&quot;:false}],&quot;citationTag&quot;:&quot;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&quot;},{&quot;citationID&quot;:&quot;MENDELEY_CITATION_02d1a315-5b0d-4fdf-b5e7-00d718965ae4&quot;,&quot;properties&quot;:{&quot;noteIndex&quot;:0},&quot;isEdited&quot;:false,&quot;manualOverride&quot;:{&quot;isManuallyOverridden&quot;:false,&quot;citeprocText&quot;:&quot;&lt;sup&gt;32,33&lt;/sup&gt;&quot;,&quot;manualOverrideText&quot;:&quot;&quot;},&quot;citationItems&quot;:[{&quot;id&quot;:&quot;faeeceda-8096-32a4-8c14-cb2531ab8bd5&quot;,&quot;itemData&quot;:{&quot;type&quot;:&quot;article-journal&quot;,&quot;id&quot;:&quot;faeeceda-8096-32a4-8c14-cb2531ab8bd5&quot;,&quot;title&quot;:&quot;Digital Pathology Tailored for Assessment of Liver Biopsies&quot;,&quot;author&quot;:[{&quot;family&quot;:&quot;Onoiu&quot;,&quot;given&quot;:&quot;Alina Iuliana&quot;,&quot;parse-names&quot;:false,&quot;dropping-particle&quot;:&quot;&quot;,&quot;non-dropping-particle&quot;:&quot;&quot;},{&quot;family&quot;:&quot;Domínguez&quot;,&quot;given&quot;:&quot;David Parada&quot;,&quot;parse-names&quot;:false,&quot;dropping-particle&quot;:&quot;&quot;,&quot;non-dropping-particle&quot;:&quot;&quot;},{&quot;family&quot;:&quot;Joven&quot;,&quot;given&quot;:&quot;Jorge&quot;,&quot;parse-names&quot;:false,&quot;dropping-particle&quot;:&quot;&quot;,&quot;non-dropping-particle&quot;:&quot;&quot;}],&quot;container-title&quot;:&quot;Biomedicines 2025, Vol. 13, Page 846&quot;,&quot;accessed&quot;:{&quot;date-parts&quot;:[[2025,7,1]]},&quot;DOI&quot;:&quot;10.3390/BIOMEDICINES13040846&quot;,&quot;ISSN&quot;:&quot;2227-9059&quot;,&quot;URL&quot;:&quot;https://www.mdpi.com/2227-9059/13/4/846/htm&quot;,&quot;issued&quot;:{&quot;date-parts&quot;:[[2025,4,1]]},&quot;page&quot;:&quot;846&quot;,&quot;abstract&quot;:&quot;Improved image quality, better scanners, innovative software technologies, enhanced computational power, superior network connectivity, and the ease of virtual image reproduction and distribution are driving the potential use of digital pathology for diagnosis and education. Although relatively common in clinical oncology, its application in liver pathology is under development. Digital pathology and improving subjective histologic scoring systems could be essential in managing obesity-associated steatotic liver disease. The increasing use of digital pathology in analyzing liver specimens is particularly intriguing as it may offer a more detailed view of liver biology and eliminate the incomplete measurement of treatment responses in clinical trials. The objective and automated quantification of histological results may help establish standardized diagnosis, treatment, and assessment protocols, providing a foundation for personalized patient care. Our experience with artificial intelligence (AI)-based software enhances reproducibility and accuracy, enabling continuous scoring and detecting subtle changes that indicate disease progression or regression. Ongoing validation highlights the need for collaboration between pathologists and AI developers. Concurrently, automated image analysis can address issues related to the historical failure of clinical trials stemming from challenges in histologic assessment. We discuss how these novel tools can be incorporated into liver research and complement post-diagnosis scenarios where quantification is necessary, thus clarifying the evolving role of digital pathology in the field.&quot;,&quot;publisher&quot;:&quot;Multidisciplinary Digital Publishing Institute&quot;,&quot;issue&quot;:&quot;4&quot;,&quot;volume&quot;:&quot;13&quot;,&quot;container-title-short&quot;:&quot;&quot;},&quot;isTemporary&quot;:false},{&quot;id&quot;:&quot;09eeb587-97b8-380e-ba08-7ab61519f5dc&quot;,&quot;itemData&quot;:{&quot;type&quot;:&quot;article-journal&quot;,&quot;id&quot;:&quot;09eeb587-97b8-380e-ba08-7ab61519f5dc&quot;,&quot;title&quot;:&quot;A Machine Learning Approach Enables Quantitative Measurement of Liver Histology and Disease Monitoring in NASH&quot;,&quot;author&quot;:[{&quot;family&quot;:&quot;Taylor-Weiner&quot;,&quot;given&quot;:&quot;Amaro&quot;,&quot;parse-names&quot;:false,&quot;dropping-particle&quot;:&quot;&quot;,&quot;non-dropping-particle&quot;:&quot;&quot;},{&quot;family&quot;:&quot;Pokkalla&quot;,&quot;given&quot;:&quot;Harsha&quot;,&quot;parse-names&quot;:false,&quot;dropping-particle&quot;:&quot;&quot;,&quot;non-dropping-particle&quot;:&quot;&quot;},{&quot;family&quot;:&quot;Han&quot;,&quot;given&quot;:&quot;Ling&quot;,&quot;parse-names&quot;:false,&quot;dropping-particle&quot;:&quot;&quot;,&quot;non-dropping-particle&quot;:&quot;&quot;},{&quot;family&quot;:&quot;Jia&quot;,&quot;given&quot;:&quot;Catherine&quot;,&quot;parse-names&quot;:false,&quot;dropping-particle&quot;:&quot;&quot;,&quot;non-dropping-particle&quot;:&quot;&quot;},{&quot;family&quot;:&quot;Huss&quot;,&quot;given&quot;:&quot;Ryan&quot;,&quot;parse-names&quot;:false,&quot;dropping-particle&quot;:&quot;&quot;,&quot;non-dropping-particle&quot;:&quot;&quot;},{&quot;family&quot;:&quot;Chung&quot;,&quot;given&quot;:&quot;Chuhan&quot;,&quot;parse-names&quot;:false,&quot;dropping-particle&quot;:&quot;&quot;,&quot;non-dropping-particle&quot;:&quot;&quot;},{&quot;family&quot;:&quot;Elliott&quot;,&quot;given&quot;:&quot;Hunter&quot;,&quot;parse-names&quot;:false,&quot;dropping-particle&quot;:&quot;&quot;,&quot;non-dropping-particle&quot;:&quot;&quot;},{&quot;family&quot;:&quot;Glass&quot;,&quot;given&quot;:&quot;Benjamin&quot;,&quot;parse-names&quot;:false,&quot;dropping-particle&quot;:&quot;&quot;,&quot;non-dropping-particle&quot;:&quot;&quot;},{&quot;family&quot;:&quot;Pethia&quot;,&quot;given&quot;:&quot;Kishalve&quot;,&quot;parse-names&quot;:false,&quot;dropping-particle&quot;:&quot;&quot;,&quot;non-dropping-particle&quot;:&quot;&quot;},{&quot;family&quot;:&quot;Carrasco-Zevallos&quot;,&quot;given&quot;:&quot;Oscar&quot;,&quot;parse-names&quot;:false,&quot;dropping-particle&quot;:&quot;&quot;,&quot;non-dropping-particle&quot;:&quot;&quot;},{&quot;family&quot;:&quot;Shukla&quot;,&quot;given&quot;:&quot;Chinmay&quot;,&quot;parse-names&quot;:false,&quot;dropping-particle&quot;:&quot;&quot;,&quot;non-dropping-particle&quot;:&quot;&quot;},{&quot;family&quot;:&quot;Khettry&quot;,&quot;given&quot;:&quot;Urmila&quot;,&quot;parse-names&quot;:false,&quot;dropping-particle&quot;:&quot;&quot;,&quot;non-dropping-particle&quot;:&quot;&quot;},{&quot;family&quot;:&quot;Najarian&quot;,&quot;given&quot;:&quot;Robert&quot;,&quot;parse-names&quot;:false,&quot;dropping-particle&quot;:&quot;&quot;,&quot;non-dropping-particle&quot;:&quot;&quot;},{&quot;family&quot;:&quot;Taliano&quot;,&quot;given&quot;:&quot;Ross&quot;,&quot;parse-names&quot;:false,&quot;dropping-particle&quot;:&quot;&quot;,&quot;non-dropping-particle&quot;:&quot;&quot;},{&quot;family&quot;:&quot;Subramanian&quot;,&quot;given&quot;:&quot;G. Mani&quot;,&quot;parse-names&quot;:false,&quot;dropping-particle&quot;:&quot;&quot;,&quot;non-dropping-particle&quot;:&quot;&quot;},{&quot;family&quot;:&quot;Myers&quot;,&quot;given&quot;:&quot;Robert P.&quot;,&quot;parse-names&quot;:false,&quot;dropping-particle&quot;:&quot;&quot;,&quot;non-dropping-particle&quot;:&quot;&quot;},{&quot;family&quot;:&quot;Wapinski&quot;,&quot;given&quot;:&quot;Ilan&quot;,&quot;parse-names&quot;:false,&quot;dropping-particle&quot;:&quot;&quot;,&quot;non-dropping-particle&quot;:&quot;&quot;},{&quot;family&quot;:&quot;Khosla&quot;,&quot;given&quot;:&quot;Aditya&quot;,&quot;parse-names&quot;:false,&quot;dropping-particle&quot;:&quot;&quot;,&quot;non-dropping-particle&quot;:&quot;&quot;},{&quot;family&quot;:&quot;Resnick&quot;,&quot;given&quot;:&quot;Murray&quot;,&quot;parse-names&quot;:false,&quot;dropping-particle&quot;:&quot;&quot;,&quot;non-dropping-particle&quot;:&quot;&quot;},{&quot;family&quot;:&quot;Montalto&quot;,&quot;given&quot;:&quot;Michael C.&quot;,&quot;parse-names&quot;:false,&quot;dropping-particle&quot;:&quot;&quot;,&quot;non-dropping-particle&quot;:&quot;&quot;},{&quot;family&quot;:&quot;Anstee&quot;,&quot;given&quot;:&quot;Quentin M.&quot;,&quot;parse-names&quot;:false,&quot;dropping-particle&quot;:&quot;&quot;,&quot;non-dropping-particle&quot;:&quot;&quot;},{&quot;family&quot;:&quot;Wong&quot;,&quot;given&quot;:&quot;Vincent Wai Sun&quot;,&quot;parse-names&quot;:false,&quot;dropping-particle&quot;:&quot;&quot;,&quot;non-dropping-particle&quot;:&quot;&quot;},{&quot;family&quot;:&quot;Trauner&quot;,&quot;given&quot;:&quot;Michael&quot;,&quot;parse-names&quot;:false,&quot;dropping-particle&quot;:&quot;&quot;,&quot;non-dropping-particle&quot;:&quot;&quot;},{&quot;family&quot;:&quot;Lawitz&quot;,&quot;given&quot;:&quot;Eric J.&quot;,&quot;parse-names&quot;:false,&quot;dropping-particle&quot;:&quot;&quot;,&quot;non-dropping-particle&quot;:&quot;&quot;},{&quot;family&quot;:&quot;Harrison&quot;,&quot;given&quot;:&quot;Stephen A.&quot;,&quot;parse-names&quot;:false,&quot;dropping-particle&quot;:&quot;&quot;,&quot;non-dropping-particle&quot;:&quot;&quot;},{&quot;family&quot;:&quot;Okanoue&quot;,&quot;given&quot;:&quot;Takeshi&quot;,&quot;parse-names&quot;:false,&quot;dropping-particle&quot;:&quot;&quot;,&quot;non-dropping-particle&quot;:&quot;&quot;},{&quot;family&quot;:&quot;Romero-Gomez&quot;,&quot;given&quot;:&quot;Manuel&quot;,&quot;parse-names&quot;:false,&quot;dropping-particle&quot;:&quot;&quot;,&quot;non-dropping-particle&quot;:&quot;&quot;},{&quot;family&quot;:&quot;Goodman&quot;,&quot;given&quot;:&quot;Zachary&quot;,&quot;parse-names&quot;:false,&quot;dropping-particle&quot;:&quot;&quot;,&quot;non-dropping-particle&quot;:&quot;&quot;},{&quot;family&quot;:&quot;Loomba&quot;,&quot;given&quot;:&quot;Rohit&quot;,&quot;parse-names&quot;:false,&quot;dropping-particle&quot;:&quot;&quot;,&quot;non-dropping-particle&quot;:&quot;&quot;},{&quot;family&quot;:&quot;Beck&quot;,&quot;given&quot;:&quot;Andrew H.&quot;,&quot;parse-names&quot;:false,&quot;dropping-particle&quot;:&quot;&quot;,&quot;non-dropping-particle&quot;:&quot;&quot;},{&quot;family&quot;:&quot;Younossi&quot;,&quot;given&quot;:&quot;Zobair M.&quot;,&quot;parse-names&quot;:false,&quot;dropping-particle&quot;:&quot;&quot;,&quot;non-dropping-particle&quot;:&quot;&quot;}],&quot;container-title&quot;:&quot;Hepatology&quot;,&quot;accessed&quot;:{&quot;date-parts&quot;:[[2025,7,1]]},&quot;DOI&quot;:&quot;10.1002/HEP.31750,&quot;,&quot;ISSN&quot;:&quot;15273350&quot;,&quot;PMID&quot;:&quot;33570776&quot;,&quot;URL&quot;:&quot;https://pubmed.ncbi.nlm.nih.gov/33570776/&quot;,&quot;issued&quot;:{&quot;date-parts&quot;:[[2021,7,1]]},&quot;page&quot;:&quot;133-147&quot;,&quot;abstract&quot;:&quot;Background and Aims: Manual histological assessment is currently the accepted standard for diagnosing and monitoring disease progression in NASH, but is limited by variability in interpretation and insensitivity to change. Thus, there is a critical need for improved tools to assess liver pathology in order to risk stratify NASH patients and monitor treatment response. Approach and Results: Here, we describe a machine learning (ML)-based approach to liver histology assessment, which accurately characterizes disease severity and heterogeneity, and sensitively quantifies treatment response in NASH. We use samples from three randomized controlled trials to build and then validate deep convolutional neural networks to measure key histological features in NASH, including steatosis, inflammation, hepatocellular ballooning, and fibrosis. The ML-based predictions showed strong correlations with expert pathologists and were prognostic of progression to cirrhosis and liver-related clinical events. We developed a heterogeneity-sensitive metric of fibrosis response, the Deep Learning Treatment Assessment Liver Fibrosis score, which measured antifibrotic treatment effects that went undetected by manual pathological staging and was concordant with histological disease progression. Conclusions: Our ML method has shown reproducibility and sensitivity and was prognostic for disease progression, demonstrating the power of ML to advance our understanding of disease heterogeneity in NASH, risk stratify affected patients, and facilitate the development of therapies.&quot;,&quot;publisher&quot;:&quot;John Wiley and Sons Inc&quot;,&quot;issue&quot;:&quot;1&quot;,&quot;volume&quot;:&quot;74&quot;,&quot;container-title-short&quot;:&quot;&quot;},&quot;isTemporary&quot;:false}],&quot;citationTag&quot;:&quot;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&quot;},{&quot;citationID&quot;:&quot;MENDELEY_CITATION_253d8286-36bf-4bb5-bc6b-7e88efc311e5&quot;,&quot;properties&quot;:{&quot;noteIndex&quot;:0},&quot;isEdited&quot;:false,&quot;manualOverride&quot;:{&quot;isManuallyOverridden&quot;:false,&quot;citeprocText&quot;:&quot;&lt;sup&gt;34–37&lt;/sup&gt;&quot;,&quot;manualOverrideText&quot;:&quot;&quot;},&quot;citationItems&quot;:[{&quot;id&quot;:&quot;cd4c2c96-796f-3b9a-a6eb-89b9c8af250c&quot;,&quot;itemData&quot;:{&quot;type&quot;:&quot;article-journal&quot;,&quot;id&quot;:&quot;cd4c2c96-796f-3b9a-a6eb-89b9c8af250c&quot;,&quot;title&quot;:&quot;Epidemiology of Nonalcoholic Fatty Liver Disease and Nonalcoholic Steatohepatitis: Implications for Liver Transplantation&quot;,&quot;author&quot;:[{&quot;family&quot;:&quot;Younossi&quot;,&quot;given&quot;:&quot;Zobair M.&quot;,&quot;parse-names&quot;:false,&quot;dropping-particle&quot;:&quot;&quot;,&quot;non-dropping-particle&quot;:&quot;&quot;},{&quot;family&quot;:&quot;Marchesini&quot;,&quot;given&quot;:&quot;Giulio&quot;,&quot;parse-names&quot;:false,&quot;dropping-particle&quot;:&quot;&quot;,&quot;non-dropping-particle&quot;:&quot;&quot;},{&quot;family&quot;:&quot;Pinto-Cortez&quot;,&quot;given&quot;:&quot;Helena&quot;,&quot;parse-names&quot;:false,&quot;dropping-particle&quot;:&quot;&quot;,&quot;non-dropping-particle&quot;:&quot;&quot;},{&quot;family&quot;:&quot;Petta&quot;,&quot;given&quot;:&quot;Salvatore&quot;,&quot;parse-names&quot;:false,&quot;dropping-particle&quot;:&quot;&quot;,&quot;non-dropping-particle&quot;:&quot;&quot;}],&quot;container-title&quot;:&quot;Transplantation&quot;,&quot;container-title-short&quot;:&quot;Transplantation&quot;,&quot;accessed&quot;:{&quot;date-parts&quot;:[[2025,7,1]]},&quot;DOI&quot;:&quot;10.1097/TP.0000000000002484,&quot;,&quot;ISSN&quot;:&quot;00411337&quot;,&quot;PMID&quot;:&quot;30335697&quot;,&quot;URL&quot;:&quot;https://pubmed.ncbi.nlm.nih.gov/30335697/&quot;,&quot;issued&quot;:{&quot;date-parts&quot;:[[2019,1,1]]},&quot;page&quot;:&quot;22-27&quot;,&quot;abstract&quot;:&quot;Nonalcoholic fatty liver disease (NAFLD) affects 25% of the global adult population with a range of 13.5% in Africa and 31.8% in the Middle East. Nonalcoholic fatty liver disease is closely associated with a constellation of metabolic comorbidities which include: obesity, type 2 diabetes mellitus, hypertension, and hypercholesteremia. In fact, the increasing number of metabolic comorbidities not only increases the prevalence of NAFLD but also places patients at higher risk for progressive liver disease. As such, NAFLD is presently among the top etiologies for hepatocellular carcinoma and an indication for liver transplantation (LT) in the United States. Therefore, the following recommendations are made based on our current knowledge of NAFLD and its consequences: (1) the evaluation of the risk of liver disease progression can be affected by patient's ethnic origin and sex; (2) fibrosis in NAFLD is the most important predictor of mortality; (3) we recommend that individuals who present with features of metabolic syndrome in the presence of elevated liver enzymes should be screened for NAFLD and, more importantly, nonalcoholic steatohepatitis (NASH); (4) we recommend that NAFLD patients, especially those with multiple risk factors, should be screened for cardiovascular diseases and managed accordingly; (5) comorbidities in NAFLD/NASH patients who are considered for LT need to be assessed in the pretransplant and posttransplant settings because these factors can affect waitlist mortality, resource utilization, as well as posttransplant complications, morbidity, and perhaps, mortality; (6) any attempt to decrease the incidence of NAFLD should ideally address the development of obesity in childhood and early adulthood, favoring the adoption of healthy lifestyles through comprehensive health policy programs.&quot;,&quot;publisher&quot;:&quot;Lippincott Williams and Wilkins&quot;,&quot;issue&quot;:&quot;1&quot;,&quot;volume&quot;:&quot;103&quot;},&quot;isTemporary&quot;:false},{&quot;id&quot;:&quot;ce914e46-f970-3aca-897b-c7310eeed0ba&quot;,&quot;itemData&quot;:{&quot;type&quot;:&quot;article-journal&quot;,&quot;id&quot;:&quot;ce914e46-f970-3aca-897b-c7310eeed0ba&quot;,&quot;title&quot;:&quot;Global burden of NAFLD and NASH: Trends, predictions, risk factors and prevention&quot;,&quot;author&quot;:[{&quot;family&quot;:&quot;Younossi&quot;,&quot;given&quot;:&quot;Zobair&quot;,&quot;parse-names&quot;:false,&quot;dropping-particle&quot;:&quot;&quot;,&quot;non-dropping-particle&quot;:&quot;&quot;},{&quot;family&quot;:&quot;Anstee&quot;,&quot;given&quot;:&quot;Quentin M.&quot;,&quot;parse-names&quot;:false,&quot;dropping-particle&quot;:&quot;&quot;,&quot;non-dropping-particle&quot;:&quot;&quot;},{&quot;family&quot;:&quot;Marietti&quot;,&quot;given&quot;:&quot;Milena&quot;,&quot;parse-names&quot;:false,&quot;dropping-particle&quot;:&quot;&quot;,&quot;non-dropping-particle&quot;:&quot;&quot;},{&quot;family&quot;:&quot;Hardy&quot;,&quot;given&quot;:&quot;Timothy&quot;,&quot;parse-names&quot;:false,&quot;dropping-particle&quot;:&quot;&quot;,&quot;non-dropping-particle&quot;:&quot;&quot;},{&quot;family&quot;:&quot;Henry&quot;,&quot;given&quot;:&quot;Linda&quot;,&quot;parse-names&quot;:false,&quot;dropping-particle&quot;:&quot;&quot;,&quot;non-dropping-particle&quot;:&quot;&quot;},{&quot;family&quot;:&quot;Eslam&quot;,&quot;given&quot;:&quot;Mohammed&quot;,&quot;parse-names&quot;:false,&quot;dropping-particle&quot;:&quot;&quot;,&quot;non-dropping-particle&quot;:&quot;&quot;},{&quot;family&quot;:&quot;George&quot;,&quot;given&quot;:&quot;Jacob&quot;,&quot;parse-names&quot;:false,&quot;dropping-particle&quot;:&quot;&quot;,&quot;non-dropping-particle&quot;:&quot;&quot;},{&quot;family&quot;:&quot;Bugianesi&quot;,&quot;given&quot;:&quot;Elisabetta&quot;,&quot;parse-names&quot;:false,&quot;dropping-particle&quot;:&quot;&quot;,&quot;non-dropping-particle&quot;:&quot;&quot;}],&quot;container-title&quot;:&quot;Nature Reviews Gastroenterology and Hepatology&quot;,&quot;container-title-short&quot;:&quot;Nat Rev Gastroenterol Hepatol&quot;,&quot;accessed&quot;:{&quot;date-parts&quot;:[[2025,7,1]]},&quot;DOI&quot;:&quot;10.1038/NRGASTRO.2017.109,&quot;,&quot;ISSN&quot;:&quot;17595053&quot;,&quot;PMID&quot;:&quot;28930295&quot;,&quot;URL&quot;:&quot;https://pubmed.ncbi.nlm.nih.gov/28930295/&quot;,&quot;issued&quot;:{&quot;date-parts&quot;:[[2018,1,1]]},&quot;page&quot;:&quot;11-20&quot;,&quot;abstract&quot;:&quot;NAFLD is one of the most important causes of liver disease worldwide and will probably emerge as the leading cause of end-stage liver disease in the coming decades, with the disease affecting both adults and children. The epidemiology and demographic characteristics of NAFLD vary worldwide, usually parallel to the prevalence of obesity, but a substantial proportion of patients are lean. The large number of patients with NAFLD with potential for progressive liver disease creates challenges for screening, as the diagnosis of NASH necessitates invasive liver biopsy. Furthermore, individuals with NAFLD have a high frequency of metabolic comorbidities and could place a growing strain on health-care systems from their need for management. While awaiting the development effective therapies, this disease warrants the attention of primary care physicians, specialists and health policy makers.&quot;,&quot;publisher&quot;:&quot;Nature Publishing Group&quot;,&quot;issue&quot;:&quot;1&quot;,&quot;volume&quot;:&quot;15&quot;},&quot;isTemporary&quot;:false},{&quot;id&quot;:&quot;da0d8306-b59f-3c60-add4-4b6616f9386f&quot;,&quot;itemData&quot;:{&quot;type&quot;:&quot;article-journal&quot;,&quot;id&quot;:&quot;da0d8306-b59f-3c60-add4-4b6616f9386f&quot;,&quot;title&quot;:&quot;Global epidemiology of NAFLD-related HCC: trends, predictions, risk factors and prevention&quot;,&quot;author&quot;:[{&quot;family&quot;:&quot;Huang&quot;,&quot;given&quot;:&quot;Daniel Q.&quot;,&quot;parse-names&quot;:false,&quot;dropping-particle&quot;:&quot;&quot;,&quot;non-dropping-particle&quot;:&quot;&quot;},{&quot;family&quot;:&quot;El-Serag&quot;,&quot;given&quot;:&quot;Hashem B.&quot;,&quot;parse-names&quot;:false,&quot;dropping-particle&quot;:&quot;&quot;,&quot;non-dropping-particle&quot;:&quot;&quot;},{&quot;family&quot;:&quot;Loomba&quot;,&quot;given&quot;:&quot;Rohit&quot;,&quot;parse-names&quot;:false,&quot;dropping-particle&quot;:&quot;&quot;,&quot;non-dropping-particle&quot;:&quot;&quot;}],&quot;container-title&quot;:&quot;Nature Reviews Gastroenterology and Hepatology&quot;,&quot;container-title-short&quot;:&quot;Nat Rev Gastroenterol Hepatol&quot;,&quot;accessed&quot;:{&quot;date-parts&quot;:[[2025,7,1]]},&quot;DOI&quot;:&quot;10.1038/S41575-020-00381-6,&quot;,&quot;ISSN&quot;:&quot;17595053&quot;,&quot;PMID&quot;:&quot;33349658&quot;,&quot;URL&quot;:&quot;https://pubmed.ncbi.nlm.nih.gov/33349658/&quot;,&quot;issued&quot;:{&quot;date-parts&quot;:[[2021,4,1]]},&quot;page&quot;:&quot;223-238&quot;,&quot;abstract&quot;:&quot;One quarter of the global population is estimated to have nonalcoholic fatty liver disease (NAFLD). The incidence of nonalcoholic steatohepatitis (NASH) is projected to increase by up to 56% in the next 10 years. NAFLD is already the fastest growing cause of hepatocellular carcinoma (HCC) in the USA, France and the UK. Globally, the prevalence of NAFLD-related HCC is likely to increase concomitantly with the growing obesity epidemic. The estimated annual incidence of HCC ranges from 0.5% to 2.6% among patients with NASH cirrhosis. The incidence of HCC among patients with non-cirrhotic NAFLD is lower, approximately 0.1 to 1.3 per 1,000 patient-years. Although the incidence of NAFLD-related HCC is lower than that of HCC of other aetiologies such as hepatitis C, more people have NAFLD than other liver diseases. Urgent measures that increase global awareness and tackle the metabolic risk factors are necessary to reduce the impending burden of NAFLD-related HCC. Emerging evidence indicates that reduced immune surveillance, increased gut inflammation and gut dysbiosis are potential key steps in tumorigenesis. In this Review, we discuss the global epidemiology, projections and risk factors for NAFLD-related HCC, and propose preventive strategies to tackle this growing problem.&quot;,&quot;publisher&quot;:&quot;Nature Research&quot;,&quot;issue&quot;:&quot;4&quot;,&quot;volume&quot;:&quot;18&quot;},&quot;isTemporary&quot;:false},{&quot;id&quot;:&quot;938cb1fd-e5cb-3ae4-bb5a-560a6fe75da2&quot;,&quot;itemData&quot;:{&quot;type&quot;:&quot;article-journal&quot;,&quot;id&quot;:&quot;938cb1fd-e5cb-3ae4-bb5a-560a6fe75da2&quot;,&quot;title&quot;:&quot;Estimated Burden of Metabolic Dysfunction-Associated Steatotic Liver Disease in US Adults, 2020 to 2050&quot;,&quot;author&quot;:[{&quot;family&quot;:&quot;Le&quot;,&quot;given&quot;:&quot;Phuc&quot;,&quot;parse-names&quot;:false,&quot;dropping-particle&quot;:&quot;&quot;,&quot;non-dropping-particle&quot;:&quot;&quot;},{&quot;family&quot;:&quot;Tatar&quot;,&quot;given&quot;:&quot;Moosa&quot;,&quot;parse-names&quot;:false,&quot;dropping-particle&quot;:&quot;&quot;,&quot;non-dropping-particle&quot;:&quot;&quot;},{&quot;family&quot;:&quot;Dasarathy&quot;,&quot;given&quot;:&quot;Srinivasan&quot;,&quot;parse-names&quot;:false,&quot;dropping-particle&quot;:&quot;&quot;,&quot;non-dropping-particle&quot;:&quot;&quot;},{&quot;family&quot;:&quot;Alkhouri&quot;,&quot;given&quot;:&quot;Naim&quot;,&quot;parse-names&quot;:false,&quot;dropping-particle&quot;:&quot;&quot;,&quot;non-dropping-particle&quot;:&quot;&quot;},{&quot;family&quot;:&quot;Herman&quot;,&quot;given&quot;:&quot;William H.&quot;,&quot;parse-names&quot;:false,&quot;dropping-particle&quot;:&quot;&quot;,&quot;non-dropping-particle&quot;:&quot;&quot;},{&quot;family&quot;:&quot;Taksler&quot;,&quot;given&quot;:&quot;Glen B.&quot;,&quot;parse-names&quot;:false,&quot;dropping-particle&quot;:&quot;&quot;,&quot;non-dropping-particle&quot;:&quot;&quot;},{&quot;family&quot;:&quot;Deshpande&quot;,&quot;given&quot;:&quot;Abhishek&quot;,&quot;parse-names&quot;:false,&quot;dropping-particle&quot;:&quot;&quot;,&quot;non-dropping-particle&quot;:&quot;&quot;},{&quot;family&quot;:&quot;Ye&quot;,&quot;given&quot;:&quot;Wen&quot;,&quot;parse-names&quot;:false,&quot;dropping-particle&quot;:&quot;&quot;,&quot;non-dropping-particle&quot;:&quot;&quot;},{&quot;family&quot;:&quot;Adekunle&quot;,&quot;given&quot;:&quot;Olajide A.&quot;,&quot;parse-names&quot;:false,&quot;dropping-particle&quot;:&quot;&quot;,&quot;non-dropping-particle&quot;:&quot;&quot;},{&quot;family&quot;:&quot;McCullough&quot;,&quot;given&quot;:&quot;Arthur&quot;,&quot;parse-names&quot;:false,&quot;dropping-particle&quot;:&quot;&quot;,&quot;non-dropping-particle&quot;:&quot;&quot;},{&quot;family&quot;:&quot;Rothberg&quot;,&quot;given&quot;:&quot;Michael B.&quot;,&quot;parse-names&quot;:false,&quot;dropping-particle&quot;:&quot;&quot;,&quot;non-dropping-particle&quot;:&quot;&quot;}],&quot;container-title&quot;:&quot;JAMA network open&quot;,&quot;container-title-short&quot;:&quot;JAMA Netw Open&quot;,&quot;accessed&quot;:{&quot;date-parts&quot;:[[2025,7,1]]},&quot;DOI&quot;:&quot;10.1001/JAMANETWORKOPEN.2024.54707,&quot;,&quot;ISSN&quot;:&quot;25743805&quot;,&quot;PMID&quot;:&quot;39821400&quot;,&quot;URL&quot;:&quot;https://pubmed.ncbi.nlm.nih.gov/39821400/&quot;,&quot;issued&quot;:{&quot;date-parts&quot;:[[2025,1,17]]},&quot;page&quot;:&quot;e2454707&quot;,&quot;abstract&quot;:&quot;Importance: Metabolic dysfunction-associated steatotic liver disease (MASLD) is the most common cause of chronic liver disease and is projected to become the leading indication for liver transplant (LT) in the US. Understanding its clinical burden can help to identify opportunities for prevention and treatment. Objective: To project the burden of MASLD in US adults from 2020 to 2050. Design, Setting, and Participants: This decision analytical modeling study used an agent-based state transition model that simulates the natural history of MASLD progression among adults 18 years of age or older. Primary data sources for model inputs were the published literature. Exposure: Natural history of MASLD. Main Outcomes and Measures: Cases of MASLD, metabolic dysfunction-associated steatohepatitis (MASH), fibrosis, hepatocellular carcinoma (HCC), LT, and liver-related death. Results: The model simulated 2 821 624 individuals (mean age. 35.8 years; 50.9% female). The model predicted a steady increase in the prevalence of MASLD from 33.7% (86.3 million people) in 2020 to 41.4% (121.9 million people) by 2050. Cases of MASH would increase from 14.9 million (5.8% of US adults) in 2020 to 23.2 million (7.9% of US adults) by 2050. The number of cases of MASH and clinically significant fibrosis (ie, F≥F2, centrilobular and periportal fibrosis or more severe disease) were estimated to increase from 6.7 million to 11.7 million. By 2046 to 2050, MASLD would cause 22 440 new cases of HCC and 6720 new cases of LT per year compared with 11 483 new cases of HCC and 1717 new cases of LT in 2020 to 2025. Liver-related mortality was estimated to increase from 30 500 deaths (1.0% of all-cause deaths in adults) in 2020 to 95 300 deaths (2.4%) in 2050. Conclusions and Relevance: In this decision analytical modeling study, the model forecast a substantial increase in clinical burden of MASLD over the next 3 decades in the absence of effective treatments. These results suggest that health systems should plan for large increases in the number of HCC cases and in the need for LT.&quot;,&quot;publisher&quot;:&quot;JAMA Netw Open&quot;,&quot;issue&quot;:&quot;1&quot;,&quot;volume&quot;:&quot;8&quot;},&quot;isTemporary&quot;:false}],&quot;citationTag&quot;:&quot;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&quot;},{&quot;citationID&quot;:&quot;MENDELEY_CITATION_29a577b8-3dc7-4481-b714-b0b74e1dda1c&quot;,&quot;properties&quot;:{&quot;noteIndex&quot;:0},&quot;isEdited&quot;:false,&quot;manualOverride&quot;:{&quot;isManuallyOverridden&quot;:false,&quot;citeprocText&quot;:&quot;&lt;sup&gt;29,38,39&lt;/sup&gt;&quot;,&quot;manualOverrideText&quot;:&quot;&quot;},&quot;citationItems&quot;:[{&quot;id&quot;:&quot;2268436d-d347-3b8d-b8a8-09a1c2fff485&quot;,&quot;itemData&quot;:{&quot;type&quot;:&quot;article-journal&quot;,&quot;id&quot;:&quot;2268436d-d347-3b8d-b8a8-09a1c2fff485&quot;,&quot;title&quot;:&quot;Resolution of Metabolic Dysfunction-associated Steatohepatitis With No Worsening of Fibrosis After Bariatric Surgery Improves 15-year Survival: A Prospective Cohort Study&quot;,&quot;author&quot;:[{&quot;family&quot;:&quot;Lassailly&quot;,&quot;given&quot;:&quot;Guillaume&quot;,&quot;parse-names&quot;:false,&quot;dropping-particle&quot;:&quot;&quot;,&quot;non-dropping-particle&quot;:&quot;&quot;},{&quot;family&quot;:&quot;Caiazzo&quot;,&quot;given&quot;:&quot;Robert&quot;,&quot;parse-names&quot;:false,&quot;dropping-particle&quot;:&quot;&quot;,&quot;non-dropping-particle&quot;:&quot;&quot;},{&quot;family&quot;:&quot;Goemans&quot;,&quot;given&quot;:&quot;Armelle&quot;,&quot;parse-names&quot;:false,&quot;dropping-particle&quot;:&quot;&quot;,&quot;non-dropping-particle&quot;:&quot;&quot;},{&quot;family&quot;:&quot;Chetboun&quot;,&quot;given&quot;:&quot;Mikael&quot;,&quot;parse-names&quot;:false,&quot;dropping-particle&quot;:&quot;&quot;,&quot;non-dropping-particle&quot;:&quot;&quot;},{&quot;family&quot;:&quot;Gnemmi&quot;,&quot;given&quot;:&quot;Viviane&quot;,&quot;parse-names&quot;:false,&quot;dropping-particle&quot;:&quot;&quot;,&quot;non-dropping-particle&quot;:&quot;&quot;},{&quot;family&quot;:&quot;Labreuche&quot;,&quot;given&quot;:&quot;Julien&quot;,&quot;parse-names&quot;:false,&quot;dropping-particle&quot;:&quot;&quot;,&quot;non-dropping-particle&quot;:&quot;&quot;},{&quot;family&quot;:&quot;Baud&quot;,&quot;given&quot;:&quot;Gregory&quot;,&quot;parse-names&quot;:false,&quot;dropping-particle&quot;:&quot;&quot;,&quot;non-dropping-particle&quot;:&quot;&quot;},{&quot;family&quot;:&quot;Verkindt&quot;,&quot;given&quot;:&quot;Helene&quot;,&quot;parse-names&quot;:false,&quot;dropping-particle&quot;:&quot;&quot;,&quot;non-dropping-particle&quot;:&quot;&quot;},{&quot;family&quot;:&quot;Marciniak&quot;,&quot;given&quot;:&quot;Camille&quot;,&quot;parse-names&quot;:false,&quot;dropping-particle&quot;:&quot;&quot;,&quot;non-dropping-particle&quot;:&quot;&quot;},{&quot;family&quot;:&quot;Oukhouya-Daoud&quot;,&quot;given&quot;:&quot;Naima&quot;,&quot;parse-names&quot;:false,&quot;dropping-particle&quot;:&quot;&quot;,&quot;non-dropping-particle&quot;:&quot;&quot;},{&quot;family&quot;:&quot;Ntandja-Wandji&quot;,&quot;given&quot;:&quot;Line Carolle&quot;,&quot;parse-names&quot;:false,&quot;dropping-particle&quot;:&quot;&quot;,&quot;non-dropping-particle&quot;:&quot;&quot;},{&quot;family&quot;:&quot;Ningarhari&quot;,&quot;given&quot;:&quot;Massih&quot;,&quot;parse-names&quot;:false,&quot;dropping-particle&quot;:&quot;&quot;,&quot;non-dropping-particle&quot;:&quot;&quot;},{&quot;family&quot;:&quot;Leteurtre&quot;,&quot;given&quot;:&quot;Emmanuelle&quot;,&quot;parse-names&quot;:false,&quot;dropping-particle&quot;:&quot;&quot;,&quot;non-dropping-particle&quot;:&quot;&quot;},{&quot;family&quot;:&quot;Raverdy&quot;,&quot;given&quot;:&quot;Violeta&quot;,&quot;parse-names&quot;:false,&quot;dropping-particle&quot;:&quot;&quot;,&quot;non-dropping-particle&quot;:&quot;&quot;},{&quot;family&quot;:&quot;Dharancy&quot;,&quot;given&quot;:&quot;Sébastien&quot;,&quot;parse-names&quot;:false,&quot;dropping-particle&quot;:&quot;&quot;,&quot;non-dropping-particle&quot;:&quot;&quot;},{&quot;family&quot;:&quot;Louvet&quot;,&quot;given&quot;:&quot;Alexandre&quot;,&quot;parse-names&quot;:false,&quot;dropping-particle&quot;:&quot;&quot;,&quot;non-dropping-particle&quot;:&quot;&quot;},{&quot;family&quot;:&quot;Pattou&quot;,&quot;given&quot;:&quot;François&quot;,&quot;parse-names&quot;:false,&quot;dropping-particle&quot;:&quot;&quot;,&quot;non-dropping-particle&quot;:&quot;&quot;},{&quot;family&quot;:&quot;Mathurin&quot;,&quot;given&quot;:&quot;Philippe&quot;,&quot;parse-names&quot;:false,&quot;dropping-particle&quot;:&quot;&quot;,&quot;non-dropping-particle&quot;:&quot;&quot;}],&quot;container-title&quot;:&quot;Clinical Gastroenterology and Hepatology&quot;,&quot;accessed&quot;:{&quot;date-parts&quot;:[[2025,7,1]]},&quot;DOI&quot;:&quot;10.1016/j.cgh.2024.10.025&quot;,&quot;ISSN&quot;:&quot;15427714&quot;,&quot;PMID&quot;:&quot;39709138&quot;,&quot;URL&quot;:&quot;https://pubmed.ncbi.nlm.nih.gov/39709138/&quot;,&quot;issued&quot;:{&quot;date-parts&quot;:[[2025]]},&quot;abstract&quot;:&quot;Background &amp; Aims: The aim of this study was to investigate the consequences of the histological progression of metabolic dysfunction-associated steatohepatitis (MASH) and fibrosis on long-term survival after bariatric surgery. Methods: From 1994 to 2021, 3028 patients at the University Hospital of Lille were prospectively included. Baseline liver biopsies were systematically performed with proposed follow-up biopsies 1 year after surgery, mainly in patients with MASH. We evaluated the association of the baseline and 1-year histologic progression of MASH and fibrosis status and long-term survival using Cox regression models. Results: At baseline, 2641 patients (89%) had a biopsy, including 232 with MASH (8.7%) and 266 (10.8%) with significant fibrosis (grade F2-F4). The median follow-up was 10.1 years. At 1 year, 594 patients had qualitative paired biopsies. Survival was shorter at the 15-year follow-up in patients with baseline MASH, than in those without (hazard ratio [HR], 2.21; 95% confidence interval [CI], 1.38–3.53) and in F2 to F4 than in F0 to F1 (HR, 3.38; 95% CI, 2.24–5.10). At the 1-year landmark analysis, compared with patients without baseline MASH, mortality increased in those with persistent MASH and/or if fibrosis worsened (adjusted HR, 2.54; 95% CI, 1.06–6.10), but not if MASH resolved without the worsening of fibrosis (adjusted HR, 0.73; 95% CI, 0.28–1.87). Similarly, compared with patients without significant fibrosis at baseline, patients with persistent significant fibrosis had increased mortality (adjusted HR, 4.03; 95% CI, 1.86–8.72) but not if fibrosis improved from F2 to F4 to F0 to F1 (adjusted HR; 1.49; 95% CI, 0.52–4.24). Conclusion: Histologic remission of MASH or significant fibrosis improves survival after bariatric surgery.&quot;,&quot;publisher&quot;:&quot;W.B. Saunders&quot;,&quot;container-title-short&quot;:&quot;&quot;},&quot;isTemporary&quot;:false},{&quot;id&quot;:&quot;5c4e0802-c5e7-3a5a-8f74-52f136b97792&quot;,&quot;itemData&quot;:{&quot;type&quot;:&quot;article-journal&quot;,&quot;id&quot;:&quot;5c4e0802-c5e7-3a5a-8f74-52f136b97792&quot;,&quot;title&quot;:&quot;Impact of Bariatric Surgery and Endoscopic Therapies on Liver Health in Metabolic Dysfunction-Associated Steatotic Liver Disease: A Review&quot;,&quot;author&quot;:[{&quot;family&quot;:&quot;Tasabehji&quot;,&quot;given&quot;:&quot;Dana&quot;,&quot;parse-names&quot;:false,&quot;dropping-particle&quot;:&quot;&quot;,&quot;non-dropping-particle&quot;:&quot;&quot;},{&quot;family&quot;:&quot;Saleh&quot;,&quot;given&quot;:&quot;Sanaz&quot;,&quot;parse-names&quot;:false,&quot;dropping-particle&quot;:&quot;&quot;,&quot;non-dropping-particle&quot;:&quot;&quot;},{&quot;family&quot;:&quot;Mokadem&quot;,&quot;given&quot;:&quot;Mohamad&quot;,&quot;parse-names&quot;:false,&quot;dropping-particle&quot;:&quot;&quot;,&quot;non-dropping-particle&quot;:&quot;&quot;}],&quot;container-title&quot;:&quot;Journal of clinical medicine&quot;,&quot;container-title-short&quot;:&quot;J Clin Med&quot;,&quot;accessed&quot;:{&quot;date-parts&quot;:[[2025,7,1]]},&quot;DOI&quot;:&quot;10.3390/JCM14124012&quot;,&quot;ISSN&quot;:&quot;2077-0383&quot;,&quot;PMID&quot;:&quot;40565758&quot;,&quot;URL&quot;:&quot;https://pubmed.ncbi.nlm.nih.gov/40565758/&quot;,&quot;issued&quot;:{&quot;date-parts&quot;:[[2025,6,6]]},&quot;page&quot;:&quot;4012&quot;,&quot;abstract&quot;:&quot;&lt;p&gt;This review examines the effectiveness of various surgical and endoscopic bariatric interventions in improving several components of metabolic dysfunction-associated steatotic liver disease (MASLD). Roux-en-Y gastric bypass (RYGB) consistently showed substantial long-term reductions in liver fat, inflammation, and fibrosis, achieving resolution of steatosis in up to 95% of cases. Vertical sleeve gastrectomy (VSG) provided comparable hepatic benefits, significantly reducing liver fibrosis and steatosis in approximately 60% of patients. Adjustable gastric banding (AGB) demonstrated meaningful though comparatively modest hepatic improvements, with steatosis resolution in about 42% of patients. More aggressive procedures like biliopancreatic diversion with duodenal switch (BPD-DS) showed profound metabolic effects, though with increased nutritional risk. Endoscopic therapies, including intragastric balloon (IGB) and endoscopic sleeve gastroplasty (ESG), offered notable short- to medium-term hepatic improvements, significantly reducing steatosis and fibrosis markers. Newer therapies like duodenal mucosal resurfacing (DMR) and the duodenal-jejunal bypass liner showed promising preliminary results, warranting further investigation. Overall, surgical interventions remain superior for sustained liver health improvements, while endoscopic therapies present viable alternatives for patients requiring less invasive interventions.&lt;/p&gt;&quot;,&quot;publisher&quot;:&quot;J Clin Med&quot;,&quot;issue&quot;:&quot;12&quot;,&quot;volume&quot;:&quot;14&quot;},&quot;isTemporary&quot;:false},{&quot;id&quot;:&quot;59c705f9-bbdc-3baf-98c5-68483143146d&quot;,&quot;itemData&quot;:{&quot;type&quot;:&quot;article-journal&quot;,&quot;id&quot;:&quot;59c705f9-bbdc-3baf-98c5-68483143146d&quot;,&quot;title&quot;:&quot;Bariatric surgery for metabolic dysfunction-associated steatotic liver disease (MASLD): Current knowledge of mechanisms&quot;,&quot;author&quot;:[{&quot;family&quot;:&quot;Liu&quot;,&quot;given&quot;:&quot;Hanyang&quot;,&quot;parse-names&quot;:false,&quot;dropping-particle&quot;:&quot;&quot;,&quot;non-dropping-particle&quot;:&quot;&quot;},{&quot;family&quot;:&quot;Lefere&quot;,&quot;given&quot;:&quot;Sander&quot;,&quot;parse-names&quot;:false,&quot;dropping-particle&quot;:&quot;&quot;,&quot;non-dropping-particle&quot;:&quot;&quot;},{&quot;family&quot;:&quot;Guillot&quot;,&quot;given&quot;:&quot;Adrien&quot;,&quot;parse-names&quot;:false,&quot;dropping-particle&quot;:&quot;&quot;,&quot;non-dropping-particle&quot;:&quot;&quot;},{&quot;family&quot;:&quot;Zheng&quot;,&quot;given&quot;:&quot;Ming Hua&quot;,&quot;parse-names&quot;:false,&quot;dropping-particle&quot;:&quot;&quot;,&quot;non-dropping-particle&quot;:&quot;&quot;},{&quot;family&quot;:&quot;Tacke&quot;,&quot;given&quot;:&quot;Frank&quot;,&quot;parse-names&quot;:false,&quot;dropping-particle&quot;:&quot;&quot;,&quot;non-dropping-particle&quot;:&quot;&quot;}],&quot;container-title&quot;:&quot;Hepatology&quot;,&quot;accessed&quot;:{&quot;date-parts&quot;:[[2025,7,1]]},&quot;DOI&quot;:&quot;10.1097/HEP.0000000000001417,&quot;,&quot;ISSN&quot;:&quot;15273350&quot;,&quot;URL&quot;:&quot;https://pubmed.ncbi.nlm.nih.gov/40445858/&quot;,&quot;issued&quot;:{&quot;date-parts&quot;:[[2025]]},&quot;abstract&quot;:&quot;Metabolic dysfunction-associated steatotic liver diseases (MASLD) encompass a spectrum of liver disorders primarily defined by hepatic steatosis and cardiometabolic risk factors. MASLD affects over 30% of the global adult population, representing a substantial risk for public health. MASLD can progress from simple steatosis to steatohepatitis (termed MASH) marked by inflammation and fibrosis, potentially leading to cirrhosis and liver cancer. Obesity has been identified as one of the leading risk factors for MASLD, fueling the concept that efficient anti-obesity therapy will halt MASLD progression. Bariatric surgery (also termed metabolic and bariatric surgery, MBS) has become a well-established intervention for class III obesity and class II obesity with comorbidities, offering significant and sustained weight loss. The common MBS procedures (e.g., Roux-en-Y gastric bypass and sleeve gastrectomy) were indeed found to improve MASLD by ameliorating hepatic steatosis, inflammation, fibrosis, and reducing cancer risk in patients with MASLD/MASH. These effects may go beyond a simple consequence of restricted dietary intake, as illustrated by a growing body of studies showing MBS-induced transcriptional program changes in the liver. Given the mounting evidence from preclinical research, clinical trials and advanced biotechnologies emerging in recent years, refined histological and cellular in-depth characterization in MBS-treated MASLD is anticipated. This review summarizes the current knowledge on the pathogenic and therapeutic effects of MBS on MASLD, with the hope of inspiring further mechanistic and translational studies.&quot;,&quot;publisher&quot;:&quot;Lippincott Williams and Wilkins&quot;,&quot;container-title-short&quot;:&quot;&quot;},&quot;isTemporary&quot;:false}],&quot;citationTag&quot;:&quot;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&quot;},{&quot;citationID&quot;:&quot;MENDELEY_CITATION_0841d324-141e-417a-9fa7-0e8efc72a353&quot;,&quot;properties&quot;:{&quot;noteIndex&quot;:0},&quot;isEdited&quot;:false,&quot;manualOverride&quot;:{&quot;isManuallyOverridden&quot;:false,&quot;citeprocText&quot;:&quot;&lt;sup&gt;40–42&lt;/sup&gt;&quot;,&quot;manualOverrideText&quot;:&quot;&quot;},&quot;citationItems&quot;:[{&quot;id&quot;:&quot;1bfc6a92-3092-32fa-b3c6-3a27a13d9a56&quot;,&quot;itemData&quot;:{&quot;type&quot;:&quot;article-journal&quot;,&quot;id&quot;:&quot;1bfc6a92-3092-32fa-b3c6-3a27a13d9a56&quot;,&quot;title&quot;:&quot;Cathepsin D is essential for the degradomic shift of macrophages required to resolve liver fibrosis&quot;,&quot;author&quot;:[{&quot;family&quot;:&quot;Ruiz-Blázquez&quot;,&quot;given&quot;:&quot;Paloma&quot;,&quot;parse-names&quot;:false,&quot;dropping-particle&quot;:&quot;&quot;,&quot;non-dropping-particle&quot;:&quot;&quot;},{&quot;family&quot;:&quot;Fernández-Fernández&quot;,&quot;given&quot;:&quot;María&quot;,&quot;parse-names&quot;:false,&quot;dropping-particle&quot;:&quot;&quot;,&quot;non-dropping-particle&quot;:&quot;&quot;},{&quot;family&quot;:&quot;Pistorio&quot;,&quot;given&quot;:&quot;Valeria&quot;,&quot;parse-names&quot;:false,&quot;dropping-particle&quot;:&quot;&quot;,&quot;non-dropping-particle&quot;:&quot;&quot;},{&quot;family&quot;:&quot;Martinez-Sanchez&quot;,&quot;given&quot;:&quot;Celia&quot;,&quot;parse-names&quot;:false,&quot;dropping-particle&quot;:&quot;&quot;,&quot;non-dropping-particle&quot;:&quot;&quot;},{&quot;family&quot;:&quot;Costanzo&quot;,&quot;given&quot;:&quot;Michele&quot;,&quot;parse-names&quot;:false,&quot;dropping-particle&quot;:&quot;&quot;,&quot;non-dropping-particle&quot;:&quot;&quot;},{&quot;family&quot;:&quot;Iruzubieta&quot;,&quot;given&quot;:&quot;Paula&quot;,&quot;parse-names&quot;:false,&quot;dropping-particle&quot;:&quot;&quot;,&quot;non-dropping-particle&quot;:&quot;&quot;},{&quot;family&quot;:&quot;Zhuravleva&quot;,&quot;given&quot;:&quot;Ekaterina&quot;,&quot;parse-names&quot;:false,&quot;dropping-particle&quot;:&quot;&quot;,&quot;non-dropping-particle&quot;:&quot;&quot;},{&quot;family&quot;:&quot;Cacho-Pujol&quot;,&quot;given&quot;:&quot;Júlia&quot;,&quot;parse-names&quot;:false,&quot;dropping-particle&quot;:&quot;&quot;,&quot;non-dropping-particle&quot;:&quot;&quot;},{&quot;family&quot;:&quot;Ariño&quot;,&quot;given&quot;:&quot;Silvia&quot;,&quot;parse-names&quot;:false,&quot;dropping-particle&quot;:&quot;&quot;,&quot;non-dropping-particle&quot;:&quot;&quot;},{&quot;family&quot;:&quot;Castillo-Cruz&quot;,&quot;given&quot;:&quot;Alejandro&quot;,&quot;parse-names&quot;:false,&quot;dropping-particle&quot;:&quot;&quot;,&quot;non-dropping-particle&quot;:&quot;Del&quot;},{&quot;family&quot;:&quot;Núñez&quot;,&quot;given&quot;:&quot;Susana&quot;,&quot;parse-names&quot;:false,&quot;dropping-particle&quot;:&quot;&quot;,&quot;non-dropping-particle&quot;:&quot;&quot;},{&quot;family&quot;:&quot;Andersen&quot;,&quot;given&quot;:&quot;Jesper B.&quot;,&quot;parse-names&quot;:false,&quot;dropping-particle&quot;:&quot;&quot;,&quot;non-dropping-particle&quot;:&quot;&quot;},{&quot;family&quot;:&quot;Ruoppolo&quot;,&quot;given&quot;:&quot;Margherita&quot;,&quot;parse-names&quot;:false,&quot;dropping-particle&quot;:&quot;&quot;,&quot;non-dropping-particle&quot;:&quot;&quot;},{&quot;family&quot;:&quot;Crespo&quot;,&quot;given&quot;:&quot;Javier&quot;,&quot;parse-names&quot;:false,&quot;dropping-particle&quot;:&quot;&quot;,&quot;non-dropping-particle&quot;:&quot;&quot;},{&quot;family&quot;:&quot;García-Ruiz&quot;,&quot;given&quot;:&quot;Carmen&quot;,&quot;parse-names&quot;:false,&quot;dropping-particle&quot;:&quot;&quot;,&quot;non-dropping-particle&quot;:&quot;&quot;},{&quot;family&quot;:&quot;Pavone&quot;,&quot;given&quot;:&quot;Luigi Michele&quot;,&quot;parse-names&quot;:false,&quot;dropping-particle&quot;:&quot;&quot;,&quot;non-dropping-particle&quot;:&quot;&quot;},{&quot;family&quot;:&quot;Reinheckel&quot;,&quot;given&quot;:&quot;Thomas&quot;,&quot;parse-names&quot;:false,&quot;dropping-particle&quot;:&quot;&quot;,&quot;non-dropping-particle&quot;:&quot;&quot;},{&quot;family&quot;:&quot;Sancho-Bru&quot;,&quot;given&quot;:&quot;Pau&quot;,&quot;parse-names&quot;:false,&quot;dropping-particle&quot;:&quot;&quot;,&quot;non-dropping-particle&quot;:&quot;&quot;},{&quot;family&quot;:&quot;Coll&quot;,&quot;given&quot;:&quot;Mar&quot;,&quot;parse-names&quot;:false,&quot;dropping-particle&quot;:&quot;&quot;,&quot;non-dropping-particle&quot;:&quot;&quot;},{&quot;family&quot;:&quot;Fernández-Checa&quot;,&quot;given&quot;:&quot;José C.&quot;,&quot;parse-names&quot;:false,&quot;dropping-particle&quot;:&quot;&quot;,&quot;non-dropping-particle&quot;:&quot;&quot;},{&quot;family&quot;:&quot;Moles&quot;,&quot;given&quot;:&quot;Anna&quot;,&quot;parse-names&quot;:false,&quot;dropping-particle&quot;:&quot;&quot;,&quot;non-dropping-particle&quot;:&quot;&quot;}],&quot;container-title&quot;:&quot;Molecular Metabolism&quot;,&quot;container-title-short&quot;:&quot;Mol Metab&quot;,&quot;accessed&quot;:{&quot;date-parts&quot;:[[2025,7,1]]},&quot;DOI&quot;:&quot;10.1016/j.molmet.2024.101989&quot;,&quot;ISSN&quot;:&quot;22128778&quot;,&quot;PMID&quot;:&quot;39019115&quot;,&quot;URL&quot;:&quot;https://pubmed.ncbi.nlm.nih.gov/39019115/&quot;,&quot;issued&quot;:{&quot;date-parts&quot;:[[2024,9,1]]},&quot;abstract&quot;:&quot;Background and objectives: Fibrosis contributes to 45% of deaths in industrialized nations and is characterized by an abnormal accumulation of extracellular matrix (ECM). There are no specific anti-fibrotic treatments for liver fibrosis, and previous unsuccessful attempts at drug development have focused on preventing ECM deposition. Because liver fibrosis is largely acknowledged to be reversible, regulating fibrosis resolution could offer novel therapeutical options. However, little is known about the mechanisms controlling ECM remodeling during resolution. Changes in proteolytic activity are essential for ECM homeostasis and macrophages are an important source of proteases. Herein, in this study we evaluate the role of macrophage-derived cathepsin D (CtsD) during liver fibrosis. Methods: CtsD expression and associated pathways were characterized in single-cell RNA sequencing and transcriptomic datasets in human cirrhosis. Liver fibrosis progression, reversion and functional characterization were assessed in novel myeloid-CtsD and hepatocyte-CtsD knock-out mice. Results: Analysis of single-cell RNA sequencing datasets demonstrated CtsD was expressed in macrophages and hepatocytes in human cirrhosis. Liver fibrosis progression, reversion and functional characterization were assessed in novel myeloid-CtsD (CtsDΔMyel) and hepatocyte-CtsD knock-out mice. CtsD deletion in macrophages, but not in hepatocytes, resulted in enhanced liver fibrosis. Both inflammatory and matrisome proteomic signatures were enriched in fibrotic CtsDΔMyel livers. Besides, CtsDΔMyel liver macrophages displayed functional, phenotypical and secretomic changes, which resulted in a degradomic phenotypical shift, responsible for the defective proteolytic processing of collagen I in vitro and impaired collagen remodeling during fibrosis resolution in vivo. Finally, CtsD-expressing mononuclear phagocytes of cirrhotic human livers were enriched in lysosomal and ECM degradative signaling pathways. Conclusions: Our work describes for the first-time CtsD-driven lysosomal activity as a central hub for restorative macrophage function during fibrosis resolution and opens new avenues to explore their degradome landscape to inform drug development.&quot;,&quot;publisher&quot;:&quot;Elsevier GmbH&quot;,&quot;volume&quot;:&quot;87&quot;},&quot;isTemporary&quot;:false},{&quot;id&quot;:&quot;3d1bde8c-3ca1-30d9-88cd-0e9c18c55752&quot;,&quot;itemData&quot;:{&quot;type&quot;:&quot;article-journal&quot;,&quot;id&quot;:&quot;3d1bde8c-3ca1-30d9-88cd-0e9c18c55752&quot;,&quot;title&quot;:&quot;Liver Fibrosis Resolution: From Molecular Mechanisms to Therapeutic Opportunities&quot;,&quot;author&quot;:[{&quot;family&quot;:&quot;Pei&quot;,&quot;given&quot;:&quot;Qiying&quot;,&quot;parse-names&quot;:false,&quot;dropping-particle&quot;:&quot;&quot;,&quot;non-dropping-particle&quot;:&quot;&quot;},{&quot;family&quot;:&quot;Yi&quot;,&quot;given&quot;:&quot;Qian&quot;,&quot;parse-names&quot;:false,&quot;dropping-particle&quot;:&quot;&quot;,&quot;non-dropping-particle&quot;:&quot;&quot;},{&quot;family&quot;:&quot;Tang&quot;,&quot;given&quot;:&quot;Liling&quot;,&quot;parse-names&quot;:false,&quot;dropping-particle&quot;:&quot;&quot;,&quot;non-dropping-particle&quot;:&quot;&quot;}],&quot;container-title&quot;:&quot;International Journal of Molecular Sciences&quot;,&quot;container-title-short&quot;:&quot;Int J Mol Sci&quot;,&quot;accessed&quot;:{&quot;date-parts&quot;:[[2025,7,1]]},&quot;DOI&quot;:&quot;10.3390/IJMS24119671,&quot;,&quot;ISSN&quot;:&quot;14220067&quot;,&quot;PMID&quot;:&quot;37298621&quot;,&quot;URL&quot;:&quot;https://pubmed.ncbi.nlm.nih.gov/37298621/&quot;,&quot;issued&quot;:{&quot;date-parts&quot;:[[2023,6,1]]},&quot;abstract&quot;:&quot;The liver is a critical system for metabolism in human beings, which plays an essential role in an abundance of physiological processes and is vulnerable to endogenous or exogenous injuries. After the damage to the liver, a type of aberrant wound healing response known as liver fibrosis may happen, which can result in an excessive accumulation of extracellular matrix (ECM) and then cause cirrhosis or hepatocellular carcinoma (HCC), seriously endangering human health and causing a great economic burden. However, few effective anti-fibrotic medications are clinically available to treat liver fibrosis. The most efficient approach to liver fibrosis prevention and treatment currently is to eliminate its causes, but this approach’s efficiency is too slow, or some causes cannot be fully eliminated, which causes liver fibrosis to worsen. In cases of advanced fibrosis, the only available treatment is liver transplantation. Therefore, new treatments or therapeutic agents need to be explored to stop the further development of early liver fibrosis or to reverse the fibrosis process to achieve liver fibrosis resolution. Understanding the mechanisms that lead to the development of liver fibrosis is necessary to find new therapeutic targets and drugs. The complex process of liver fibrosis is regulated by a variety of cells and cytokines, among which hepatic stellate cells (HSCs) are the essential cells, and their continued activation will lead to further progression of liver fibrosis. It has been found that inhibiting HSC activation, or inducing apoptosis, and inactivating activated hepatic stellate cells (aHSCs) can reverse fibrosis and thus achieve liver fibrosis regression. Hence, this review will concentrate on how HSCs become activated during liver fibrosis, including intercellular interactions and related signaling pathways, as well as targeting HSCs or liver fibrosis signaling pathways to achieve the resolution of liver fibrosis. Finally, new therapeutic compounds targeting liver fibrosis are summarized to provide more options for the therapy of liver fibrosis.&quot;,&quot;publisher&quot;:&quot;Multidisciplinary Digital Publishing Institute (MDPI)&quot;,&quot;issue&quot;:&quot;11&quot;,&quot;volume&quot;:&quot;24&quot;},&quot;isTemporary&quot;:false},{&quot;id&quot;:&quot;bad6321b-5cda-3b14-bd06-d074f3681031&quot;,&quot;itemData&quot;:{&quot;type&quot;:&quot;article-journal&quot;,&quot;id&quot;:&quot;bad6321b-5cda-3b14-bd06-d074f3681031&quot;,&quot;title&quot;:&quot;Reversibility of Liver Fibrosis&quot;,&quot;author&quot;:[{&quot;family&quot;:&quot;Sun&quot;,&quot;given&quot;:&quot;Mengxi&quot;,&quot;parse-names&quot;:false,&quot;dropping-particle&quot;:&quot;&quot;,&quot;non-dropping-particle&quot;:&quot;&quot;},{&quot;family&quot;:&quot;Kisseleva&quot;,&quot;given&quot;:&quot;Tatiana&quot;,&quot;parse-names&quot;:false,&quot;dropping-particle&quot;:&quot;&quot;,&quot;non-dropping-particle&quot;:&quot;&quot;}],&quot;container-title&quot;:&quot;Clinics and research in hepatology and gastroenterology&quot;,&quot;container-title-short&quot;:&quot;Clin Res Hepatol Gastroenterol&quot;,&quot;accessed&quot;:{&quot;date-parts&quot;:[[2025,7,1]]},&quot;DOI&quot;:&quot;10.1016/J.CLINRE.2015.06.015&quot;,&quot;ISSN&quot;:&quot;2210741X&quot;,&quot;PMID&quot;:&quot;26206574&quot;,&quot;URL&quot;:&quot;https://pmc.ncbi.nlm.nih.gov/articles/PMC4636085/&quot;,&quot;issued&quot;:{&quot;date-parts&quot;:[[2015,9,1]]},&quot;page&quot;:&quot;S60&quot;,&quot;abstract&quot;:&quot;Liver fibrosis is a serious health problem worldwide, which can be induced by a wide spectrum of chronic liver injuries. However, until today, there is no effective therapy available for liver fibrosis except the removal of underlying etiology or liver transplantation. Recent studies indicate that liver fibrosis is reversible when the causative agent(s) is removed. Understanding of mechanisms of liver fibrosis regression will lead to the identification of new therapeutic targets for liver fibrosis. This review summarizes recent research progress on mechanisms of reversibility of liver fibrosis. While most of the research has been focused on HSCs/myofibroblasts and inflammatory pathways, the crosstalk between different organs, various cell types and multiple signaling pathways should not be overlooked. Future studies that lead to fully understanding of the crosstalk between different cell types and the molecular mechanism underlying the reversibility of liver fibrosis will definitely give rise to new therapeutic strategies to treat liver fibrosis.&quot;,&quot;publisher&quot;:&quot;Elsevier Masson SAS&quot;,&quot;issue&quot;:&quot;0 1&quot;,&quot;volume&quot;:&quot;39&quot;},&quot;isTemporary&quot;:false}],&quot;citationTag&quot;:&quot;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&quot;},{&quot;citationID&quot;:&quot;MENDELEY_CITATION_d0f55baf-6145-47e4-aec5-4152d41b5ee9&quot;,&quot;properties&quot;:{&quot;noteIndex&quot;:0},&quot;isEdited&quot;:false,&quot;manualOverride&quot;:{&quot;isManuallyOverridden&quot;:false,&quot;citeprocText&quot;:&quot;&lt;sup&gt;43–46&lt;/sup&gt;&quot;,&quot;manualOverrideText&quot;:&quot;&quot;},&quot;citationItems&quot;:[{&quot;id&quot;:&quot;512e1bc1-a3af-39c1-aec3-4900436b5e9d&quot;,&quot;itemData&quot;:{&quot;type&quot;:&quot;article-journal&quot;,&quot;id&quot;:&quot;512e1bc1-a3af-39c1-aec3-4900436b5e9d&quot;,&quot;title&quot;:&quot;Immunopathogenic mechanisms and immunoregulatory therapies in MASLD&quot;,&quot;author&quot;:[{&quot;family&quot;:&quot;He&quot;,&quot;given&quot;:&quot;Yong&quot;,&quot;parse-names&quot;:false,&quot;dropping-particle&quot;:&quot;&quot;,&quot;non-dropping-particle&quot;:&quot;&quot;},{&quot;family&quot;:&quot;Chen&quot;,&quot;given&quot;:&quot;Yingfen&quot;,&quot;parse-names&quot;:false,&quot;dropping-particle&quot;:&quot;&quot;,&quot;non-dropping-particle&quot;:&quot;&quot;},{&quot;family&quot;:&quot;Qian&quot;,&quot;given&quot;:&quot;Shengying&quot;,&quot;parse-names&quot;:false,&quot;dropping-particle&quot;:&quot;&quot;,&quot;non-dropping-particle&quot;:&quot;&quot;},{&quot;family&quot;:&quot;Merwe&quot;,&quot;given&quot;:&quot;Schalk&quot;,&quot;parse-names&quot;:false,&quot;dropping-particle&quot;:&quot;&quot;,&quot;non-dropping-particle&quot;:&quot;van Der&quot;},{&quot;family&quot;:&quot;Dhar&quot;,&quot;given&quot;:&quot;Debanjan&quot;,&quot;parse-names&quot;:false,&quot;dropping-particle&quot;:&quot;&quot;,&quot;non-dropping-particle&quot;:&quot;&quot;},{&quot;family&quot;:&quot;Brenner&quot;,&quot;given&quot;:&quot;David A.&quot;,&quot;parse-names&quot;:false,&quot;dropping-particle&quot;:&quot;&quot;,&quot;non-dropping-particle&quot;:&quot;&quot;},{&quot;family&quot;:&quot;Tacke&quot;,&quot;given&quot;:&quot;Frank&quot;,&quot;parse-names&quot;:false,&quot;dropping-particle&quot;:&quot;&quot;,&quot;non-dropping-particle&quot;:&quot;&quot;}],&quot;container-title&quot;:&quot;Cellular &amp; Molecular Immunology 2025&quot;,&quot;accessed&quot;:{&quot;date-parts&quot;:[[2025,7,1]]},&quot;DOI&quot;:&quot;10.1038/s41423-025-01307-5&quot;,&quot;ISSN&quot;:&quot;2042-0226&quot;,&quot;URL&quot;:&quot;https://www.nature.com/articles/s41423-025-01307-5&quot;,&quot;issued&quot;:{&quot;date-parts&quot;:[[2025,6,10]]},&quot;page&quot;:&quot;1-19&quot;,&quot;abstract&quot;:&quot;Metabolic dysfunction-associated steatotic liver disease (MASLD), previously known as nonalcoholic fatty liver disease (NAFLD), is the most prevalent chronic liver disease worldwide, with an estimated global prevalence of approximately 30%; however, effective pharmacotherapies are still limited due to its complex pathogenesis and etiology. Therefore, a more thorough understanding of disease pathogenesis is urgently needed. An increasing number of studies suggest that MASLD and its progressive form, metabolic dysfunction-associated steatohepatitis (MASH), are driven by chronic overnutrition, multiple genetic susceptibility factors, and pathogenic consequences, including hepatocyte damage and liver inflammation. Hepatic inflammation is the key event fueling the conversion from simple steatosis to steatohepatitis and fibrosis. Current therapies for MASH, including the recently approved thyroid hormone receptor-beta agonist resmetirom or the available incretin mimetics, mainly target metabolic injury to the liver but not inflammation directly. In this review, we provide an in-depth discussion of current data related to the immunological mechanisms of MASLD and summarize the effects of current and experimental therapies on immunoregulation in MASLD.&quot;,&quot;publisher&quot;:&quot;Nature Publishing Group&quot;,&quot;container-title-short&quot;:&quot;&quot;},&quot;isTemporary&quot;:false},{&quot;id&quot;:&quot;58f68293-8d31-3978-b40c-c3dba69b660f&quot;,&quot;itemData&quot;:{&quot;type&quot;:&quot;article-journal&quot;,&quot;id&quot;:&quot;58f68293-8d31-3978-b40c-c3dba69b660f&quot;,&quot;title&quot;:&quot;Impact of Bariatric Surgery and Endoscopic Therapies on Liver Health in Metabolic Dysfunction-Associated Steatotic Liver Disease: A Review&quot;,&quot;author&quot;:[{&quot;family&quot;:&quot;Tasabehji&quot;,&quot;given&quot;:&quot;Dana&quot;,&quot;parse-names&quot;:false,&quot;dropping-particle&quot;:&quot;&quot;,&quot;non-dropping-particle&quot;:&quot;&quot;},{&quot;family&quot;:&quot;Saleh&quot;,&quot;given&quot;:&quot;Sanaz&quot;,&quot;parse-names&quot;:false,&quot;dropping-particle&quot;:&quot;&quot;,&quot;non-dropping-particle&quot;:&quot;&quot;},{&quot;family&quot;:&quot;Mokadem&quot;,&quot;given&quot;:&quot;Mohamad&quot;,&quot;parse-names&quot;:false,&quot;dropping-particle&quot;:&quot;&quot;,&quot;non-dropping-particle&quot;:&quot;&quot;}],&quot;container-title&quot;:&quot;Journal of clinical medicine&quot;,&quot;container-title-short&quot;:&quot;J Clin Med&quot;,&quot;accessed&quot;:{&quot;date-parts&quot;:[[2025,7,1]]},&quot;DOI&quot;:&quot;10.3390/JCM14124012&quot;,&quot;ISSN&quot;:&quot;2077-0383&quot;,&quot;PMID&quot;:&quot;40565758&quot;,&quot;URL&quot;:&quot;https://pubmed.ncbi.nlm.nih.gov/40565758/&quot;,&quot;issued&quot;:{&quot;date-parts&quot;:[[2025,6,6]]},&quot;page&quot;:&quot;4012&quot;,&quot;abstract&quot;:&quot;&lt;p&gt;This review examines the effectiveness of various surgical and endoscopic bariatric interventions in improving several components of metabolic dysfunction-associated steatotic liver disease (MASLD). Roux-en-Y gastric bypass (RYGB) consistently showed substantial long-term reductions in liver fat, inflammation, and fibrosis, achieving resolution of steatosis in up to 95% of cases. Vertical sleeve gastrectomy (VSG) provided comparable hepatic benefits, significantly reducing liver fibrosis and steatosis in approximately 60% of patients. Adjustable gastric banding (AGB) demonstrated meaningful though comparatively modest hepatic improvements, with steatosis resolution in about 42% of patients. More aggressive procedures like biliopancreatic diversion with duodenal switch (BPD-DS) showed profound metabolic effects, though with increased nutritional risk. Endoscopic therapies, including intragastric balloon (IGB) and endoscopic sleeve gastroplasty (ESG), offered notable short- to medium-term hepatic improvements, significantly reducing steatosis and fibrosis markers. Newer therapies like duodenal mucosal resurfacing (DMR) and the duodenal-jejunal bypass liner showed promising preliminary results, warranting further investigation. Overall, surgical interventions remain superior for sustained liver health improvements, while endoscopic therapies present viable alternatives for patients requiring less invasive interventions.&lt;/p&gt;&quot;,&quot;publisher&quot;:&quot;J Clin Med&quot;,&quot;issue&quot;:&quot;12&quot;,&quot;volume&quot;:&quot;14&quot;},&quot;isTemporary&quot;:false},{&quot;id&quot;:&quot;a4f9495f-b971-3b19-b3bd-23e0151411bf&quot;,&quot;itemData&quot;:{&quot;type&quot;:&quot;article-journal&quot;,&quot;id&quot;:&quot;a4f9495f-b971-3b19-b3bd-23e0151411bf&quot;,&quot;title&quot;:&quot;Bariatric surgery for metabolic dysfunction-associated steatotic liver disease (MASLD): Current knowledge of mechanisms&quot;,&quot;author&quot;:[{&quot;family&quot;:&quot;Liu&quot;,&quot;given&quot;:&quot;Hanyang&quot;,&quot;parse-names&quot;:false,&quot;dropping-particle&quot;:&quot;&quot;,&quot;non-dropping-particle&quot;:&quot;&quot;},{&quot;family&quot;:&quot;Lefere&quot;,&quot;given&quot;:&quot;Sander&quot;,&quot;parse-names&quot;:false,&quot;dropping-particle&quot;:&quot;&quot;,&quot;non-dropping-particle&quot;:&quot;&quot;},{&quot;family&quot;:&quot;Guillot&quot;,&quot;given&quot;:&quot;Adrien&quot;,&quot;parse-names&quot;:false,&quot;dropping-particle&quot;:&quot;&quot;,&quot;non-dropping-particle&quot;:&quot;&quot;},{&quot;family&quot;:&quot;Zheng&quot;,&quot;given&quot;:&quot;Ming Hua&quot;,&quot;parse-names&quot;:false,&quot;dropping-particle&quot;:&quot;&quot;,&quot;non-dropping-particle&quot;:&quot;&quot;},{&quot;family&quot;:&quot;Tacke&quot;,&quot;given&quot;:&quot;Frank&quot;,&quot;parse-names&quot;:false,&quot;dropping-particle&quot;:&quot;&quot;,&quot;non-dropping-particle&quot;:&quot;&quot;}],&quot;container-title&quot;:&quot;Hepatology&quot;,&quot;accessed&quot;:{&quot;date-parts&quot;:[[2025,7,1]]},&quot;DOI&quot;:&quot;10.1097/HEP.0000000000001417,&quot;,&quot;ISSN&quot;:&quot;15273350&quot;,&quot;URL&quot;:&quot;https://pubmed.ncbi.nlm.nih.gov/40445858/&quot;,&quot;issued&quot;:{&quot;date-parts&quot;:[[2025]]},&quot;abstract&quot;:&quot;Metabolic dysfunction-associated steatotic liver diseases (MASLD) encompass a spectrum of liver disorders primarily defined by hepatic steatosis and cardiometabolic risk factors. MASLD affects over 30% of the global adult population, representing a substantial risk for public health. MASLD can progress from simple steatosis to steatohepatitis (termed MASH) marked by inflammation and fibrosis, potentially leading to cirrhosis and liver cancer. Obesity has been identified as one of the leading risk factors for MASLD, fueling the concept that efficient anti-obesity therapy will halt MASLD progression. Bariatric surgery (also termed metabolic and bariatric surgery, MBS) has become a well-established intervention for class III obesity and class II obesity with comorbidities, offering significant and sustained weight loss. The common MBS procedures (e.g., Roux-en-Y gastric bypass and sleeve gastrectomy) were indeed found to improve MASLD by ameliorating hepatic steatosis, inflammation, fibrosis, and reducing cancer risk in patients with MASLD/MASH. These effects may go beyond a simple consequence of restricted dietary intake, as illustrated by a growing body of studies showing MBS-induced transcriptional program changes in the liver. Given the mounting evidence from preclinical research, clinical trials and advanced biotechnologies emerging in recent years, refined histological and cellular in-depth characterization in MBS-treated MASLD is anticipated. This review summarizes the current knowledge on the pathogenic and therapeutic effects of MBS on MASLD, with the hope of inspiring further mechanistic and translational studies.&quot;,&quot;publisher&quot;:&quot;Lippincott Williams and Wilkins&quot;,&quot;container-title-short&quot;:&quot;&quot;},&quot;isTemporary&quot;:false},{&quot;id&quot;:&quot;0d58c383-72ae-3fd5-bb41-e4897161d6ba&quot;,&quot;itemData&quot;:{&quot;type&quot;:&quot;article-journal&quot;,&quot;id&quot;:&quot;0d58c383-72ae-3fd5-bb41-e4897161d6ba&quot;,&quot;title&quot;:&quot;The bidirectional immune crosstalk in metabolic dysfunction-associated steatotic liver disease&quot;,&quot;author&quot;:[{&quot;family&quot;:&quot;Sawada&quot;,&quot;given&quot;:&quot;Keisuke&quot;,&quot;parse-names&quot;:false,&quot;dropping-particle&quot;:&quot;&quot;,&quot;non-dropping-particle&quot;:&quot;&quot;},{&quot;family&quot;:&quot;Chung&quot;,&quot;given&quot;:&quot;Hak&quot;,&quot;parse-names&quot;:false,&quot;dropping-particle&quot;:&quot;&quot;,&quot;non-dropping-particle&quot;:&quot;&quot;},{&quot;family&quot;:&quot;Softic&quot;,&quot;given&quot;:&quot;Samir&quot;,&quot;parse-names&quot;:false,&quot;dropping-particle&quot;:&quot;&quot;,&quot;non-dropping-particle&quot;:&quot;&quot;},{&quot;family&quot;:&quot;Moreno-Fernandez&quot;,&quot;given&quot;:&quot;Maria E.&quot;,&quot;parse-names&quot;:false,&quot;dropping-particle&quot;:&quot;&quot;,&quot;non-dropping-particle&quot;:&quot;&quot;},{&quot;family&quot;:&quot;Divanovic&quot;,&quot;given&quot;:&quot;Senad&quot;,&quot;parse-names&quot;:false,&quot;dropping-particle&quot;:&quot;&quot;,&quot;non-dropping-particle&quot;:&quot;&quot;}],&quot;container-title&quot;:&quot;Cell Metabolism&quot;,&quot;container-title-short&quot;:&quot;Cell Metab&quot;,&quot;accessed&quot;:{&quot;date-parts&quot;:[[2025,7,1]]},&quot;DOI&quot;:&quot;10.1016/j.cmet.2023.10.009&quot;,&quot;ISSN&quot;:&quot;19327420&quot;,&quot;PMID&quot;:&quot;37939656&quot;,&quot;URL&quot;:&quot;https://pubmed.ncbi.nlm.nih.gov/37939656/&quot;,&quot;issued&quot;:{&quot;date-parts&quot;:[[2023,11,7]]},&quot;page&quot;:&quot;1852-1871&quot;,&quot;abstract&quot;:&quot;Metabolic dysfunction-associated steatotic liver disease (MASLD) is an unabated risk factor for end-stage liver diseases with no available therapies. Dysregulated immune responses are critical culprits of MASLD pathogenesis. Independent contributions from either the innate or adaptive arms of the immune system or their unidirectional interplay are commonly studied in MASLD. However, the bidirectional communication between innate and adaptive immune systems and its impact on MASLD remain insufficiently understood. Given that both innate and adaptive immune cells are indispensable for the development and progression of inflammation in MASLD, elucidating pathogenic contributions stemming from the bidirectional interplay between these two arms holds potential for development of novel therapeutics for MASLD. Here, we review the immune cell types and bidirectional pathways that influence the pathogenesis of MASLD and highlight potential pharmacologic approaches to combat MASLD based on current knowledge of this bidirectional crosstalk.&quot;,&quot;publisher&quot;:&quot;Cell Press&quot;,&quot;issue&quot;:&quot;11&quot;,&quot;volume&quot;:&quot;35&quot;},&quot;isTemporary&quot;:false}],&quot;citationTag&quot;:&quot;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&quot;},{&quot;citationID&quot;:&quot;MENDELEY_CITATION_824c390d-cc13-4a04-a17c-d4e40e2ed05f&quot;,&quot;properties&quot;:{&quot;noteIndex&quot;:0},&quot;isEdited&quot;:false,&quot;manualOverride&quot;:{&quot;isManuallyOverridden&quot;:false,&quot;citeprocText&quot;:&quot;&lt;sup&gt;47&lt;/sup&gt;&quot;,&quot;manualOverrideText&quot;:&quot;&quot;},&quot;citationItems&quot;:[{&quot;id&quot;:&quot;374e7574-cdf6-3f3a-bb28-e14f21e87d67&quot;,&quot;itemData&quot;:{&quot;type&quot;:&quot;article-journal&quot;,&quot;id&quot;:&quot;374e7574-cdf6-3f3a-bb28-e14f21e87d67&quot;,&quot;title&quot;:&quot;Neutrophils in homeostasis and tissue repair&quot;,&quot;author&quot;:[{&quot;family&quot;:&quot;Shim&quot;,&quot;given&quot;:&quot;Hanjoo Brian&quot;,&quot;parse-names&quot;:false,&quot;dropping-particle&quot;:&quot;&quot;,&quot;non-dropping-particle&quot;:&quot;&quot;},{&quot;family&quot;:&quot;Deniset&quot;,&quot;given&quot;:&quot;Justin F.&quot;,&quot;parse-names&quot;:false,&quot;dropping-particle&quot;:&quot;&quot;,&quot;non-dropping-particle&quot;:&quot;&quot;},{&quot;family&quot;:&quot;Kubes&quot;,&quot;given&quot;:&quot;Paul&quot;,&quot;parse-names&quot;:false,&quot;dropping-particle&quot;:&quot;&quot;,&quot;non-dropping-particle&quot;:&quot;&quot;}],&quot;container-title&quot;:&quot;International Immunology&quot;,&quot;container-title-short&quot;:&quot;Int Immunol&quot;,&quot;accessed&quot;:{&quot;date-parts&quot;:[[2025,7,1]]},&quot;DOI&quot;:&quot;10.1093/INTIMM/DXAC029,&quot;,&quot;ISSN&quot;:&quot;14602377&quot;,&quot;PMID&quot;:&quot;35752158&quot;,&quot;URL&quot;:&quot;https://pubmed.ncbi.nlm.nih.gov/35752158/&quot;,&quot;issued&quot;:{&quot;date-parts&quot;:[[2022,8,1]]},&quot;page&quot;:&quot;399-407&quot;,&quot;abstract&quot;:&quot;Neutrophils are the most abundant innate immune cell and are equipped with highly destructive molecular cargo. As such, these cells were long thought to be short-lived killer cells that unleash their full cytotoxic programs on pathogens following infection and on host bystander cells after sterile injury. However, this view of neutrophils is overly simplistic and as a result is outdated. Numerous studies now collectively highlight neutrophils as far more complex and having a host of homeostatic and tissue-reparative functions. In this review, we summarize these underappreciated roles across organs and injury models.&quot;,&quot;publisher&quot;:&quot;Oxford University Press&quot;,&quot;issue&quot;:&quot;8&quot;,&quot;volume&quot;:&quot;34&quot;},&quot;isTemporary&quot;:false}],&quot;citationTag&quot;:&quot;MENDELEY_CITATION_v3_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&quot;},{&quot;citationID&quot;:&quot;MENDELEY_CITATION_041ef7d8-7ac8-424f-ae7e-c3dcdceddc3e&quot;,&quot;properties&quot;:{&quot;noteIndex&quot;:0},&quot;isEdited&quot;:false,&quot;manualOverride&quot;:{&quot;isManuallyOverridden&quot;:false,&quot;citeprocText&quot;:&quot;&lt;sup&gt;48&lt;/sup&gt;&quot;,&quot;manualOverrideText&quot;:&quot;&quot;},&quot;citationItems&quot;:[{&quot;id&quot;:&quot;1edff65c-5afe-309c-8ccd-0d073e29eff4&quot;,&quot;itemData&quot;:{&quot;type&quot;:&quot;article-journal&quot;,&quot;id&quot;:&quot;1edff65c-5afe-309c-8ccd-0d073e29eff4&quot;,&quot;title&quot;:&quot;Human neutrophils in the saga of cellular heterogeneity: insights and open questions&quot;,&quot;author&quot;:[{&quot;family&quot;:&quot;Scapini&quot;,&quot;given&quot;:&quot;Patrizia&quot;,&quot;parse-names&quot;:false,&quot;dropping-particle&quot;:&quot;&quot;,&quot;non-dropping-particle&quot;:&quot;&quot;},{&quot;family&quot;:&quot;Marini&quot;,&quot;given&quot;:&quot;Olivia&quot;,&quot;parse-names&quot;:false,&quot;dropping-particle&quot;:&quot;&quot;,&quot;non-dropping-particle&quot;:&quot;&quot;},{&quot;family&quot;:&quot;Tecchio&quot;,&quot;given&quot;:&quot;Cristina&quot;,&quot;parse-names&quot;:false,&quot;dropping-particle&quot;:&quot;&quot;,&quot;non-dropping-particle&quot;:&quot;&quot;},{&quot;family&quot;:&quot;Cassatella&quot;,&quot;given&quot;:&quot;Marco A.&quot;,&quot;parse-names&quot;:false,&quot;dropping-particle&quot;:&quot;&quot;,&quot;non-dropping-particle&quot;:&quot;&quot;}],&quot;container-title&quot;:&quot;Immunological Reviews&quot;,&quot;container-title-short&quot;:&quot;Immunol Rev&quot;,&quot;accessed&quot;:{&quot;date-parts&quot;:[[2025,7,1]]},&quot;DOI&quot;:&quot;10.1111/IMR.12448,&quot;,&quot;ISSN&quot;:&quot;1600065X&quot;,&quot;PMID&quot;:&quot;27558327&quot;,&quot;URL&quot;:&quot;https://pubmed.ncbi.nlm.nih.gov/27558327/&quot;,&quot;issued&quot;:{&quot;date-parts&quot;:[[2016,9,1]]},&quot;page&quot;:&quot;48-60&quot;,&quot;abstract&quot;:&quot;Recent findings have uncovered novel fascinating aspects of the biology of neutrophils, which ultimately attribute to these cells a broader role in inflammation and immunity. One aspect that is currently under intensive investigation is the notion of neutrophil ‘heterogeneity’. Studies examining neutrophils in a variety of acute and chronic inflammatory conditions report, in fact, the recovery of CD66b+ cells displaying neutrophil-like morphology at different degrees of maturation/activation, able to exert either immunosuppressive or proinflammatory properties. These heterogeneous populations of mature and immature neutrophils are indicated with a variety of names, including ‘low density neutrophils (LDNs)’, ‘low density granulocytes (LDGs)’, ‘granulocytic-myeloid derived suppressor cells (G-MDSCs)’, and immunosuppressive neutrophils. However, due to the lack of discrete markers that can unequivocally allow their specific identification and isolation, the precise phenotype and function of all these presumably novel, neutrophil-like, populations have not been correctly defined yet. Aim of this article is to summarize current knowledge on the mature and immature neutrophil populations described to date, featuring immunosuppressive or proinflammatory properties, often defined as ‘subsets’, as well as to critically discuss unresolved issues in the field.&quot;,&quot;publisher&quot;:&quot;Blackwell Publishing Ltd&quot;,&quot;issue&quot;:&quot;1&quot;,&quot;volume&quot;:&quot;273&quot;},&quot;isTemporary&quot;:false}],&quot;citationTag&quot;:&quot;MENDELEY_CITATION_v3_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&quot;},{&quot;citationID&quot;:&quot;MENDELEY_CITATION_bc13f52e-f8f1-420c-9a0a-9b1b67b48f2e&quot;,&quot;properties&quot;:{&quot;noteIndex&quot;:0},&quot;isEdited&quot;:false,&quot;manualOverride&quot;:{&quot;isManuallyOverridden&quot;:false,&quot;citeprocText&quot;:&quot;&lt;sup&gt;49,50&lt;/sup&gt;&quot;,&quot;manualOverrideText&quot;:&quot;&quot;},&quot;citationItems&quot;:[{&quot;id&quot;:&quot;bacdf7b3-7c9c-349c-966d-dbf79efba663&quot;,&quot;itemData&quot;:{&quot;type&quot;:&quot;article-journal&quot;,&quot;id&quot;:&quot;bacdf7b3-7c9c-349c-966d-dbf79efba663&quot;,&quot;title&quot;:&quot;miRNA-223 as a regulator of inflammation and NLRP3 inflammasome, the main fragments in the puzzle of immunopathogenesis of different inflammatory diseases and COVID-19&quot;,&quot;author&quot;:[{&quot;family&quot;:&quot;Houshmandfar&quot;,&quot;given&quot;:&quot;Sheyda&quot;,&quot;parse-names&quot;:false,&quot;dropping-particle&quot;:&quot;&quot;,&quot;non-dropping-particle&quot;:&quot;&quot;},{&quot;family&quot;:&quot;Saeedi-Boroujeni&quot;,&quot;given&quot;:&quot;Ali&quot;,&quot;parse-names&quot;:false,&quot;dropping-particle&quot;:&quot;&quot;,&quot;non-dropping-particle&quot;:&quot;&quot;},{&quot;family&quot;:&quot;Rashno&quot;,&quot;given&quot;:&quot;Mohammad&quot;,&quot;parse-names&quot;:false,&quot;dropping-particle&quot;:&quot;&quot;,&quot;non-dropping-particle&quot;:&quot;&quot;},{&quot;family&quot;:&quot;Khodadadi&quot;,&quot;given&quot;:&quot;Ali&quot;,&quot;parse-names&quot;:false,&quot;dropping-particle&quot;:&quot;&quot;,&quot;non-dropping-particle&quot;:&quot;&quot;},{&quot;family&quot;:&quot;Mahmoudian-Sani&quot;,&quot;given&quot;:&quot;Mohammad Reza&quot;,&quot;parse-names&quot;:false,&quot;dropping-particle&quot;:&quot;&quot;,&quot;non-dropping-particle&quot;:&quot;&quot;}],&quot;container-title&quot;:&quot;Naunyn-Schmiedeberg's Archives of Pharmacology&quot;,&quot;container-title-short&quot;:&quot;Naunyn Schmiedebergs Arch Pharmacol&quot;,&quot;accessed&quot;:{&quot;date-parts&quot;:[[2025,7,1]]},&quot;DOI&quot;:&quot;10.1007/S00210-021-02163-6,&quot;,&quot;ISSN&quot;:&quot;14321912&quot;,&quot;PMID&quot;:&quot;34590186&quot;,&quot;URL&quot;:&quot;https://pubmed.ncbi.nlm.nih.gov/34590186/&quot;,&quot;issued&quot;:{&quot;date-parts&quot;:[[2021,11,1]]},&quot;page&quot;:&quot;2187-2195&quot;,&quot;abstract&quot;:&quot;Millions of people around the world are involved with COVID-19 due to infection with SARS-CoV-2. Virological features of SARS-CoV-2, including its genomic sequence, have been identified but the mechanisms governing COVID-19 immunopathogenesis have remained uncertain. miR-223 is a hematopoietic cell-derived miRNA that is implicated in regulating monocyte-macrophage differentiation, neutrophil recruitment, and pro-inflammatory responses. The miR-223 controls inflammation by targeting a variety of factors, including TRAF6, IKKα, HSP-70, FOXO1, TLR4, PI3K/AKT, PARP-1, HDAC2, ITGB3, CXCL2, CCL3, IL-6, IFN-I, STMN1, IL-1β, IL-18, Caspase-1, NF-κB, and NLRP3. The key role of miR-223 in regulating the inflammatory process and its antioxidant and antiviral role can suggest this miRNA as a potential regulatory factor in the process of COVID-19 immunopathogenesis.&quot;,&quot;publisher&quot;:&quot;Springer Science and Business Media Deutschland GmbH&quot;,&quot;issue&quot;:&quot;11&quot;,&quot;volume&quot;:&quot;394&quot;},&quot;isTemporary&quot;:false},{&quot;id&quot;:&quot;9a458cc7-f185-3835-b18c-d3c61a129ede&quot;,&quot;itemData&quot;:{&quot;type&quot;:&quot;article-journal&quot;,&quot;id&quot;:&quot;9a458cc7-f185-3835-b18c-d3c61a129ede&quot;,&quot;title&quot;:&quot;Macrophage plasticity: signaling pathways, tissue repair, and regeneration&quot;,&quot;author&quot;:[{&quot;family&quot;:&quot;Yan&quot;,&quot;given&quot;:&quot;Lingfeng&quot;,&quot;parse-names&quot;:false,&quot;dropping-particle&quot;:&quot;&quot;,&quot;non-dropping-particle&quot;:&quot;&quot;},{&quot;family&quot;:&quot;Wang&quot;,&quot;given&quot;:&quot;Jue&quot;,&quot;parse-names&quot;:false,&quot;dropping-particle&quot;:&quot;&quot;,&quot;non-dropping-particle&quot;:&quot;&quot;},{&quot;family&quot;:&quot;Cai&quot;,&quot;given&quot;:&quot;Xin&quot;,&quot;parse-names&quot;:false,&quot;dropping-particle&quot;:&quot;&quot;,&quot;non-dropping-particle&quot;:&quot;&quot;},{&quot;family&quot;:&quot;Liou&quot;,&quot;given&quot;:&quot;Yih Cherng&quot;,&quot;parse-names&quot;:false,&quot;dropping-particle&quot;:&quot;&quot;,&quot;non-dropping-particle&quot;:&quot;&quot;},{&quot;family&quot;:&quot;Shen&quot;,&quot;given&quot;:&quot;Han Ming&quot;,&quot;parse-names&quot;:false,&quot;dropping-particle&quot;:&quot;&quot;,&quot;non-dropping-particle&quot;:&quot;&quot;},{&quot;family&quot;:&quot;Hao&quot;,&quot;given&quot;:&quot;Jianlei&quot;,&quot;parse-names&quot;:false,&quot;dropping-particle&quot;:&quot;&quot;,&quot;non-dropping-particle&quot;:&quot;&quot;},{&quot;family&quot;:&quot;Huang&quot;,&quot;given&quot;:&quot;Canhua&quot;,&quot;parse-names&quot;:false,&quot;dropping-particle&quot;:&quot;&quot;,&quot;non-dropping-particle&quot;:&quot;&quot;},{&quot;family&quot;:&quot;Luo&quot;,&quot;given&quot;:&quot;Gaoxing&quot;,&quot;parse-names&quot;:false,&quot;dropping-particle&quot;:&quot;&quot;,&quot;non-dropping-particle&quot;:&quot;&quot;},{&quot;family&quot;:&quot;He&quot;,&quot;given&quot;:&quot;Weifeng&quot;,&quot;parse-names&quot;:false,&quot;dropping-particle&quot;:&quot;&quot;,&quot;non-dropping-particle&quot;:&quot;&quot;}],&quot;container-title&quot;:&quot;MedComm&quot;,&quot;container-title-short&quot;:&quot;MedComm (Beijing)&quot;,&quot;accessed&quot;:{&quot;date-parts&quot;:[[2025,7,1]]},&quot;DOI&quot;:&quot;10.1002/MCO2.658,&quot;,&quot;ISSN&quot;:&quot;26882663&quot;,&quot;URL&quot;:&quot;https://pubmed.ncbi.nlm.nih.gov/39092292/&quot;,&quot;issued&quot;:{&quot;date-parts&quot;:[[2024,8,1]]},&quot;abstract&quot;:&quot;Macrophages are versatile immune cells with remarkable plasticity, enabling them to adapt to diverse tissue microenvironments and perform various functions. Traditionally categorized into classically activated (M1) and alternatively activated (M2) phenotypes, recent advances have revealed a spectrum of macrophage activation states that extend beyond this dichotomy. The complex interplay of signaling pathways, transcriptional regulators, and epigenetic modifications orchestrates macrophage polarization, allowing them to respond to various stimuli dynamically. Here, we provide a comprehensive overview of the signaling cascades governing macrophage plasticity, focusing on the roles of Toll-like receptors, signal transducer and activator of transcription proteins, nuclear receptors, and microRNAs. We also discuss the emerging concepts of macrophage metabolic reprogramming and trained immunity, contributing to their functional adaptability. Macrophage plasticity plays a pivotal role in tissue repair and regeneration, with macrophages coordinating inflammation, angiogenesis, and matrix remodeling to restore tissue homeostasis. By harnessing the potential of macrophage plasticity, novel therapeutic strategies targeting macrophage polarization could be developed for various diseases, including chronic wounds, fibrotic disorders, and inflammatory conditions. Ultimately, a deeper understanding of the molecular mechanisms underpinning macrophage plasticity will pave the way for innovative regenerative medicine and tissue engineering approaches.&quot;,&quot;publisher&quot;:&quot;John Wiley and Sons Inc&quot;,&quot;issue&quot;:&quot;8&quot;,&quot;volume&quot;:&quot;5&quot;},&quot;isTemporary&quot;:false}],&quot;citationTag&quot;:&quot;MENDELEY_CITATION_v3_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&quot;},{&quot;citationID&quot;:&quot;MENDELEY_CITATION_f72bfa8c-bcfc-419f-9d2c-cea51b38e2b7&quot;,&quot;properties&quot;:{&quot;noteIndex&quot;:0},&quot;isEdited&quot;:false,&quot;manualOverride&quot;:{&quot;isManuallyOverridden&quot;:false,&quot;citeprocText&quot;:&quot;&lt;sup&gt;51&lt;/sup&gt;&quot;,&quot;manualOverrideText&quot;:&quot;&quot;},&quot;citationItems&quot;:[{&quot;id&quot;:&quot;2fc07169-87a5-3755-b900-b37890ff1d36&quot;,&quot;itemData&quot;:{&quot;type&quot;:&quot;article-journal&quot;,&quot;id&quot;:&quot;2fc07169-87a5-3755-b900-b37890ff1d36&quot;,&quot;title&quot;:&quot;Efferocytosis Signaling in the Regulation of Macrophage Inflammatory Responses&quot;,&quot;author&quot;:[{&quot;family&quot;:&quot;Elliott&quot;,&quot;given&quot;:&quot;Michael R.&quot;,&quot;parse-names&quot;:false,&quot;dropping-particle&quot;:&quot;&quot;,&quot;non-dropping-particle&quot;:&quot;&quot;},{&quot;family&quot;:&quot;Koster&quot;,&quot;given&quot;:&quot;Kyle M.&quot;,&quot;parse-names&quot;:false,&quot;dropping-particle&quot;:&quot;&quot;,&quot;non-dropping-particle&quot;:&quot;&quot;},{&quot;family&quot;:&quot;Murphy&quot;,&quot;given&quot;:&quot;Patrick S.&quot;,&quot;parse-names&quot;:false,&quot;dropping-particle&quot;:&quot;&quot;,&quot;non-dropping-particle&quot;:&quot;&quot;}],&quot;container-title&quot;:&quot;The Journal of Immunology&quot;,&quot;accessed&quot;:{&quot;date-parts&quot;:[[2025,7,1]]},&quot;DOI&quot;:&quot;10.4049/JIMMUNOL.1601520,&quot;,&quot;ISSN&quot;:&quot;0022-1767&quot;,&quot;PMID&quot;:&quot;28167649&quot;,&quot;URL&quot;:&quot;https://pubmed.ncbi.nlm.nih.gov/28167649/&quot;,&quot;issued&quot;:{&quot;date-parts&quot;:[[2017,2,15]]},&quot;page&quot;:&quot;1387-1394&quot;,&quot;abstract&quot;:&quot;Since the pioneering work of Elie Metchnikoff and the discovery of cellular immunity, the phagocytic clearance of cellular debris has been considered an integral component of resolving inflammation and restoring function of damaged and infected tissues. We now know that the phagocytic clearance of dying cells (efferocytosis), particularly by macrophages and other immune phagocytes, has profound consequences on innate and adaptive immune responses in inflamed tissues. These immunomodulatory effects result from an array of molecular signaling events between macrophages, dying cells, and other tissue-resident cells. In recent years, many of these molecular pathways have been identified and studied in the context of tissue inflammation, helping us better understand the relationship between efferocytosis and inflammation. We review specific types of efferocytosis-related signals that can impact macrophage immune responses and discuss their relevance to inflammation-related diseases.&quot;,&quot;publisher&quot;:&quot;The American Association of Immunologists&quot;,&quot;issue&quot;:&quot;4&quot;,&quot;volume&quot;:&quot;198&quot;,&quot;container-title-short&quot;:&quot;&quot;},&quot;isTemporary&quot;:false}],&quot;citationTag&quot;:&quot;MENDELEY_CITATION_v3_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&quot;},{&quot;citationID&quot;:&quot;MENDELEY_CITATION_b4b3f609-f513-4177-b8a4-39f27027bd26&quot;,&quot;properties&quot;:{&quot;noteIndex&quot;:0},&quot;isEdited&quot;:false,&quot;manualOverride&quot;:{&quot;isManuallyOverridden&quot;:false,&quot;citeprocText&quot;:&quot;&lt;sup&gt;52–54&lt;/sup&gt;&quot;,&quot;manualOverrideText&quot;:&quot;&quot;},&quot;citationItems&quot;:[{&quot;id&quot;:&quot;e297ca2a-94f5-32f2-a5a1-9cfba3b91ada&quot;,&quot;itemData&quot;:{&quot;type&quot;:&quot;article-journal&quot;,&quot;id&quot;:&quot;e297ca2a-94f5-32f2-a5a1-9cfba3b91ada&quot;,&quot;title&quot;:&quot;Immune-mediated repair: A matter of plasticity&quot;,&quot;author&quot;:[{&quot;family&quot;:&quot;Laurent&quot;,&quot;given&quot;:&quot;Paôline&quot;,&quot;parse-names&quot;:false,&quot;dropping-particle&quot;:&quot;&quot;,&quot;non-dropping-particle&quot;:&quot;&quot;},{&quot;family&quot;:&quot;Jolivel&quot;,&quot;given&quot;:&quot;Valérie&quot;,&quot;parse-names&quot;:false,&quot;dropping-particle&quot;:&quot;&quot;,&quot;non-dropping-particle&quot;:&quot;&quot;},{&quot;family&quot;:&quot;Manicki&quot;,&quot;given&quot;:&quot;Pauline&quot;,&quot;parse-names&quot;:false,&quot;dropping-particle&quot;:&quot;&quot;,&quot;non-dropping-particle&quot;:&quot;&quot;},{&quot;family&quot;:&quot;Chiu&quot;,&quot;given&quot;:&quot;Lynn&quot;,&quot;parse-names&quot;:false,&quot;dropping-particle&quot;:&quot;&quot;,&quot;non-dropping-particle&quot;:&quot;&quot;},{&quot;family&quot;:&quot;Contin-Bordes&quot;,&quot;given&quot;:&quot;Cécile&quot;,&quot;parse-names&quot;:false,&quot;dropping-particle&quot;:&quot;&quot;,&quot;non-dropping-particle&quot;:&quot;&quot;},{&quot;family&quot;:&quot;Truchetet&quot;,&quot;given&quot;:&quot;Marie Elise&quot;,&quot;parse-names&quot;:false,&quot;dropping-particle&quot;:&quot;&quot;,&quot;non-dropping-particle&quot;:&quot;&quot;},{&quot;family&quot;:&quot;Pradeu&quot;,&quot;given&quot;:&quot;Thomas&quot;,&quot;parse-names&quot;:false,&quot;dropping-particle&quot;:&quot;&quot;,&quot;non-dropping-particle&quot;:&quot;&quot;}],&quot;container-title&quot;:&quot;Frontiers in Immunology&quot;,&quot;container-title-short&quot;:&quot;Front Immunol&quot;,&quot;accessed&quot;:{&quot;date-parts&quot;:[[2025,7,1]]},&quot;DOI&quot;:&quot;10.3389/FIMMU.2017.00454,&quot;,&quot;ISSN&quot;:&quot;16643224&quot;,&quot;PMID&quot;:&quot;28484454&quot;,&quot;URL&quot;:&quot;https://pubmed.ncbi.nlm.nih.gov/28484454/&quot;,&quot;issued&quot;:{&quot;date-parts&quot;:[[2017,4,24]]},&quot;abstract&quot;:&quot;Though the immune system is generally defined as a system of defense, it is increasingly recognized that the immune system also plays a crucial role in tissue repair and its potential dysregulations. In this review, we explore how distinct immune cell types are involved in tissue repair and how they interact in a process that is tightly regulated both spatially and temporally. We insist on the concept of immune cell plasticity which, in recent years, has proved fundamental for the success/understanding of the repair process. Overall, the perspective presented here suggests that the immune system plays a central role in the physiological robustness of the organism, and that cell plasticity contributes to the realization of this robustness.&quot;,&quot;publisher&quot;:&quot;Frontiers Media S.A.&quot;,&quot;issue&quot;:&quot;APR&quot;,&quot;volume&quot;:&quot;8&quot;},&quot;isTemporary&quot;:false},{&quot;id&quot;:&quot;3252c7ea-b2a3-35cf-a766-04902ce7f3f9&quot;,&quot;itemData&quot;:{&quot;type&quot;:&quot;article-journal&quot;,&quot;id&quot;:&quot;3252c7ea-b2a3-35cf-a766-04902ce7f3f9&quot;,&quot;title&quot;:&quot;The Healing Power of Neutrophils&quot;,&quot;author&quot;:[{&quot;family&quot;:&quot;Phillipson&quot;,&quot;given&quot;:&quot;Mia&quot;,&quot;parse-names&quot;:false,&quot;dropping-particle&quot;:&quot;&quot;,&quot;non-dropping-particle&quot;:&quot;&quot;},{&quot;family&quot;:&quot;Kubes&quot;,&quot;given&quot;:&quot;Paul&quot;,&quot;parse-names&quot;:false,&quot;dropping-particle&quot;:&quot;&quot;,&quot;non-dropping-particle&quot;:&quot;&quot;}],&quot;container-title&quot;:&quot;Trends in Immunology&quot;,&quot;container-title-short&quot;:&quot;Trends Immunol&quot;,&quot;accessed&quot;:{&quot;date-parts&quot;:[[2025,7,1]]},&quot;DOI&quot;:&quot;10.1016/j.it.2019.05.001&quot;,&quot;ISSN&quot;:&quot;14714981&quot;,&quot;PMID&quot;:&quot;31160208&quot;,&quot;URL&quot;:&quot;https://pubmed.ncbi.nlm.nih.gov/31160208/&quot;,&quot;issued&quot;:{&quot;date-parts&quot;:[[2019,7,1]]},&quot;page&quot;:&quot;635-647&quot;,&quot;abstract&quot;:&quot;Neutrophils promptly accumulate in large numbers at sites of tissue injury. Injuries to the skin or mucosae disrupt barriers against the external environment, and the bactericidal actions of neutrophils are important in preventing microbial invasion. Neutrophils have also been associated with exacerbated inflammation, for example in non-healing wounds or in conditions such as inflammatory bowel disease (IBD). However, additional neutrophil functions important for angiogenesis and tissue restoration have been uncovered in models of sterile and ischemic injury, as well as in tumors. These functions are also relevant in healing skin and mucosal wounds, and can be impaired in conditions associated with non-healing wounds, such as diabetes. Here, we discuss our current understanding of neutrophil contributions to healing, and how the latter can be compromised in disease.&quot;,&quot;publisher&quot;:&quot;Elsevier Ltd&quot;,&quot;issue&quot;:&quot;7&quot;,&quot;volume&quot;:&quot;40&quot;},&quot;isTemporary&quot;:false},{&quot;id&quot;:&quot;5276b923-f4b6-3ec9-a3fd-a77c19d37131&quot;,&quot;itemData&quot;:{&quot;type&quot;:&quot;article-journal&quot;,&quot;id&quot;:&quot;5276b923-f4b6-3ec9-a3fd-a77c19d37131&quot;,&quot;title&quot;:&quot;Regulation of Progression and Resolution of Liver Fibrosis by Immune Cells&quot;,&quot;author&quot;:[{&quot;family&quot;:&quot;Koda&quot;,&quot;given&quot;:&quot;Yuzo&quot;,&quot;parse-names&quot;:false,&quot;dropping-particle&quot;:&quot;&quot;,&quot;non-dropping-particle&quot;:&quot;&quot;},{&quot;family&quot;:&quot;Nakamoto&quot;,&quot;given&quot;:&quot;Nobuhiro&quot;,&quot;parse-names&quot;:false,&quot;dropping-particle&quot;:&quot;&quot;,&quot;non-dropping-particle&quot;:&quot;&quot;},{&quot;family&quot;:&quot;Kanai&quot;,&quot;given&quot;:&quot;Takanori&quot;,&quot;parse-names&quot;:false,&quot;dropping-particle&quot;:&quot;&quot;,&quot;non-dropping-particle&quot;:&quot;&quot;}],&quot;container-title&quot;:&quot;Seminars in Liver Disease&quot;,&quot;container-title-short&quot;:&quot;Semin Liver Dis&quot;,&quot;accessed&quot;:{&quot;date-parts&quot;:[[2025,7,1]]},&quot;DOI&quot;:&quot;10.1055/A-1957-6384/ID/JR2200047-21/BIB&quot;,&quot;ISSN&quot;:&quot;10988971&quot;,&quot;PMID&quot;:&quot;36208620&quot;,&quot;URL&quot;:&quot;http://www.thieme-connect.com/products/ejournals/html/10.1055/a-1957-6384&quot;,&quot;issued&quot;:{&quot;date-parts&quot;:[[2022,11,1]]},&quot;page&quot;:&quot;475-488&quot;,&quot;abstract&quot;:&quot;The excessive accumulation of extracellular matrix proteins results in fibrosis-a condition implicated in several diseased conditions, such as nonalcoholic steatohepatitis, viral hepatitis, and autoimmune hepatitis. Despite its prevalence, direct and effective treatments for fibrosis are lacking, warranting the development of better therapeutic strategies. Accumulating evidence has shown that liver fibrosis-a condition previously considered irreversible-is reversible in specific conditions. Immune cells residing in or infiltrating the liver (e.g., macrophages) are crucial in the pathogenesis of fibrosis. Given this background, the roles and action mechanisms of various immune cells and their subsets in the progression and recovery of liver fibrosis, particularly concerning nonalcoholic steatohepatitis, are discussed in this review. Furthermore, the development of better therapeutic strategies based on stage-specific properties and using advanced techniques as well as the mechanisms underlying recovery are elaborated. In conclusion, we consider the review comprehensively provides the present achievements and future possibilities revolving around fibrosis treatment.&quot;,&quot;publisher&quot;:&quot;Thieme Medical Publishers, Inc.&quot;,&quot;issue&quot;:&quot;4&quot;,&quot;volume&quot;:&quot;42&quot;},&quot;isTemporary&quot;:false}],&quot;citationTag&quot;:&quot;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&quot;}]"/>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D55C7-C040-6047-9F48-FBD914179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20</Pages>
  <Words>6399</Words>
  <Characters>40125</Characters>
  <Application>Microsoft Office Word</Application>
  <DocSecurity>0</DocSecurity>
  <Lines>1003</Lines>
  <Paragraphs>290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Iuliana Onoiu</dc:creator>
  <cp:keywords/>
  <dc:description/>
  <cp:lastModifiedBy>Alina Iuliana Onoiu</cp:lastModifiedBy>
  <cp:revision>200</cp:revision>
  <dcterms:created xsi:type="dcterms:W3CDTF">2025-02-06T10:00:00Z</dcterms:created>
  <dcterms:modified xsi:type="dcterms:W3CDTF">2025-07-02T09:36:00Z</dcterms:modified>
</cp:coreProperties>
</file>