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09CC0" w14:textId="6364E56F" w:rsidR="00A67D14" w:rsidRPr="00A67D14" w:rsidRDefault="00A67D14" w:rsidP="00A67D14">
      <w:pPr>
        <w:pStyle w:val="Heading1"/>
        <w:rPr>
          <w:rFonts w:ascii="Times New Roman" w:hAnsi="Times New Roman" w:cs="Times New Roman"/>
          <w:noProof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872" behindDoc="1" locked="0" layoutInCell="1" allowOverlap="1" wp14:anchorId="653CF583" wp14:editId="5DB6ABD7">
            <wp:simplePos x="0" y="0"/>
            <wp:positionH relativeFrom="column">
              <wp:posOffset>-800100</wp:posOffset>
            </wp:positionH>
            <wp:positionV relativeFrom="paragraph">
              <wp:posOffset>-850900</wp:posOffset>
            </wp:positionV>
            <wp:extent cx="3257550" cy="1085215"/>
            <wp:effectExtent l="0" t="0" r="0" b="635"/>
            <wp:wrapNone/>
            <wp:docPr id="20854624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62429" name="Picture 208546242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4445" w:rsidRPr="00554445">
        <w:rPr>
          <w:rFonts w:ascii="Times New Roman" w:hAnsi="Times New Roman" w:cs="Times New Roman"/>
          <w:color w:val="000000" w:themeColor="text1"/>
        </w:rPr>
        <w:t xml:space="preserve">Course: </w:t>
      </w:r>
      <w:r w:rsidR="00554445" w:rsidRPr="00A67D14">
        <w:rPr>
          <w:rFonts w:ascii="Times New Roman" w:hAnsi="Times New Roman" w:cs="Times New Roman"/>
          <w:color w:val="000000" w:themeColor="text1"/>
          <w:sz w:val="24"/>
          <w:szCs w:val="24"/>
        </w:rPr>
        <w:t>Mobile Application System and Design</w:t>
      </w:r>
      <w:r w:rsidR="00554445" w:rsidRPr="00554445">
        <w:rPr>
          <w:rFonts w:ascii="Times New Roman" w:hAnsi="Times New Roman" w:cs="Times New Roman"/>
          <w:noProof/>
          <w:color w:val="000000" w:themeColor="text1"/>
        </w:rPr>
        <w:t xml:space="preserve"> </w:t>
      </w:r>
      <w:r>
        <w:rPr>
          <w:rFonts w:ascii="Times New Roman" w:hAnsi="Times New Roman" w:cs="Times New Roman"/>
          <w:noProof/>
          <w:color w:val="000000" w:themeColor="text1"/>
        </w:rPr>
        <w:t xml:space="preserve">                          </w:t>
      </w:r>
      <w:r w:rsidRPr="00A67D14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t>Date:6 Feb 2026</w:t>
      </w:r>
    </w:p>
    <w:p w14:paraId="5F364C26" w14:textId="77777777" w:rsidR="00A67D14" w:rsidRPr="00A67D14" w:rsidRDefault="00A67D14" w:rsidP="00A67D14">
      <w:pPr>
        <w:rPr>
          <w:sz w:val="26"/>
          <w:szCs w:val="26"/>
        </w:rPr>
      </w:pPr>
    </w:p>
    <w:p w14:paraId="16561B7C" w14:textId="34A42921" w:rsidR="004A7BE1" w:rsidRDefault="004A7BE1" w:rsidP="004A7B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4445">
        <w:rPr>
          <w:rFonts w:ascii="Times New Roman" w:hAnsi="Times New Roman" w:cs="Times New Roman"/>
          <w:b/>
          <w:bCs/>
          <w:sz w:val="28"/>
          <w:szCs w:val="28"/>
        </w:rPr>
        <w:t>Group Members:</w:t>
      </w:r>
      <w:r w:rsidR="00554445" w:rsidRPr="00554445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554445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554445" w:rsidRPr="004A7BE1">
        <w:rPr>
          <w:rFonts w:ascii="Times New Roman" w:hAnsi="Times New Roman" w:cs="Times New Roman"/>
          <w:sz w:val="28"/>
          <w:szCs w:val="28"/>
        </w:rPr>
        <w:t>• Aline NIYONIZERA</w:t>
      </w:r>
      <w:r w:rsidR="00554445">
        <w:rPr>
          <w:rFonts w:ascii="Times New Roman" w:hAnsi="Times New Roman" w:cs="Times New Roman"/>
          <w:sz w:val="28"/>
          <w:szCs w:val="28"/>
        </w:rPr>
        <w:t xml:space="preserve">:  </w:t>
      </w:r>
      <w:r w:rsidR="00554445" w:rsidRPr="00554445">
        <w:rPr>
          <w:rFonts w:ascii="Times New Roman" w:hAnsi="Times New Roman" w:cs="Times New Roman"/>
          <w:b/>
          <w:bCs/>
          <w:sz w:val="28"/>
          <w:szCs w:val="28"/>
        </w:rPr>
        <w:t>223009117</w:t>
      </w:r>
      <w:r w:rsidR="00554445" w:rsidRPr="00554445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554445"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="00554445" w:rsidRPr="004A7BE1">
        <w:rPr>
          <w:rFonts w:ascii="Times New Roman" w:hAnsi="Times New Roman" w:cs="Times New Roman"/>
          <w:sz w:val="28"/>
          <w:szCs w:val="28"/>
        </w:rPr>
        <w:t>• Gaetan UWIZEYIMANA</w:t>
      </w:r>
      <w:r w:rsidR="00554445">
        <w:rPr>
          <w:rFonts w:ascii="Times New Roman" w:hAnsi="Times New Roman" w:cs="Times New Roman"/>
          <w:sz w:val="28"/>
          <w:szCs w:val="28"/>
        </w:rPr>
        <w:t xml:space="preserve">:  </w:t>
      </w:r>
      <w:r w:rsidR="00554445" w:rsidRPr="00554445">
        <w:rPr>
          <w:rFonts w:ascii="Times New Roman" w:hAnsi="Times New Roman" w:cs="Times New Roman"/>
          <w:b/>
          <w:bCs/>
          <w:sz w:val="28"/>
          <w:szCs w:val="28"/>
        </w:rPr>
        <w:t>222008181</w:t>
      </w:r>
    </w:p>
    <w:p w14:paraId="321CAB49" w14:textId="77777777" w:rsidR="00554445" w:rsidRDefault="00554445" w:rsidP="004A7B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34D1F5" w14:textId="07F358D7" w:rsidR="00554445" w:rsidRPr="00A67D14" w:rsidRDefault="00554445" w:rsidP="004A7BE1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</w:pPr>
      <w:r w:rsidRPr="00A67D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        </w:t>
      </w:r>
      <w:r w:rsidRPr="00A67D14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Dart Programming Lab1 Report</w:t>
      </w:r>
    </w:p>
    <w:p w14:paraId="754D561B" w14:textId="41C3F9E2" w:rsidR="004A7BE1" w:rsidRDefault="004A7BE1" w:rsidP="004A7BE1">
      <w:pPr>
        <w:rPr>
          <w:rFonts w:ascii="Times New Roman" w:hAnsi="Times New Roman" w:cs="Times New Roman"/>
          <w:sz w:val="28"/>
          <w:szCs w:val="28"/>
        </w:rPr>
      </w:pPr>
      <w:r w:rsidRPr="004A7BE1">
        <w:rPr>
          <w:rFonts w:ascii="Times New Roman" w:hAnsi="Times New Roman" w:cs="Times New Roman"/>
          <w:sz w:val="28"/>
          <w:szCs w:val="28"/>
        </w:rPr>
        <w:br/>
      </w:r>
      <w:r w:rsidRPr="004A7BE1">
        <w:rPr>
          <w:rFonts w:ascii="Times New Roman" w:hAnsi="Times New Roman" w:cs="Times New Roman"/>
          <w:sz w:val="28"/>
          <w:szCs w:val="28"/>
        </w:rPr>
        <w:br/>
        <w:t>This document presents explanations and outputs for each question (Q1–Q20) implemented in the Dart School Management System project.</w:t>
      </w:r>
    </w:p>
    <w:p w14:paraId="3C53BE10" w14:textId="77777777" w:rsidR="00A67D14" w:rsidRPr="004A7BE1" w:rsidRDefault="00A67D14" w:rsidP="004A7BE1">
      <w:pPr>
        <w:rPr>
          <w:rFonts w:ascii="Times New Roman" w:hAnsi="Times New Roman" w:cs="Times New Roman"/>
          <w:sz w:val="28"/>
          <w:szCs w:val="28"/>
        </w:rPr>
      </w:pPr>
    </w:p>
    <w:p w14:paraId="32ED3C60" w14:textId="77777777" w:rsidR="004A7BE1" w:rsidRPr="004A7BE1" w:rsidRDefault="004A7BE1" w:rsidP="004A7BE1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BE1">
        <w:rPr>
          <w:rFonts w:ascii="Times New Roman" w:hAnsi="Times New Roman" w:cs="Times New Roman"/>
          <w:color w:val="000000" w:themeColor="text1"/>
          <w:sz w:val="28"/>
          <w:szCs w:val="28"/>
        </w:rPr>
        <w:t>Q1</w:t>
      </w:r>
    </w:p>
    <w:p w14:paraId="5231FE60" w14:textId="77777777" w:rsidR="004A7BE1" w:rsidRPr="004A7BE1" w:rsidRDefault="004A7BE1" w:rsidP="004A7BE1">
      <w:pPr>
        <w:rPr>
          <w:rFonts w:ascii="Times New Roman" w:hAnsi="Times New Roman" w:cs="Times New Roman"/>
          <w:sz w:val="28"/>
          <w:szCs w:val="28"/>
        </w:rPr>
      </w:pPr>
      <w:r w:rsidRPr="004A7BE1">
        <w:rPr>
          <w:rFonts w:ascii="Times New Roman" w:hAnsi="Times New Roman" w:cs="Times New Roman"/>
          <w:sz w:val="28"/>
          <w:szCs w:val="28"/>
        </w:rPr>
        <w:t>This question demonstrates a simple Dart function used to display a welcome message. Functions help organize code into reusable blocks, improving readability and maintainability.</w:t>
      </w:r>
    </w:p>
    <w:p w14:paraId="62F877FF" w14:textId="77777777" w:rsidR="004A7BE1" w:rsidRPr="004A7BE1" w:rsidRDefault="004A7BE1" w:rsidP="004A7B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7BE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1206AA5" w14:textId="77777777" w:rsidR="004A7BE1" w:rsidRPr="004A7BE1" w:rsidRDefault="004A7BE1" w:rsidP="004A7BE1">
      <w:pPr>
        <w:rPr>
          <w:rFonts w:ascii="Times New Roman" w:hAnsi="Times New Roman" w:cs="Times New Roman"/>
          <w:sz w:val="28"/>
          <w:szCs w:val="28"/>
        </w:rPr>
      </w:pPr>
      <w:r w:rsidRPr="004A7B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E05C87" wp14:editId="254A9BB5">
            <wp:extent cx="5486400" cy="1848485"/>
            <wp:effectExtent l="0" t="0" r="0" b="0"/>
            <wp:docPr id="62023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37621" name="Picture 6202376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2332" w14:textId="77777777" w:rsidR="004A7BE1" w:rsidRPr="004A7BE1" w:rsidRDefault="004A7BE1" w:rsidP="004A7BE1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BE1">
        <w:rPr>
          <w:rFonts w:ascii="Times New Roman" w:hAnsi="Times New Roman" w:cs="Times New Roman"/>
          <w:color w:val="000000" w:themeColor="text1"/>
          <w:sz w:val="28"/>
          <w:szCs w:val="28"/>
        </w:rPr>
        <w:t>Q2</w:t>
      </w:r>
    </w:p>
    <w:p w14:paraId="645AF454" w14:textId="77777777" w:rsidR="004A7BE1" w:rsidRPr="004A7BE1" w:rsidRDefault="004A7BE1" w:rsidP="004A7BE1">
      <w:pPr>
        <w:rPr>
          <w:rFonts w:ascii="Times New Roman" w:hAnsi="Times New Roman" w:cs="Times New Roman"/>
          <w:sz w:val="28"/>
          <w:szCs w:val="28"/>
        </w:rPr>
      </w:pPr>
      <w:r w:rsidRPr="004A7BE1">
        <w:rPr>
          <w:rFonts w:ascii="Times New Roman" w:hAnsi="Times New Roman" w:cs="Times New Roman"/>
          <w:sz w:val="28"/>
          <w:szCs w:val="28"/>
        </w:rPr>
        <w:t>This question shows the use of a function with named parameters to create a student. Named parameters improve clarity when calling functions.</w:t>
      </w:r>
    </w:p>
    <w:p w14:paraId="105C1914" w14:textId="77777777" w:rsidR="004A7BE1" w:rsidRPr="004A7BE1" w:rsidRDefault="004A7BE1" w:rsidP="004A7B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7BE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83AD095" w14:textId="77777777" w:rsidR="004A7BE1" w:rsidRPr="004A7BE1" w:rsidRDefault="004A7BE1" w:rsidP="004A7BE1">
      <w:pPr>
        <w:rPr>
          <w:rFonts w:ascii="Times New Roman" w:hAnsi="Times New Roman" w:cs="Times New Roman"/>
          <w:sz w:val="28"/>
          <w:szCs w:val="28"/>
        </w:rPr>
      </w:pPr>
      <w:r w:rsidRPr="004A7BE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44417A" wp14:editId="6790AD2D">
            <wp:extent cx="5486400" cy="2901950"/>
            <wp:effectExtent l="0" t="0" r="0" b="0"/>
            <wp:docPr id="233039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39995" name="Picture 23303999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C66F" w14:textId="77777777" w:rsidR="004A7BE1" w:rsidRPr="004A7BE1" w:rsidRDefault="004A7BE1" w:rsidP="004A7BE1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BE1">
        <w:rPr>
          <w:rFonts w:ascii="Times New Roman" w:hAnsi="Times New Roman" w:cs="Times New Roman"/>
          <w:color w:val="000000" w:themeColor="text1"/>
          <w:sz w:val="28"/>
          <w:szCs w:val="28"/>
        </w:rPr>
        <w:t>Q3</w:t>
      </w:r>
    </w:p>
    <w:p w14:paraId="72A97626" w14:textId="77777777" w:rsidR="004A7BE1" w:rsidRPr="004A7BE1" w:rsidRDefault="004A7BE1" w:rsidP="004A7BE1">
      <w:pPr>
        <w:rPr>
          <w:rFonts w:ascii="Times New Roman" w:hAnsi="Times New Roman" w:cs="Times New Roman"/>
          <w:sz w:val="28"/>
          <w:szCs w:val="28"/>
        </w:rPr>
      </w:pPr>
      <w:r w:rsidRPr="004A7BE1">
        <w:rPr>
          <w:rFonts w:ascii="Times New Roman" w:hAnsi="Times New Roman" w:cs="Times New Roman"/>
          <w:sz w:val="28"/>
          <w:szCs w:val="28"/>
        </w:rPr>
        <w:t>This question demonstrates optional parameters in Dart functions. Optional parameters allow flexibility when some data is not mandatory.</w:t>
      </w:r>
    </w:p>
    <w:p w14:paraId="6A268A3C" w14:textId="77777777" w:rsidR="004A7BE1" w:rsidRPr="004A7BE1" w:rsidRDefault="004A7BE1" w:rsidP="004A7BE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A7BE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</w:p>
    <w:p w14:paraId="63921881" w14:textId="77777777" w:rsidR="004A7BE1" w:rsidRPr="004A7BE1" w:rsidRDefault="004A7BE1" w:rsidP="004A7BE1">
      <w:pPr>
        <w:rPr>
          <w:rFonts w:ascii="Times New Roman" w:hAnsi="Times New Roman" w:cs="Times New Roman"/>
          <w:sz w:val="28"/>
          <w:szCs w:val="28"/>
        </w:rPr>
      </w:pPr>
      <w:r w:rsidRPr="004A7BE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50789B" wp14:editId="0E2FA34F">
            <wp:extent cx="5486400" cy="5803265"/>
            <wp:effectExtent l="0" t="0" r="0" b="6985"/>
            <wp:docPr id="12250795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79511" name="Picture 122507951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0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FE9A" w14:textId="77777777" w:rsidR="004A7BE1" w:rsidRPr="004A7BE1" w:rsidRDefault="004A7BE1" w:rsidP="004A7BE1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BE1">
        <w:rPr>
          <w:rFonts w:ascii="Times New Roman" w:hAnsi="Times New Roman" w:cs="Times New Roman"/>
          <w:color w:val="000000" w:themeColor="text1"/>
          <w:sz w:val="28"/>
          <w:szCs w:val="28"/>
        </w:rPr>
        <w:t>Q4–Q5</w:t>
      </w:r>
    </w:p>
    <w:p w14:paraId="31AE4FCF" w14:textId="77777777" w:rsidR="004A7BE1" w:rsidRPr="004A7BE1" w:rsidRDefault="004A7BE1" w:rsidP="004A7BE1">
      <w:pPr>
        <w:rPr>
          <w:rFonts w:ascii="Times New Roman" w:hAnsi="Times New Roman" w:cs="Times New Roman"/>
          <w:sz w:val="28"/>
          <w:szCs w:val="28"/>
        </w:rPr>
      </w:pPr>
      <w:r w:rsidRPr="004A7BE1">
        <w:rPr>
          <w:rFonts w:ascii="Times New Roman" w:hAnsi="Times New Roman" w:cs="Times New Roman"/>
          <w:sz w:val="28"/>
          <w:szCs w:val="28"/>
        </w:rPr>
        <w:t>These questions demonstrate the use of classes and constructors. A class is a blueprint for creating objects, while constructors initialize object data.</w:t>
      </w:r>
    </w:p>
    <w:p w14:paraId="07388767" w14:textId="77777777" w:rsidR="004A7BE1" w:rsidRPr="004A7BE1" w:rsidRDefault="004A7BE1" w:rsidP="004A7BE1">
      <w:pPr>
        <w:rPr>
          <w:rFonts w:ascii="Times New Roman" w:hAnsi="Times New Roman" w:cs="Times New Roman"/>
          <w:sz w:val="28"/>
          <w:szCs w:val="28"/>
        </w:rPr>
      </w:pPr>
      <w:r w:rsidRPr="004A7BE1">
        <w:rPr>
          <w:rFonts w:ascii="Times New Roman" w:hAnsi="Times New Roman" w:cs="Times New Roman"/>
          <w:sz w:val="28"/>
          <w:szCs w:val="28"/>
        </w:rPr>
        <w:t>Output:</w:t>
      </w:r>
    </w:p>
    <w:p w14:paraId="1EAF2DAC" w14:textId="77777777" w:rsidR="004A7BE1" w:rsidRPr="004A7BE1" w:rsidRDefault="004A7BE1" w:rsidP="004A7BE1">
      <w:pPr>
        <w:rPr>
          <w:rFonts w:ascii="Times New Roman" w:hAnsi="Times New Roman" w:cs="Times New Roman"/>
          <w:sz w:val="28"/>
          <w:szCs w:val="28"/>
        </w:rPr>
      </w:pPr>
      <w:r w:rsidRPr="004A7BE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98CEBC" wp14:editId="053FF59E">
            <wp:extent cx="5486400" cy="2545080"/>
            <wp:effectExtent l="0" t="0" r="0" b="7620"/>
            <wp:docPr id="18308726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72695" name="Picture 183087269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7DC40" w14:textId="77777777" w:rsidR="004A7BE1" w:rsidRPr="004A7BE1" w:rsidRDefault="004A7BE1" w:rsidP="004A7BE1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BE1">
        <w:rPr>
          <w:rFonts w:ascii="Times New Roman" w:hAnsi="Times New Roman" w:cs="Times New Roman"/>
          <w:color w:val="000000" w:themeColor="text1"/>
          <w:sz w:val="28"/>
          <w:szCs w:val="28"/>
        </w:rPr>
        <w:t>Q6</w:t>
      </w:r>
    </w:p>
    <w:p w14:paraId="2E496901" w14:textId="77777777" w:rsidR="004A7BE1" w:rsidRPr="004A7BE1" w:rsidRDefault="004A7BE1" w:rsidP="004A7BE1">
      <w:pPr>
        <w:rPr>
          <w:rFonts w:ascii="Times New Roman" w:hAnsi="Times New Roman" w:cs="Times New Roman"/>
          <w:sz w:val="28"/>
          <w:szCs w:val="28"/>
        </w:rPr>
      </w:pPr>
      <w:r w:rsidRPr="004A7BE1">
        <w:rPr>
          <w:rFonts w:ascii="Times New Roman" w:hAnsi="Times New Roman" w:cs="Times New Roman"/>
          <w:sz w:val="28"/>
          <w:szCs w:val="28"/>
        </w:rPr>
        <w:t>This question introduces a class named Person. A class groups data and behavior together, representing real-world entities in code.</w:t>
      </w:r>
    </w:p>
    <w:p w14:paraId="514E1877" w14:textId="77777777" w:rsidR="004A7BE1" w:rsidRPr="004A7BE1" w:rsidRDefault="004A7BE1" w:rsidP="004A7B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7BE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C0D638C" w14:textId="77777777" w:rsidR="004A7BE1" w:rsidRPr="004A7BE1" w:rsidRDefault="004A7BE1" w:rsidP="004A7BE1">
      <w:pPr>
        <w:rPr>
          <w:rFonts w:ascii="Times New Roman" w:hAnsi="Times New Roman" w:cs="Times New Roman"/>
          <w:sz w:val="28"/>
          <w:szCs w:val="28"/>
        </w:rPr>
      </w:pPr>
      <w:r w:rsidRPr="004A7B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BE506C" wp14:editId="7D1FDE2D">
            <wp:extent cx="5486400" cy="961390"/>
            <wp:effectExtent l="0" t="0" r="0" b="0"/>
            <wp:docPr id="2670207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20787" name="Picture 26702078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D549" w14:textId="77777777" w:rsidR="004A7BE1" w:rsidRPr="004A7BE1" w:rsidRDefault="004A7BE1" w:rsidP="004A7BE1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BE1">
        <w:rPr>
          <w:rFonts w:ascii="Times New Roman" w:hAnsi="Times New Roman" w:cs="Times New Roman"/>
          <w:color w:val="000000" w:themeColor="text1"/>
          <w:sz w:val="28"/>
          <w:szCs w:val="28"/>
        </w:rPr>
        <w:t>Q7</w:t>
      </w:r>
    </w:p>
    <w:p w14:paraId="62F35325" w14:textId="77777777" w:rsidR="004A7BE1" w:rsidRPr="004A7BE1" w:rsidRDefault="004A7BE1" w:rsidP="004A7BE1">
      <w:pPr>
        <w:rPr>
          <w:rFonts w:ascii="Times New Roman" w:hAnsi="Times New Roman" w:cs="Times New Roman"/>
          <w:sz w:val="28"/>
          <w:szCs w:val="28"/>
        </w:rPr>
      </w:pPr>
      <w:r w:rsidRPr="004A7BE1">
        <w:rPr>
          <w:rFonts w:ascii="Times New Roman" w:hAnsi="Times New Roman" w:cs="Times New Roman"/>
          <w:sz w:val="28"/>
          <w:szCs w:val="28"/>
        </w:rPr>
        <w:t>This question demonstrates inheritance where Student extends Person. Inheritance allows a class to reuse properties and methods of another class.</w:t>
      </w:r>
    </w:p>
    <w:p w14:paraId="2BC9956C" w14:textId="77777777" w:rsidR="004A7BE1" w:rsidRPr="004A7BE1" w:rsidRDefault="004A7BE1" w:rsidP="004A7B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7BE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F76280C" w14:textId="77777777" w:rsidR="004A7BE1" w:rsidRPr="004A7BE1" w:rsidRDefault="004A7BE1" w:rsidP="004A7BE1">
      <w:pPr>
        <w:rPr>
          <w:rFonts w:ascii="Times New Roman" w:hAnsi="Times New Roman" w:cs="Times New Roman"/>
          <w:sz w:val="28"/>
          <w:szCs w:val="28"/>
        </w:rPr>
      </w:pPr>
      <w:r w:rsidRPr="004A7B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9B653A" wp14:editId="46873CCF">
            <wp:extent cx="5486400" cy="952500"/>
            <wp:effectExtent l="0" t="0" r="0" b="0"/>
            <wp:docPr id="15564236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23636" name="Picture 155642363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5011" w14:textId="77777777" w:rsidR="004A7BE1" w:rsidRPr="004A7BE1" w:rsidRDefault="004A7BE1" w:rsidP="004A7BE1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BE1">
        <w:rPr>
          <w:rFonts w:ascii="Times New Roman" w:hAnsi="Times New Roman" w:cs="Times New Roman"/>
          <w:color w:val="000000" w:themeColor="text1"/>
          <w:sz w:val="28"/>
          <w:szCs w:val="28"/>
        </w:rPr>
        <w:t>Q8</w:t>
      </w:r>
    </w:p>
    <w:p w14:paraId="386B71D2" w14:textId="77777777" w:rsidR="004A7BE1" w:rsidRPr="004A7BE1" w:rsidRDefault="004A7BE1" w:rsidP="004A7BE1">
      <w:pPr>
        <w:rPr>
          <w:rFonts w:ascii="Times New Roman" w:hAnsi="Times New Roman" w:cs="Times New Roman"/>
          <w:sz w:val="28"/>
          <w:szCs w:val="28"/>
        </w:rPr>
      </w:pPr>
      <w:r w:rsidRPr="004A7BE1">
        <w:rPr>
          <w:rFonts w:ascii="Times New Roman" w:hAnsi="Times New Roman" w:cs="Times New Roman"/>
          <w:sz w:val="28"/>
          <w:szCs w:val="28"/>
        </w:rPr>
        <w:t>This question introduces interfaces using abstract classes. Interfaces enforce a contract that implementing classes must follow.</w:t>
      </w:r>
    </w:p>
    <w:p w14:paraId="0CFA505F" w14:textId="77777777" w:rsidR="004A7BE1" w:rsidRPr="004A7BE1" w:rsidRDefault="004A7BE1" w:rsidP="004A7B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7BE1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79EA0022" w14:textId="77777777" w:rsidR="004A7BE1" w:rsidRPr="004A7BE1" w:rsidRDefault="004A7BE1" w:rsidP="004A7BE1">
      <w:pPr>
        <w:rPr>
          <w:rFonts w:ascii="Times New Roman" w:hAnsi="Times New Roman" w:cs="Times New Roman"/>
          <w:sz w:val="28"/>
          <w:szCs w:val="28"/>
        </w:rPr>
      </w:pPr>
      <w:r w:rsidRPr="004A7B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34A9C4" wp14:editId="78619280">
            <wp:extent cx="5276850" cy="1400175"/>
            <wp:effectExtent l="0" t="0" r="0" b="9525"/>
            <wp:docPr id="1630246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4622" name="Picture 1630246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1E53" w14:textId="77777777" w:rsidR="004A7BE1" w:rsidRPr="004A7BE1" w:rsidRDefault="004A7BE1" w:rsidP="004A7BE1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BE1">
        <w:rPr>
          <w:rFonts w:ascii="Times New Roman" w:hAnsi="Times New Roman" w:cs="Times New Roman"/>
          <w:color w:val="000000" w:themeColor="text1"/>
          <w:sz w:val="28"/>
          <w:szCs w:val="28"/>
        </w:rPr>
        <w:t>Q9</w:t>
      </w:r>
    </w:p>
    <w:p w14:paraId="1BDC274D" w14:textId="77777777" w:rsidR="004A7BE1" w:rsidRPr="004A7BE1" w:rsidRDefault="004A7BE1" w:rsidP="004A7BE1">
      <w:pPr>
        <w:rPr>
          <w:rFonts w:ascii="Times New Roman" w:hAnsi="Times New Roman" w:cs="Times New Roman"/>
          <w:sz w:val="28"/>
          <w:szCs w:val="28"/>
        </w:rPr>
      </w:pPr>
      <w:r w:rsidRPr="004A7BE1">
        <w:rPr>
          <w:rFonts w:ascii="Times New Roman" w:hAnsi="Times New Roman" w:cs="Times New Roman"/>
          <w:sz w:val="28"/>
          <w:szCs w:val="28"/>
        </w:rPr>
        <w:t>This question demonstrates course registration functionality. It shows how methods can represent real system actions.</w:t>
      </w:r>
    </w:p>
    <w:p w14:paraId="67DC83F2" w14:textId="77777777" w:rsidR="004A7BE1" w:rsidRPr="004A7BE1" w:rsidRDefault="004A7BE1" w:rsidP="004A7BE1">
      <w:pPr>
        <w:rPr>
          <w:rFonts w:ascii="Times New Roman" w:hAnsi="Times New Roman" w:cs="Times New Roman"/>
          <w:sz w:val="28"/>
          <w:szCs w:val="28"/>
        </w:rPr>
      </w:pPr>
      <w:r w:rsidRPr="004A7BE1">
        <w:rPr>
          <w:rFonts w:ascii="Times New Roman" w:hAnsi="Times New Roman" w:cs="Times New Roman"/>
          <w:sz w:val="28"/>
          <w:szCs w:val="28"/>
        </w:rPr>
        <w:t>Output:</w:t>
      </w:r>
      <w:r w:rsidRPr="004A7BE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4A7B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3E3195" wp14:editId="37010F59">
            <wp:extent cx="5276850" cy="1400175"/>
            <wp:effectExtent l="0" t="0" r="0" b="9525"/>
            <wp:docPr id="17546762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4622" name="Picture 1630246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C5FD" w14:textId="77777777" w:rsidR="004A7BE1" w:rsidRPr="004A7BE1" w:rsidRDefault="004A7BE1" w:rsidP="004A7BE1">
      <w:pPr>
        <w:rPr>
          <w:rFonts w:ascii="Times New Roman" w:hAnsi="Times New Roman" w:cs="Times New Roman"/>
          <w:sz w:val="28"/>
          <w:szCs w:val="28"/>
        </w:rPr>
      </w:pPr>
    </w:p>
    <w:p w14:paraId="5EBE440A" w14:textId="77777777" w:rsidR="004A7BE1" w:rsidRPr="004A7BE1" w:rsidRDefault="004A7BE1" w:rsidP="004A7BE1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BE1">
        <w:rPr>
          <w:rFonts w:ascii="Times New Roman" w:hAnsi="Times New Roman" w:cs="Times New Roman"/>
          <w:color w:val="000000" w:themeColor="text1"/>
          <w:sz w:val="28"/>
          <w:szCs w:val="28"/>
        </w:rPr>
        <w:t>Q10–Q11</w:t>
      </w:r>
    </w:p>
    <w:p w14:paraId="44451843" w14:textId="77777777" w:rsidR="004A7BE1" w:rsidRPr="004A7BE1" w:rsidRDefault="004A7BE1" w:rsidP="004A7BE1">
      <w:pPr>
        <w:rPr>
          <w:rFonts w:ascii="Times New Roman" w:hAnsi="Times New Roman" w:cs="Times New Roman"/>
          <w:sz w:val="28"/>
          <w:szCs w:val="28"/>
        </w:rPr>
      </w:pPr>
      <w:r w:rsidRPr="004A7BE1">
        <w:rPr>
          <w:rFonts w:ascii="Times New Roman" w:hAnsi="Times New Roman" w:cs="Times New Roman"/>
          <w:sz w:val="28"/>
          <w:szCs w:val="28"/>
        </w:rPr>
        <w:t xml:space="preserve">These questions demonstrate </w:t>
      </w:r>
      <w:proofErr w:type="spellStart"/>
      <w:r w:rsidRPr="004A7BE1">
        <w:rPr>
          <w:rFonts w:ascii="Times New Roman" w:hAnsi="Times New Roman" w:cs="Times New Roman"/>
          <w:sz w:val="28"/>
          <w:szCs w:val="28"/>
        </w:rPr>
        <w:t>mixins</w:t>
      </w:r>
      <w:proofErr w:type="spellEnd"/>
      <w:r w:rsidRPr="004A7BE1">
        <w:rPr>
          <w:rFonts w:ascii="Times New Roman" w:hAnsi="Times New Roman" w:cs="Times New Roman"/>
          <w:sz w:val="28"/>
          <w:szCs w:val="28"/>
        </w:rPr>
        <w:t xml:space="preserve"> for attendance tracking. </w:t>
      </w:r>
      <w:proofErr w:type="spellStart"/>
      <w:r w:rsidRPr="004A7BE1">
        <w:rPr>
          <w:rFonts w:ascii="Times New Roman" w:hAnsi="Times New Roman" w:cs="Times New Roman"/>
          <w:sz w:val="28"/>
          <w:szCs w:val="28"/>
        </w:rPr>
        <w:t>Mixins</w:t>
      </w:r>
      <w:proofErr w:type="spellEnd"/>
      <w:r w:rsidRPr="004A7BE1">
        <w:rPr>
          <w:rFonts w:ascii="Times New Roman" w:hAnsi="Times New Roman" w:cs="Times New Roman"/>
          <w:sz w:val="28"/>
          <w:szCs w:val="28"/>
        </w:rPr>
        <w:t xml:space="preserve"> allow sharing functionality across classes without inheritance.</w:t>
      </w:r>
    </w:p>
    <w:p w14:paraId="29C09A02" w14:textId="77777777" w:rsidR="004A7BE1" w:rsidRPr="004A7BE1" w:rsidRDefault="004A7BE1" w:rsidP="004A7BE1">
      <w:pPr>
        <w:rPr>
          <w:rFonts w:ascii="Times New Roman" w:hAnsi="Times New Roman" w:cs="Times New Roman"/>
          <w:sz w:val="28"/>
          <w:szCs w:val="28"/>
        </w:rPr>
      </w:pPr>
      <w:r w:rsidRPr="004A7BE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Output:</w:t>
      </w:r>
      <w:r w:rsidRPr="004A7BE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</w:t>
      </w:r>
      <w:r w:rsidRPr="004A7B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B6AA97" wp14:editId="00BB33DB">
            <wp:extent cx="5486400" cy="3538220"/>
            <wp:effectExtent l="0" t="0" r="0" b="5080"/>
            <wp:docPr id="15663452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45266" name="Picture 156634526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0622" w14:textId="77777777" w:rsidR="004A7BE1" w:rsidRPr="004A7BE1" w:rsidRDefault="004A7BE1" w:rsidP="004A7BE1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BE1">
        <w:rPr>
          <w:rFonts w:ascii="Times New Roman" w:hAnsi="Times New Roman" w:cs="Times New Roman"/>
          <w:color w:val="000000" w:themeColor="text1"/>
          <w:sz w:val="28"/>
          <w:szCs w:val="28"/>
        </w:rPr>
        <w:t>Q12</w:t>
      </w:r>
    </w:p>
    <w:p w14:paraId="3FB5242A" w14:textId="77777777" w:rsidR="004A7BE1" w:rsidRPr="004A7BE1" w:rsidRDefault="004A7BE1" w:rsidP="004A7BE1">
      <w:pPr>
        <w:rPr>
          <w:rFonts w:ascii="Times New Roman" w:hAnsi="Times New Roman" w:cs="Times New Roman"/>
          <w:sz w:val="28"/>
          <w:szCs w:val="28"/>
        </w:rPr>
      </w:pPr>
      <w:r w:rsidRPr="004A7BE1">
        <w:rPr>
          <w:rFonts w:ascii="Times New Roman" w:hAnsi="Times New Roman" w:cs="Times New Roman"/>
          <w:sz w:val="28"/>
          <w:szCs w:val="28"/>
        </w:rPr>
        <w:t>This question demonstrates the use of a List collection. Lists store ordered data and are useful for managing multiple objects.</w:t>
      </w:r>
    </w:p>
    <w:p w14:paraId="2339229F" w14:textId="77777777" w:rsidR="004A7BE1" w:rsidRPr="004A7BE1" w:rsidRDefault="004A7BE1" w:rsidP="004A7B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7BE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1F1EC8D" w14:textId="77777777" w:rsidR="004A7BE1" w:rsidRPr="004A7BE1" w:rsidRDefault="004A7BE1" w:rsidP="004A7BE1">
      <w:pPr>
        <w:pStyle w:val="Heading2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4A7BE1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drawing>
          <wp:inline distT="0" distB="0" distL="0" distR="0" wp14:anchorId="28C11999" wp14:editId="12FFCF8A">
            <wp:extent cx="5486400" cy="1307465"/>
            <wp:effectExtent l="0" t="0" r="0" b="6985"/>
            <wp:docPr id="19515908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90843" name="Picture 195159084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7BE1">
        <w:rPr>
          <w:rFonts w:ascii="Times New Roman" w:hAnsi="Times New Roman" w:cs="Times New Roman"/>
          <w:color w:val="000000" w:themeColor="text1"/>
          <w:sz w:val="28"/>
          <w:szCs w:val="28"/>
        </w:rPr>
        <w:t>Q13</w:t>
      </w:r>
    </w:p>
    <w:p w14:paraId="190CBF4E" w14:textId="77777777" w:rsidR="004A7BE1" w:rsidRPr="004A7BE1" w:rsidRDefault="004A7BE1" w:rsidP="004A7BE1">
      <w:pPr>
        <w:rPr>
          <w:rFonts w:ascii="Times New Roman" w:hAnsi="Times New Roman" w:cs="Times New Roman"/>
          <w:sz w:val="28"/>
          <w:szCs w:val="28"/>
        </w:rPr>
      </w:pPr>
      <w:r w:rsidRPr="004A7BE1">
        <w:rPr>
          <w:rFonts w:ascii="Times New Roman" w:hAnsi="Times New Roman" w:cs="Times New Roman"/>
          <w:sz w:val="28"/>
          <w:szCs w:val="28"/>
        </w:rPr>
        <w:t>This question demonstrates the use of a Map collection. Maps store key–value pairs and are useful for fast data lookup.</w:t>
      </w:r>
    </w:p>
    <w:p w14:paraId="1913E443" w14:textId="77777777" w:rsidR="004A7BE1" w:rsidRPr="004A7BE1" w:rsidRDefault="004A7BE1" w:rsidP="004A7B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7BE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B289869" w14:textId="77777777" w:rsidR="004A7BE1" w:rsidRPr="004A7BE1" w:rsidRDefault="004A7BE1" w:rsidP="004A7BE1">
      <w:pPr>
        <w:rPr>
          <w:rFonts w:ascii="Times New Roman" w:hAnsi="Times New Roman" w:cs="Times New Roman"/>
          <w:sz w:val="28"/>
          <w:szCs w:val="28"/>
        </w:rPr>
      </w:pPr>
      <w:r w:rsidRPr="004A7BE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C98EA6" wp14:editId="217270A1">
            <wp:extent cx="5105400" cy="1647825"/>
            <wp:effectExtent l="0" t="0" r="0" b="9525"/>
            <wp:docPr id="7850373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37312" name="Picture 78503731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C537" w14:textId="77777777" w:rsidR="004A7BE1" w:rsidRPr="004A7BE1" w:rsidRDefault="004A7BE1" w:rsidP="004A7BE1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BE1">
        <w:rPr>
          <w:rFonts w:ascii="Times New Roman" w:hAnsi="Times New Roman" w:cs="Times New Roman"/>
          <w:color w:val="000000" w:themeColor="text1"/>
          <w:sz w:val="28"/>
          <w:szCs w:val="28"/>
        </w:rPr>
        <w:t>Q14</w:t>
      </w:r>
    </w:p>
    <w:p w14:paraId="7479BD59" w14:textId="77777777" w:rsidR="004A7BE1" w:rsidRPr="004A7BE1" w:rsidRDefault="004A7BE1" w:rsidP="004A7BE1">
      <w:pPr>
        <w:rPr>
          <w:rFonts w:ascii="Times New Roman" w:hAnsi="Times New Roman" w:cs="Times New Roman"/>
          <w:sz w:val="28"/>
          <w:szCs w:val="28"/>
        </w:rPr>
      </w:pPr>
      <w:r w:rsidRPr="004A7BE1">
        <w:rPr>
          <w:rFonts w:ascii="Times New Roman" w:hAnsi="Times New Roman" w:cs="Times New Roman"/>
          <w:sz w:val="28"/>
          <w:szCs w:val="28"/>
        </w:rPr>
        <w:t>This question demonstrates anonymous functions. Anonymous functions are functions without names, commonly used for short operations.</w:t>
      </w:r>
    </w:p>
    <w:p w14:paraId="7D61EE86" w14:textId="77777777" w:rsidR="004A7BE1" w:rsidRPr="004A7BE1" w:rsidRDefault="004A7BE1" w:rsidP="004A7B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7BE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10879CD" w14:textId="77777777" w:rsidR="004A7BE1" w:rsidRPr="004A7BE1" w:rsidRDefault="004A7BE1" w:rsidP="004A7BE1">
      <w:pPr>
        <w:rPr>
          <w:rFonts w:ascii="Times New Roman" w:hAnsi="Times New Roman" w:cs="Times New Roman"/>
          <w:sz w:val="28"/>
          <w:szCs w:val="28"/>
        </w:rPr>
      </w:pPr>
      <w:r w:rsidRPr="004A7B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57852A" wp14:editId="3E9C6A55">
            <wp:extent cx="5486400" cy="1390650"/>
            <wp:effectExtent l="0" t="0" r="0" b="0"/>
            <wp:docPr id="6982083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08376" name="Picture 69820837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6F56" w14:textId="77777777" w:rsidR="004A7BE1" w:rsidRPr="004A7BE1" w:rsidRDefault="004A7BE1" w:rsidP="004A7BE1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BE1">
        <w:rPr>
          <w:rFonts w:ascii="Times New Roman" w:hAnsi="Times New Roman" w:cs="Times New Roman"/>
          <w:color w:val="000000" w:themeColor="text1"/>
          <w:sz w:val="28"/>
          <w:szCs w:val="28"/>
        </w:rPr>
        <w:t>Q15</w:t>
      </w:r>
    </w:p>
    <w:p w14:paraId="75FD031E" w14:textId="77777777" w:rsidR="004A7BE1" w:rsidRPr="004A7BE1" w:rsidRDefault="004A7BE1" w:rsidP="004A7BE1">
      <w:pPr>
        <w:rPr>
          <w:rFonts w:ascii="Times New Roman" w:hAnsi="Times New Roman" w:cs="Times New Roman"/>
          <w:sz w:val="28"/>
          <w:szCs w:val="28"/>
        </w:rPr>
      </w:pPr>
      <w:r w:rsidRPr="004A7BE1">
        <w:rPr>
          <w:rFonts w:ascii="Times New Roman" w:hAnsi="Times New Roman" w:cs="Times New Roman"/>
          <w:sz w:val="28"/>
          <w:szCs w:val="28"/>
        </w:rPr>
        <w:t>This question demonstrates arrow functions. Arrow functions provide a concise syntax for simple functions.</w:t>
      </w:r>
    </w:p>
    <w:p w14:paraId="066D7DAE" w14:textId="77777777" w:rsidR="004A7BE1" w:rsidRPr="004A7BE1" w:rsidRDefault="004A7BE1" w:rsidP="004A7B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7BE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17B1F5B" w14:textId="77777777" w:rsidR="004A7BE1" w:rsidRPr="004A7BE1" w:rsidRDefault="004A7BE1" w:rsidP="004A7BE1">
      <w:pPr>
        <w:rPr>
          <w:rFonts w:ascii="Times New Roman" w:hAnsi="Times New Roman" w:cs="Times New Roman"/>
          <w:sz w:val="28"/>
          <w:szCs w:val="28"/>
        </w:rPr>
      </w:pPr>
      <w:r w:rsidRPr="004A7B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A82310" wp14:editId="7A55CAAA">
            <wp:extent cx="5486400" cy="1346200"/>
            <wp:effectExtent l="0" t="0" r="0" b="6350"/>
            <wp:docPr id="18057633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63372" name="Picture 180576337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EA0CD" w14:textId="77777777" w:rsidR="004A7BE1" w:rsidRPr="004A7BE1" w:rsidRDefault="004A7BE1" w:rsidP="004A7BE1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BE1">
        <w:rPr>
          <w:rFonts w:ascii="Times New Roman" w:hAnsi="Times New Roman" w:cs="Times New Roman"/>
          <w:color w:val="000000" w:themeColor="text1"/>
          <w:sz w:val="28"/>
          <w:szCs w:val="28"/>
        </w:rPr>
        <w:t>Q16</w:t>
      </w:r>
    </w:p>
    <w:p w14:paraId="3E1BC1E6" w14:textId="77777777" w:rsidR="004A7BE1" w:rsidRPr="004A7BE1" w:rsidRDefault="004A7BE1" w:rsidP="004A7BE1">
      <w:pPr>
        <w:rPr>
          <w:rFonts w:ascii="Times New Roman" w:hAnsi="Times New Roman" w:cs="Times New Roman"/>
          <w:sz w:val="28"/>
          <w:szCs w:val="28"/>
        </w:rPr>
      </w:pPr>
      <w:r w:rsidRPr="004A7BE1">
        <w:rPr>
          <w:rFonts w:ascii="Times New Roman" w:hAnsi="Times New Roman" w:cs="Times New Roman"/>
          <w:sz w:val="28"/>
          <w:szCs w:val="28"/>
        </w:rPr>
        <w:t>This question demonstrates asynchronous functions using async and await. Async functions allow non-blocking operations such as loading data.</w:t>
      </w:r>
    </w:p>
    <w:p w14:paraId="49EA5DD6" w14:textId="77777777" w:rsidR="004A7BE1" w:rsidRPr="004A7BE1" w:rsidRDefault="004A7BE1" w:rsidP="004A7B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7BE1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3F1EA6F2" w14:textId="77777777" w:rsidR="004A7BE1" w:rsidRPr="004A7BE1" w:rsidRDefault="004A7BE1" w:rsidP="004A7BE1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BE1">
        <w:rPr>
          <w:rFonts w:ascii="Times New Roman" w:hAnsi="Times New Roman" w:cs="Times New Roman"/>
          <w:b w:val="0"/>
          <w:bCs w:val="0"/>
          <w:noProof/>
          <w:sz w:val="28"/>
          <w:szCs w:val="28"/>
        </w:rPr>
        <w:drawing>
          <wp:inline distT="0" distB="0" distL="0" distR="0" wp14:anchorId="484CE241" wp14:editId="4890B340">
            <wp:extent cx="5486400" cy="1085850"/>
            <wp:effectExtent l="0" t="0" r="0" b="0"/>
            <wp:docPr id="10479920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92085" name="Picture 104799208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7BE1">
        <w:rPr>
          <w:rFonts w:ascii="Times New Roman" w:hAnsi="Times New Roman" w:cs="Times New Roman"/>
          <w:color w:val="000000" w:themeColor="text1"/>
          <w:sz w:val="28"/>
          <w:szCs w:val="28"/>
        </w:rPr>
        <w:t>Q17</w:t>
      </w:r>
    </w:p>
    <w:p w14:paraId="15F76157" w14:textId="77777777" w:rsidR="004A7BE1" w:rsidRPr="004A7BE1" w:rsidRDefault="004A7BE1" w:rsidP="004A7BE1">
      <w:pPr>
        <w:rPr>
          <w:rFonts w:ascii="Times New Roman" w:hAnsi="Times New Roman" w:cs="Times New Roman"/>
          <w:sz w:val="28"/>
          <w:szCs w:val="28"/>
        </w:rPr>
      </w:pPr>
      <w:r w:rsidRPr="004A7BE1">
        <w:rPr>
          <w:rFonts w:ascii="Times New Roman" w:hAnsi="Times New Roman" w:cs="Times New Roman"/>
          <w:sz w:val="28"/>
          <w:szCs w:val="28"/>
        </w:rPr>
        <w:t>This question demonstrates awaiting asynchronous results. Using await ensures that data is fully loaded before use.</w:t>
      </w:r>
    </w:p>
    <w:p w14:paraId="4E5E0EC3" w14:textId="77777777" w:rsidR="004A7BE1" w:rsidRPr="004A7BE1" w:rsidRDefault="004A7BE1" w:rsidP="004A7B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7BE1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Pr="004A7BE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2397DB5" wp14:editId="22987254">
            <wp:extent cx="5486400" cy="1085850"/>
            <wp:effectExtent l="0" t="0" r="0" b="0"/>
            <wp:docPr id="21011579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5797" name="Picture 21011579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259C" w14:textId="77777777" w:rsidR="004A7BE1" w:rsidRPr="004A7BE1" w:rsidRDefault="004A7BE1" w:rsidP="004A7BE1">
      <w:pPr>
        <w:pStyle w:val="Heading2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21D49230" w14:textId="77777777" w:rsidR="004A7BE1" w:rsidRPr="004A7BE1" w:rsidRDefault="004A7BE1" w:rsidP="004A7BE1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BE1">
        <w:rPr>
          <w:rFonts w:ascii="Times New Roman" w:hAnsi="Times New Roman" w:cs="Times New Roman"/>
          <w:color w:val="000000" w:themeColor="text1"/>
          <w:sz w:val="28"/>
          <w:szCs w:val="28"/>
        </w:rPr>
        <w:t>Q18</w:t>
      </w:r>
    </w:p>
    <w:p w14:paraId="72F8FDF9" w14:textId="77777777" w:rsidR="004A7BE1" w:rsidRPr="004A7BE1" w:rsidRDefault="004A7BE1" w:rsidP="004A7BE1">
      <w:pPr>
        <w:rPr>
          <w:rFonts w:ascii="Times New Roman" w:hAnsi="Times New Roman" w:cs="Times New Roman"/>
          <w:sz w:val="28"/>
          <w:szCs w:val="28"/>
        </w:rPr>
      </w:pPr>
      <w:r w:rsidRPr="004A7BE1">
        <w:rPr>
          <w:rFonts w:ascii="Times New Roman" w:hAnsi="Times New Roman" w:cs="Times New Roman"/>
          <w:sz w:val="28"/>
          <w:szCs w:val="28"/>
        </w:rPr>
        <w:t xml:space="preserve">This question explains </w:t>
      </w:r>
      <w:proofErr w:type="spellStart"/>
      <w:r w:rsidRPr="004A7BE1">
        <w:rPr>
          <w:rFonts w:ascii="Times New Roman" w:hAnsi="Times New Roman" w:cs="Times New Roman"/>
          <w:sz w:val="28"/>
          <w:szCs w:val="28"/>
        </w:rPr>
        <w:t>mixins</w:t>
      </w:r>
      <w:proofErr w:type="spellEnd"/>
      <w:r w:rsidRPr="004A7BE1">
        <w:rPr>
          <w:rFonts w:ascii="Times New Roman" w:hAnsi="Times New Roman" w:cs="Times New Roman"/>
          <w:sz w:val="28"/>
          <w:szCs w:val="28"/>
        </w:rPr>
        <w:t xml:space="preserve"> versus inheritance. </w:t>
      </w:r>
      <w:proofErr w:type="spellStart"/>
      <w:r w:rsidRPr="004A7BE1">
        <w:rPr>
          <w:rFonts w:ascii="Times New Roman" w:hAnsi="Times New Roman" w:cs="Times New Roman"/>
          <w:sz w:val="28"/>
          <w:szCs w:val="28"/>
        </w:rPr>
        <w:t>Mixins</w:t>
      </w:r>
      <w:proofErr w:type="spellEnd"/>
      <w:r w:rsidRPr="004A7BE1">
        <w:rPr>
          <w:rFonts w:ascii="Times New Roman" w:hAnsi="Times New Roman" w:cs="Times New Roman"/>
          <w:sz w:val="28"/>
          <w:szCs w:val="28"/>
        </w:rPr>
        <w:t xml:space="preserve"> add reusable behavior, while inheritance models an 'is-a' relationship.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3744"/>
        <w:gridCol w:w="3236"/>
      </w:tblGrid>
      <w:tr w:rsidR="00000000" w:rsidRPr="004A7BE1" w14:paraId="0A7F04CD" w14:textId="77777777" w:rsidTr="0048763F">
        <w:tc>
          <w:tcPr>
            <w:tcW w:w="0" w:type="auto"/>
            <w:hideMark/>
          </w:tcPr>
          <w:p w14:paraId="55341EAF" w14:textId="77777777" w:rsidR="004A7BE1" w:rsidRPr="004A7BE1" w:rsidRDefault="004A7BE1" w:rsidP="0048763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7B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Feature </w:t>
            </w:r>
          </w:p>
        </w:tc>
        <w:tc>
          <w:tcPr>
            <w:tcW w:w="0" w:type="auto"/>
            <w:hideMark/>
          </w:tcPr>
          <w:p w14:paraId="4B8A08B3" w14:textId="77777777" w:rsidR="004A7BE1" w:rsidRPr="004A7BE1" w:rsidRDefault="004A7BE1" w:rsidP="0048763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7BE1">
              <w:rPr>
                <w:rFonts w:ascii="Times New Roman" w:eastAsia="Times New Roman" w:hAnsi="Times New Roman" w:cs="Times New Roman"/>
                <w:sz w:val="28"/>
                <w:szCs w:val="28"/>
              </w:rPr>
              <w:t>Inheritance</w:t>
            </w:r>
          </w:p>
        </w:tc>
        <w:tc>
          <w:tcPr>
            <w:tcW w:w="0" w:type="auto"/>
            <w:hideMark/>
          </w:tcPr>
          <w:p w14:paraId="097C8ECD" w14:textId="77777777" w:rsidR="004A7BE1" w:rsidRPr="004A7BE1" w:rsidRDefault="004A7BE1" w:rsidP="0048763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A7BE1">
              <w:rPr>
                <w:rFonts w:ascii="Times New Roman" w:eastAsia="Times New Roman" w:hAnsi="Times New Roman" w:cs="Times New Roman"/>
                <w:sz w:val="28"/>
                <w:szCs w:val="28"/>
              </w:rPr>
              <w:t>Mixins</w:t>
            </w:r>
            <w:proofErr w:type="spellEnd"/>
          </w:p>
        </w:tc>
      </w:tr>
      <w:tr w:rsidR="00000000" w:rsidRPr="004A7BE1" w14:paraId="478DA31B" w14:textId="77777777" w:rsidTr="0048763F">
        <w:tc>
          <w:tcPr>
            <w:tcW w:w="0" w:type="auto"/>
            <w:hideMark/>
          </w:tcPr>
          <w:p w14:paraId="45E7D409" w14:textId="77777777" w:rsidR="004A7BE1" w:rsidRPr="004A7BE1" w:rsidRDefault="004A7BE1" w:rsidP="0048763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7BE1">
              <w:rPr>
                <w:rFonts w:ascii="Times New Roman" w:eastAsia="Times New Roman" w:hAnsi="Times New Roman" w:cs="Times New Roman"/>
                <w:sz w:val="28"/>
                <w:szCs w:val="28"/>
              </w:rPr>
              <w:t>Relationship</w:t>
            </w:r>
          </w:p>
        </w:tc>
        <w:tc>
          <w:tcPr>
            <w:tcW w:w="0" w:type="auto"/>
            <w:hideMark/>
          </w:tcPr>
          <w:p w14:paraId="69BE3383" w14:textId="77777777" w:rsidR="004A7BE1" w:rsidRPr="004A7BE1" w:rsidRDefault="004A7BE1" w:rsidP="0048763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7BE1">
              <w:rPr>
                <w:rFonts w:ascii="Times New Roman" w:eastAsia="Times New Roman" w:hAnsi="Times New Roman" w:cs="Times New Roman"/>
                <w:sz w:val="28"/>
                <w:szCs w:val="28"/>
              </w:rPr>
              <w:t>“Is-a” relationship (subclass → parent)</w:t>
            </w:r>
          </w:p>
        </w:tc>
        <w:tc>
          <w:tcPr>
            <w:tcW w:w="0" w:type="auto"/>
            <w:hideMark/>
          </w:tcPr>
          <w:p w14:paraId="40CB050D" w14:textId="77777777" w:rsidR="004A7BE1" w:rsidRPr="004A7BE1" w:rsidRDefault="004A7BE1" w:rsidP="0048763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7BE1">
              <w:rPr>
                <w:rFonts w:ascii="Times New Roman" w:eastAsia="Times New Roman" w:hAnsi="Times New Roman" w:cs="Times New Roman"/>
                <w:sz w:val="28"/>
                <w:szCs w:val="28"/>
              </w:rPr>
              <w:t>No “is-a” relationship; just adds features</w:t>
            </w:r>
          </w:p>
        </w:tc>
      </w:tr>
      <w:tr w:rsidR="00000000" w:rsidRPr="004A7BE1" w14:paraId="69D52290" w14:textId="77777777" w:rsidTr="0048763F">
        <w:tc>
          <w:tcPr>
            <w:tcW w:w="0" w:type="auto"/>
            <w:hideMark/>
          </w:tcPr>
          <w:p w14:paraId="1FB7256B" w14:textId="77777777" w:rsidR="004A7BE1" w:rsidRPr="004A7BE1" w:rsidRDefault="004A7BE1" w:rsidP="0048763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7BE1">
              <w:rPr>
                <w:rFonts w:ascii="Times New Roman" w:eastAsia="Times New Roman" w:hAnsi="Times New Roman" w:cs="Times New Roman"/>
                <w:sz w:val="28"/>
                <w:szCs w:val="28"/>
              </w:rPr>
              <w:t>Code Reuse</w:t>
            </w:r>
          </w:p>
        </w:tc>
        <w:tc>
          <w:tcPr>
            <w:tcW w:w="0" w:type="auto"/>
            <w:hideMark/>
          </w:tcPr>
          <w:p w14:paraId="50232ED8" w14:textId="77777777" w:rsidR="004A7BE1" w:rsidRPr="004A7BE1" w:rsidRDefault="004A7BE1" w:rsidP="0048763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7BE1">
              <w:rPr>
                <w:rFonts w:ascii="Times New Roman" w:eastAsia="Times New Roman" w:hAnsi="Times New Roman" w:cs="Times New Roman"/>
                <w:sz w:val="28"/>
                <w:szCs w:val="28"/>
              </w:rPr>
              <w:t>Reuses parent class properties/methods</w:t>
            </w:r>
          </w:p>
        </w:tc>
        <w:tc>
          <w:tcPr>
            <w:tcW w:w="0" w:type="auto"/>
            <w:hideMark/>
          </w:tcPr>
          <w:p w14:paraId="70C8FE6A" w14:textId="77777777" w:rsidR="004A7BE1" w:rsidRPr="004A7BE1" w:rsidRDefault="004A7BE1" w:rsidP="0048763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7BE1">
              <w:rPr>
                <w:rFonts w:ascii="Times New Roman" w:eastAsia="Times New Roman" w:hAnsi="Times New Roman" w:cs="Times New Roman"/>
                <w:sz w:val="28"/>
                <w:szCs w:val="28"/>
              </w:rPr>
              <w:t>Adds reusable behavior without hierarchy</w:t>
            </w:r>
          </w:p>
        </w:tc>
      </w:tr>
      <w:tr w:rsidR="00000000" w:rsidRPr="004A7BE1" w14:paraId="3043193B" w14:textId="77777777" w:rsidTr="0048763F">
        <w:tc>
          <w:tcPr>
            <w:tcW w:w="0" w:type="auto"/>
            <w:hideMark/>
          </w:tcPr>
          <w:p w14:paraId="309BEA78" w14:textId="77777777" w:rsidR="004A7BE1" w:rsidRPr="004A7BE1" w:rsidRDefault="004A7BE1" w:rsidP="0048763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7BE1">
              <w:rPr>
                <w:rFonts w:ascii="Times New Roman" w:eastAsia="Times New Roman" w:hAnsi="Times New Roman" w:cs="Times New Roman"/>
                <w:sz w:val="28"/>
                <w:szCs w:val="28"/>
              </w:rPr>
              <w:t>Multiple Use</w:t>
            </w:r>
          </w:p>
        </w:tc>
        <w:tc>
          <w:tcPr>
            <w:tcW w:w="0" w:type="auto"/>
            <w:hideMark/>
          </w:tcPr>
          <w:p w14:paraId="687ED69B" w14:textId="77777777" w:rsidR="004A7BE1" w:rsidRPr="004A7BE1" w:rsidRDefault="004A7BE1" w:rsidP="0048763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7BE1">
              <w:rPr>
                <w:rFonts w:ascii="Times New Roman" w:eastAsia="Times New Roman" w:hAnsi="Times New Roman" w:cs="Times New Roman"/>
                <w:sz w:val="28"/>
                <w:szCs w:val="28"/>
              </w:rPr>
              <w:t>Single inheritance (Dart allows single class inheritance)</w:t>
            </w:r>
          </w:p>
        </w:tc>
        <w:tc>
          <w:tcPr>
            <w:tcW w:w="0" w:type="auto"/>
            <w:hideMark/>
          </w:tcPr>
          <w:p w14:paraId="64FBF06B" w14:textId="77777777" w:rsidR="004A7BE1" w:rsidRPr="004A7BE1" w:rsidRDefault="004A7BE1" w:rsidP="0048763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7BE1">
              <w:rPr>
                <w:rFonts w:ascii="Times New Roman" w:eastAsia="Times New Roman" w:hAnsi="Times New Roman" w:cs="Times New Roman"/>
                <w:sz w:val="28"/>
                <w:szCs w:val="28"/>
              </w:rPr>
              <w:t>Can be applied to multiple classes easily</w:t>
            </w:r>
          </w:p>
        </w:tc>
      </w:tr>
      <w:tr w:rsidR="00000000" w:rsidRPr="004A7BE1" w14:paraId="06070064" w14:textId="77777777" w:rsidTr="0048763F">
        <w:tc>
          <w:tcPr>
            <w:tcW w:w="0" w:type="auto"/>
            <w:hideMark/>
          </w:tcPr>
          <w:p w14:paraId="192BB68A" w14:textId="77777777" w:rsidR="004A7BE1" w:rsidRPr="004A7BE1" w:rsidRDefault="004A7BE1" w:rsidP="0048763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7BE1">
              <w:rPr>
                <w:rFonts w:ascii="Times New Roman" w:eastAsia="Times New Roman" w:hAnsi="Times New Roman" w:cs="Times New Roman"/>
                <w:sz w:val="28"/>
                <w:szCs w:val="28"/>
              </w:rPr>
              <w:t>Purpose</w:t>
            </w:r>
          </w:p>
        </w:tc>
        <w:tc>
          <w:tcPr>
            <w:tcW w:w="0" w:type="auto"/>
            <w:hideMark/>
          </w:tcPr>
          <w:p w14:paraId="3D069843" w14:textId="77777777" w:rsidR="004A7BE1" w:rsidRPr="004A7BE1" w:rsidRDefault="004A7BE1" w:rsidP="0048763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7BE1">
              <w:rPr>
                <w:rFonts w:ascii="Times New Roman" w:eastAsia="Times New Roman" w:hAnsi="Times New Roman" w:cs="Times New Roman"/>
                <w:sz w:val="28"/>
                <w:szCs w:val="28"/>
              </w:rPr>
              <w:t>Define a class hierarchy</w:t>
            </w:r>
          </w:p>
        </w:tc>
        <w:tc>
          <w:tcPr>
            <w:tcW w:w="0" w:type="auto"/>
            <w:hideMark/>
          </w:tcPr>
          <w:p w14:paraId="410C0ACC" w14:textId="77777777" w:rsidR="004A7BE1" w:rsidRPr="004A7BE1" w:rsidRDefault="004A7BE1" w:rsidP="0048763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7BE1">
              <w:rPr>
                <w:rFonts w:ascii="Times New Roman" w:eastAsia="Times New Roman" w:hAnsi="Times New Roman" w:cs="Times New Roman"/>
                <w:sz w:val="28"/>
                <w:szCs w:val="28"/>
              </w:rPr>
              <w:t>Add functionality to existing classes</w:t>
            </w:r>
          </w:p>
        </w:tc>
      </w:tr>
      <w:tr w:rsidR="00000000" w:rsidRPr="004A7BE1" w14:paraId="32DB315F" w14:textId="77777777" w:rsidTr="0048763F">
        <w:tc>
          <w:tcPr>
            <w:tcW w:w="0" w:type="auto"/>
            <w:hideMark/>
          </w:tcPr>
          <w:p w14:paraId="55A6AC5B" w14:textId="77777777" w:rsidR="004A7BE1" w:rsidRPr="004A7BE1" w:rsidRDefault="004A7BE1" w:rsidP="0048763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7BE1">
              <w:rPr>
                <w:rFonts w:ascii="Times New Roman" w:eastAsia="Times New Roman" w:hAnsi="Times New Roman" w:cs="Times New Roman"/>
                <w:sz w:val="28"/>
                <w:szCs w:val="28"/>
              </w:rPr>
              <w:t>Flexibility</w:t>
            </w:r>
          </w:p>
        </w:tc>
        <w:tc>
          <w:tcPr>
            <w:tcW w:w="0" w:type="auto"/>
            <w:hideMark/>
          </w:tcPr>
          <w:p w14:paraId="762F0974" w14:textId="77777777" w:rsidR="004A7BE1" w:rsidRPr="004A7BE1" w:rsidRDefault="004A7BE1" w:rsidP="0048763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7BE1">
              <w:rPr>
                <w:rFonts w:ascii="Times New Roman" w:eastAsia="Times New Roman" w:hAnsi="Times New Roman" w:cs="Times New Roman"/>
                <w:sz w:val="28"/>
                <w:szCs w:val="28"/>
              </w:rPr>
              <w:t>Less flexible; bound by hierarchy</w:t>
            </w:r>
          </w:p>
        </w:tc>
        <w:tc>
          <w:tcPr>
            <w:tcW w:w="0" w:type="auto"/>
            <w:hideMark/>
          </w:tcPr>
          <w:p w14:paraId="058AA4A6" w14:textId="77777777" w:rsidR="004A7BE1" w:rsidRPr="004A7BE1" w:rsidRDefault="004A7BE1" w:rsidP="0048763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7BE1">
              <w:rPr>
                <w:rFonts w:ascii="Times New Roman" w:eastAsia="Times New Roman" w:hAnsi="Times New Roman" w:cs="Times New Roman"/>
                <w:sz w:val="28"/>
                <w:szCs w:val="28"/>
              </w:rPr>
              <w:t>More flexible; can mix in only what’s needed</w:t>
            </w:r>
          </w:p>
        </w:tc>
      </w:tr>
      <w:tr w:rsidR="00000000" w:rsidRPr="004A7BE1" w14:paraId="3FACF036" w14:textId="77777777" w:rsidTr="0048763F">
        <w:tc>
          <w:tcPr>
            <w:tcW w:w="0" w:type="auto"/>
            <w:hideMark/>
          </w:tcPr>
          <w:p w14:paraId="1E01E4C7" w14:textId="77777777" w:rsidR="004A7BE1" w:rsidRPr="004A7BE1" w:rsidRDefault="004A7BE1" w:rsidP="0048763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7BE1">
              <w:rPr>
                <w:rFonts w:ascii="Times New Roman" w:eastAsia="Times New Roman" w:hAnsi="Times New Roman" w:cs="Times New Roman"/>
                <w:sz w:val="28"/>
                <w:szCs w:val="28"/>
              </w:rPr>
              <w:t>Example</w:t>
            </w:r>
          </w:p>
        </w:tc>
        <w:tc>
          <w:tcPr>
            <w:tcW w:w="0" w:type="auto"/>
            <w:hideMark/>
          </w:tcPr>
          <w:p w14:paraId="49B262E9" w14:textId="77777777" w:rsidR="004A7BE1" w:rsidRPr="004A7BE1" w:rsidRDefault="004A7BE1" w:rsidP="0048763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7BE1">
              <w:rPr>
                <w:rFonts w:ascii="Times New Roman" w:eastAsia="Times New Roman" w:hAnsi="Times New Roman" w:cs="Times New Roman"/>
                <w:sz w:val="28"/>
                <w:szCs w:val="28"/>
              </w:rPr>
              <w:t>class Student extends Person</w:t>
            </w:r>
          </w:p>
        </w:tc>
        <w:tc>
          <w:tcPr>
            <w:tcW w:w="0" w:type="auto"/>
            <w:hideMark/>
          </w:tcPr>
          <w:p w14:paraId="5B895C76" w14:textId="77777777" w:rsidR="004A7BE1" w:rsidRPr="004A7BE1" w:rsidRDefault="004A7BE1" w:rsidP="0048763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7BE1">
              <w:rPr>
                <w:rFonts w:ascii="Times New Roman" w:eastAsia="Times New Roman" w:hAnsi="Times New Roman" w:cs="Times New Roman"/>
                <w:sz w:val="28"/>
                <w:szCs w:val="28"/>
              </w:rPr>
              <w:t>class Student with AttendanceMixin</w:t>
            </w:r>
          </w:p>
        </w:tc>
      </w:tr>
    </w:tbl>
    <w:p w14:paraId="68881D2F" w14:textId="77777777" w:rsidR="004A7BE1" w:rsidRPr="004A7BE1" w:rsidRDefault="004A7BE1" w:rsidP="004A7BE1">
      <w:pPr>
        <w:rPr>
          <w:rFonts w:ascii="Times New Roman" w:hAnsi="Times New Roman" w:cs="Times New Roman"/>
          <w:sz w:val="28"/>
          <w:szCs w:val="28"/>
        </w:rPr>
      </w:pPr>
    </w:p>
    <w:p w14:paraId="48D47E8C" w14:textId="77777777" w:rsidR="004A7BE1" w:rsidRPr="004A7BE1" w:rsidRDefault="004A7BE1" w:rsidP="004A7BE1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BE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Q19</w:t>
      </w:r>
    </w:p>
    <w:p w14:paraId="1B079EF9" w14:textId="77777777" w:rsidR="004A7BE1" w:rsidRPr="004A7BE1" w:rsidRDefault="004A7BE1" w:rsidP="004A7BE1">
      <w:pPr>
        <w:rPr>
          <w:rFonts w:ascii="Times New Roman" w:hAnsi="Times New Roman" w:cs="Times New Roman"/>
          <w:sz w:val="28"/>
          <w:szCs w:val="28"/>
        </w:rPr>
      </w:pPr>
      <w:r w:rsidRPr="004A7BE1">
        <w:rPr>
          <w:rFonts w:ascii="Times New Roman" w:hAnsi="Times New Roman" w:cs="Times New Roman"/>
          <w:sz w:val="28"/>
          <w:szCs w:val="28"/>
        </w:rPr>
        <w:t xml:space="preserve">This question introduces </w:t>
      </w:r>
      <w:proofErr w:type="spellStart"/>
      <w:r w:rsidRPr="004A7BE1">
        <w:rPr>
          <w:rFonts w:ascii="Times New Roman" w:hAnsi="Times New Roman" w:cs="Times New Roman"/>
          <w:sz w:val="28"/>
          <w:szCs w:val="28"/>
        </w:rPr>
        <w:t>NotificationMixin</w:t>
      </w:r>
      <w:proofErr w:type="spellEnd"/>
      <w:r w:rsidRPr="004A7BE1">
        <w:rPr>
          <w:rFonts w:ascii="Times New Roman" w:hAnsi="Times New Roman" w:cs="Times New Roman"/>
          <w:sz w:val="28"/>
          <w:szCs w:val="28"/>
        </w:rPr>
        <w:t xml:space="preserve">. The </w:t>
      </w:r>
      <w:proofErr w:type="spellStart"/>
      <w:r w:rsidRPr="004A7BE1">
        <w:rPr>
          <w:rFonts w:ascii="Times New Roman" w:hAnsi="Times New Roman" w:cs="Times New Roman"/>
          <w:sz w:val="28"/>
          <w:szCs w:val="28"/>
        </w:rPr>
        <w:t>mixin</w:t>
      </w:r>
      <w:proofErr w:type="spellEnd"/>
      <w:r w:rsidRPr="004A7BE1">
        <w:rPr>
          <w:rFonts w:ascii="Times New Roman" w:hAnsi="Times New Roman" w:cs="Times New Roman"/>
          <w:sz w:val="28"/>
          <w:szCs w:val="28"/>
        </w:rPr>
        <w:t xml:space="preserve"> provides notification behavior without altering the class hierarchy.</w:t>
      </w:r>
    </w:p>
    <w:p w14:paraId="0E6A6F55" w14:textId="77777777" w:rsidR="004A7BE1" w:rsidRPr="004A7BE1" w:rsidRDefault="004A7BE1" w:rsidP="004A7BE1">
      <w:pPr>
        <w:rPr>
          <w:rFonts w:ascii="Times New Roman" w:hAnsi="Times New Roman" w:cs="Times New Roman"/>
          <w:sz w:val="28"/>
          <w:szCs w:val="28"/>
        </w:rPr>
      </w:pPr>
      <w:r w:rsidRPr="004A7BE1">
        <w:rPr>
          <w:rFonts w:ascii="Times New Roman" w:hAnsi="Times New Roman" w:cs="Times New Roman"/>
          <w:sz w:val="28"/>
          <w:szCs w:val="28"/>
        </w:rPr>
        <w:t>Output:</w:t>
      </w:r>
      <w:r w:rsidRPr="004A7BE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4A7B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66D7CE" wp14:editId="7D71EB20">
            <wp:extent cx="5276850" cy="1400175"/>
            <wp:effectExtent l="0" t="0" r="0" b="9525"/>
            <wp:docPr id="11608507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50766" name="Picture 116085076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DBE30" w14:textId="77777777" w:rsidR="004A7BE1" w:rsidRPr="004A7BE1" w:rsidRDefault="004A7BE1" w:rsidP="004A7BE1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7BE1">
        <w:rPr>
          <w:rFonts w:ascii="Times New Roman" w:hAnsi="Times New Roman" w:cs="Times New Roman"/>
          <w:color w:val="000000" w:themeColor="text1"/>
          <w:sz w:val="28"/>
          <w:szCs w:val="28"/>
        </w:rPr>
        <w:t>Q20</w:t>
      </w:r>
    </w:p>
    <w:p w14:paraId="6FB5F4A7" w14:textId="77777777" w:rsidR="004A7BE1" w:rsidRDefault="004A7BE1" w:rsidP="004A7BE1">
      <w:pPr>
        <w:rPr>
          <w:rFonts w:ascii="Times New Roman" w:hAnsi="Times New Roman" w:cs="Times New Roman"/>
          <w:sz w:val="28"/>
          <w:szCs w:val="28"/>
        </w:rPr>
      </w:pPr>
      <w:r w:rsidRPr="004A7BE1">
        <w:rPr>
          <w:rFonts w:ascii="Times New Roman" w:hAnsi="Times New Roman" w:cs="Times New Roman"/>
          <w:sz w:val="28"/>
          <w:szCs w:val="28"/>
        </w:rPr>
        <w:t>This question explains the relationship between Dart and Flutter. Understanding Dart is essential for building Flutter applications effectively.</w:t>
      </w:r>
    </w:p>
    <w:p w14:paraId="327793DE" w14:textId="77777777" w:rsidR="004A7BE1" w:rsidRPr="004A7BE1" w:rsidRDefault="004A7BE1" w:rsidP="004A7BE1">
      <w:pPr>
        <w:rPr>
          <w:rFonts w:ascii="Times New Roman" w:hAnsi="Times New Roman" w:cs="Times New Roman"/>
          <w:sz w:val="28"/>
          <w:szCs w:val="28"/>
        </w:rPr>
      </w:pPr>
      <w:r w:rsidRPr="004A7BE1">
        <w:rPr>
          <w:rFonts w:ascii="Times New Roman" w:hAnsi="Times New Roman" w:cs="Times New Roman"/>
          <w:sz w:val="28"/>
          <w:szCs w:val="28"/>
        </w:rPr>
        <w:t xml:space="preserve">Learning Dart helps understand Flutter because Flutter apps are </w:t>
      </w:r>
      <w:r w:rsidRPr="004A7BE1">
        <w:rPr>
          <w:rFonts w:ascii="Times New Roman" w:hAnsi="Times New Roman" w:cs="Times New Roman"/>
          <w:b/>
          <w:bCs/>
          <w:sz w:val="28"/>
          <w:szCs w:val="28"/>
        </w:rPr>
        <w:t>written entirely in Dart</w:t>
      </w:r>
      <w:r w:rsidRPr="004A7BE1">
        <w:rPr>
          <w:rFonts w:ascii="Times New Roman" w:hAnsi="Times New Roman" w:cs="Times New Roman"/>
          <w:sz w:val="28"/>
          <w:szCs w:val="28"/>
        </w:rPr>
        <w:t>.</w:t>
      </w:r>
      <w:r w:rsidRPr="004A7BE1">
        <w:rPr>
          <w:rFonts w:ascii="Times New Roman" w:hAnsi="Times New Roman" w:cs="Times New Roman"/>
          <w:sz w:val="28"/>
          <w:szCs w:val="28"/>
        </w:rPr>
        <w:br/>
        <w:t xml:space="preserve">Concepts such as </w:t>
      </w:r>
      <w:r w:rsidRPr="004A7BE1">
        <w:rPr>
          <w:rFonts w:ascii="Times New Roman" w:hAnsi="Times New Roman" w:cs="Times New Roman"/>
          <w:b/>
          <w:bCs/>
          <w:sz w:val="28"/>
          <w:szCs w:val="28"/>
        </w:rPr>
        <w:t xml:space="preserve">functions, classes, objects, constructors, collections, async programming, and </w:t>
      </w:r>
      <w:proofErr w:type="spellStart"/>
      <w:r w:rsidRPr="004A7BE1">
        <w:rPr>
          <w:rFonts w:ascii="Times New Roman" w:hAnsi="Times New Roman" w:cs="Times New Roman"/>
          <w:b/>
          <w:bCs/>
          <w:sz w:val="28"/>
          <w:szCs w:val="28"/>
        </w:rPr>
        <w:t>mixins</w:t>
      </w:r>
      <w:proofErr w:type="spellEnd"/>
      <w:r w:rsidRPr="004A7BE1">
        <w:rPr>
          <w:rFonts w:ascii="Times New Roman" w:hAnsi="Times New Roman" w:cs="Times New Roman"/>
          <w:sz w:val="28"/>
          <w:szCs w:val="28"/>
        </w:rPr>
        <w:t xml:space="preserve"> in Dart are directly used in Flutter development.</w:t>
      </w:r>
      <w:r w:rsidRPr="004A7BE1">
        <w:rPr>
          <w:rFonts w:ascii="Times New Roman" w:hAnsi="Times New Roman" w:cs="Times New Roman"/>
          <w:sz w:val="28"/>
          <w:szCs w:val="28"/>
        </w:rPr>
        <w:br/>
        <w:t>Understanding Dart makes it easier to create widgets, manage state, and handle user interactions in Flutter.</w:t>
      </w:r>
      <w:r w:rsidRPr="004A7BE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We</w:t>
      </w:r>
      <w:r w:rsidRPr="004A7BE1">
        <w:rPr>
          <w:rFonts w:ascii="Times New Roman" w:hAnsi="Times New Roman" w:cs="Times New Roman"/>
          <w:sz w:val="28"/>
          <w:szCs w:val="28"/>
        </w:rPr>
        <w:t xml:space="preserve"> learned that mastering Dart is essential to efficiently building robust and responsive Flutter apps.</w:t>
      </w:r>
    </w:p>
    <w:p w14:paraId="30708663" w14:textId="77777777" w:rsidR="004A7BE1" w:rsidRPr="004A7BE1" w:rsidRDefault="004A7BE1" w:rsidP="004A7BE1">
      <w:pPr>
        <w:rPr>
          <w:rFonts w:ascii="Times New Roman" w:hAnsi="Times New Roman" w:cs="Times New Roman"/>
          <w:sz w:val="28"/>
          <w:szCs w:val="28"/>
        </w:rPr>
      </w:pPr>
    </w:p>
    <w:p w14:paraId="3A59796A" w14:textId="16D455A8" w:rsidR="000C3CDC" w:rsidRPr="004A7BE1" w:rsidRDefault="000C3CDC" w:rsidP="004A7BE1"/>
    <w:sectPr w:rsidR="000C3CDC" w:rsidRPr="004A7B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0961779">
    <w:abstractNumId w:val="8"/>
  </w:num>
  <w:num w:numId="2" w16cid:durableId="1062945733">
    <w:abstractNumId w:val="6"/>
  </w:num>
  <w:num w:numId="3" w16cid:durableId="74128868">
    <w:abstractNumId w:val="5"/>
  </w:num>
  <w:num w:numId="4" w16cid:durableId="1180312277">
    <w:abstractNumId w:val="4"/>
  </w:num>
  <w:num w:numId="5" w16cid:durableId="674501200">
    <w:abstractNumId w:val="7"/>
  </w:num>
  <w:num w:numId="6" w16cid:durableId="1804422135">
    <w:abstractNumId w:val="3"/>
  </w:num>
  <w:num w:numId="7" w16cid:durableId="1696349721">
    <w:abstractNumId w:val="2"/>
  </w:num>
  <w:num w:numId="8" w16cid:durableId="1419789348">
    <w:abstractNumId w:val="1"/>
  </w:num>
  <w:num w:numId="9" w16cid:durableId="1376856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CDC"/>
    <w:rsid w:val="0015074B"/>
    <w:rsid w:val="0029639D"/>
    <w:rsid w:val="00326F90"/>
    <w:rsid w:val="004A7BE1"/>
    <w:rsid w:val="00554445"/>
    <w:rsid w:val="00A67D14"/>
    <w:rsid w:val="00A7020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A10405"/>
  <w14:defaultImageDpi w14:val="300"/>
  <w15:docId w15:val="{C1481DA4-0AF8-4E7A-965D-57A16A781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4A7B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iTEK</cp:lastModifiedBy>
  <cp:revision>2</cp:revision>
  <dcterms:created xsi:type="dcterms:W3CDTF">2026-02-06T13:06:00Z</dcterms:created>
  <dcterms:modified xsi:type="dcterms:W3CDTF">2026-02-06T13:06:00Z</dcterms:modified>
  <cp:category/>
</cp:coreProperties>
</file>