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os2a6mzqb0n" w:id="0"/>
      <w:bookmarkEnd w:id="0"/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v7wafip9as8" w:id="1"/>
      <w:bookmarkEnd w:id="1"/>
      <w:r w:rsidDel="00000000" w:rsidR="00000000" w:rsidRPr="00000000">
        <w:rPr>
          <w:rtl w:val="0"/>
        </w:rPr>
        <w:t xml:space="preserve">Define the need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highlight w:val="yellow"/>
          <w:rtl w:val="0"/>
        </w:rPr>
        <w:t xml:space="preserve">Motivate the need and relevance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[Formal Methods: Use and Relevance for the Development of Safety-Critical Systems L. M. BARROCA1 AND J. A. McDERMID2 *]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https://homepage.cs.uiowa.edu/~fleck/role.html#:~:text=The%20role%20of%20formal%20methods&amp;text=This%20helps%20us%20to%20avoid,consistency%20among%20many%20related%20activities.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haxpft37y1fx" w:id="2"/>
      <w:bookmarkEnd w:id="2"/>
      <w:r w:rsidDel="00000000" w:rsidR="00000000" w:rsidRPr="00000000">
        <w:rPr>
          <w:rtl w:val="0"/>
        </w:rPr>
        <w:t xml:space="preserve">Define the review protocol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highlight w:val="yellow"/>
          <w:rtl w:val="0"/>
        </w:rPr>
        <w:t xml:space="preserve">Define objectives and questions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A systematic mapping study on the verification of intelligent systems with formal methods.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Goal: T</w:t>
      </w:r>
      <w:r w:rsidDel="00000000" w:rsidR="00000000" w:rsidRPr="00000000">
        <w:rPr>
          <w:highlight w:val="yellow"/>
          <w:rtl w:val="0"/>
        </w:rPr>
        <w:t xml:space="preserve">he main goal of this work is to plan and carry out a systematic mapping study to summarize the state-of-the-art on the verification of intelligent systems based on formal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0" w:line="308.57136" w:lineRule="auto"/>
        <w:ind w:right="6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line="308.57136" w:lineRule="auto"/>
        <w:ind w:left="720" w:right="60" w:hanging="360"/>
        <w:rPr>
          <w:u w:val="none"/>
        </w:rPr>
      </w:pPr>
      <w:r w:rsidDel="00000000" w:rsidR="00000000" w:rsidRPr="00000000">
        <w:rPr>
          <w:rtl w:val="0"/>
        </w:rPr>
        <w:t xml:space="preserve">What formal approaches are used (or most common) in the verification of intelligent systems?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line="308.57136" w:lineRule="auto"/>
        <w:ind w:left="720" w:right="6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benefits of using formal methods based techniques in the verification of intelligent systems?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before="0" w:line="308.57136" w:lineRule="auto"/>
        <w:ind w:left="720" w:right="6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challenges of verification?</w:t>
      </w:r>
    </w:p>
    <w:p w:rsidR="00000000" w:rsidDel="00000000" w:rsidP="00000000" w:rsidRDefault="00000000" w:rsidRPr="00000000" w14:paraId="00000014">
      <w:pPr>
        <w:widowControl w:val="0"/>
        <w:spacing w:after="0" w:before="0" w:line="308.57136" w:lineRule="auto"/>
        <w:ind w:right="60"/>
        <w:rPr/>
      </w:pPr>
      <w:r w:rsidDel="00000000" w:rsidR="00000000" w:rsidRPr="00000000">
        <w:rPr>
          <w:rtl w:val="0"/>
        </w:rPr>
        <w:t xml:space="preserve">Additional questions: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5"/>
        </w:numPr>
        <w:spacing w:after="0" w:before="0" w:line="308.57136" w:lineRule="auto"/>
        <w:ind w:left="720" w:right="60" w:hanging="360"/>
        <w:rPr>
          <w:u w:val="none"/>
        </w:rPr>
      </w:pPr>
      <w:r w:rsidDel="00000000" w:rsidR="00000000" w:rsidRPr="00000000">
        <w:rPr>
          <w:rtl w:val="0"/>
        </w:rPr>
        <w:t xml:space="preserve">Does the number of studies about the use of formal methods in verification  increase over the years?</w:t>
      </w:r>
    </w:p>
    <w:p w:rsidR="00000000" w:rsidDel="00000000" w:rsidP="00000000" w:rsidRDefault="00000000" w:rsidRPr="00000000" w14:paraId="00000016">
      <w:pPr>
        <w:widowControl w:val="0"/>
        <w:spacing w:after="0" w:before="0" w:line="308.57136" w:lineRule="auto"/>
        <w:ind w:right="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308.57136" w:lineRule="auto"/>
        <w:ind w:right="60"/>
        <w:rPr/>
      </w:pPr>
      <w:r w:rsidDel="00000000" w:rsidR="00000000" w:rsidRPr="00000000">
        <w:rPr>
          <w:rtl w:val="0"/>
        </w:rPr>
        <w:t xml:space="preserve">Results or conclusions: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2"/>
        </w:numPr>
        <w:spacing w:after="0" w:before="0" w:line="308.57136" w:lineRule="auto"/>
        <w:ind w:left="720" w:right="6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trends for the future?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0" w:line="308.57136" w:lineRule="auto"/>
        <w:ind w:right="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2 - Consult target audience to define questions</w:t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Pedir ajuda ao professor</w:t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3 - Follow guidelines, advices</w:t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[Identifying, categorizing and mitigating threats to validity in software engineering secondary studies. AMPATZOGLOU]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[B. Kitchenham , P. Bereton , A systematic review of systematic review process re- search in software engineering, Inf. Softw. Technol. 55 (12) (2013) 2049–2075 .]</w:t>
      </w:r>
    </w:p>
    <w:p w:rsidR="00000000" w:rsidDel="00000000" w:rsidP="00000000" w:rsidRDefault="00000000" w:rsidRPr="00000000" w14:paraId="0000002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https://www.sciencedirect.com/science/article/abs/pii/S0950584913001560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rvm7ely4niq0" w:id="3"/>
      <w:bookmarkEnd w:id="3"/>
      <w:r w:rsidDel="00000000" w:rsidR="00000000" w:rsidRPr="00000000">
        <w:rPr>
          <w:rtl w:val="0"/>
        </w:rPr>
        <w:t xml:space="preserve">Protocol review</w:t>
      </w:r>
    </w:p>
    <w:p w:rsidR="00000000" w:rsidDel="00000000" w:rsidP="00000000" w:rsidRDefault="00000000" w:rsidRPr="00000000" w14:paraId="00000029">
      <w:pPr>
        <w:pStyle w:val="Heading3"/>
        <w:rPr>
          <w:color w:val="000000"/>
          <w:sz w:val="22"/>
          <w:szCs w:val="22"/>
        </w:rPr>
      </w:pPr>
      <w:bookmarkStart w:colFirst="0" w:colLast="0" w:name="_cvkcxoweyy7z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1- Independent experts review protocol</w:t>
      </w:r>
    </w:p>
    <w:p w:rsidR="00000000" w:rsidDel="00000000" w:rsidP="00000000" w:rsidRDefault="00000000" w:rsidRPr="00000000" w14:paraId="0000002A">
      <w:pPr>
        <w:pStyle w:val="Heading3"/>
        <w:rPr>
          <w:color w:val="000000"/>
          <w:sz w:val="22"/>
          <w:szCs w:val="22"/>
        </w:rPr>
      </w:pPr>
      <w:bookmarkStart w:colFirst="0" w:colLast="0" w:name="_6ybdtgcbuo7t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2 - Experienced researches review protocol</w:t>
      </w:r>
    </w:p>
    <w:p w:rsidR="00000000" w:rsidDel="00000000" w:rsidP="00000000" w:rsidRDefault="00000000" w:rsidRPr="00000000" w14:paraId="0000002B">
      <w:pPr>
        <w:pStyle w:val="Heading3"/>
        <w:rPr>
          <w:color w:val="000000"/>
          <w:sz w:val="22"/>
          <w:szCs w:val="22"/>
        </w:rPr>
      </w:pPr>
      <w:bookmarkStart w:colFirst="0" w:colLast="0" w:name="_abedcjgoza42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3 - Do pilot review</w:t>
      </w:r>
    </w:p>
    <w:p w:rsidR="00000000" w:rsidDel="00000000" w:rsidP="00000000" w:rsidRDefault="00000000" w:rsidRPr="00000000" w14:paraId="0000002C">
      <w:pPr>
        <w:pStyle w:val="Title"/>
        <w:rPr/>
      </w:pPr>
      <w:bookmarkStart w:colFirst="0" w:colLast="0" w:name="_q06pwtmxaj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rPr>
          <w:sz w:val="40"/>
          <w:szCs w:val="40"/>
        </w:rPr>
      </w:pPr>
      <w:bookmarkStart w:colFirst="0" w:colLast="0" w:name="_90y99oinvfg" w:id="8"/>
      <w:bookmarkEnd w:id="8"/>
      <w:r w:rsidDel="00000000" w:rsidR="00000000" w:rsidRPr="00000000">
        <w:rPr>
          <w:sz w:val="40"/>
          <w:szCs w:val="40"/>
          <w:rtl w:val="0"/>
        </w:rPr>
        <w:t xml:space="preserve">Conducting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Identification of Research</w:t>
      </w:r>
    </w:p>
    <w:p w:rsidR="00000000" w:rsidDel="00000000" w:rsidP="00000000" w:rsidRDefault="00000000" w:rsidRPr="00000000" w14:paraId="00000030">
      <w:pPr>
        <w:rPr>
          <w:highlight w:val="yellow"/>
        </w:rPr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highlight w:val="yellow"/>
          <w:rtl w:val="0"/>
        </w:rPr>
        <w:t xml:space="preserve">Generate Search Strategy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[B.A. Kitchenham , S. Charters , Guidelines For Performing Systematic Literature Re- views in Software Engineering, School of Computer Science and Mathematics, Keele University., 2007 Technical Report EBSE-2007-01]</w:t>
      </w:r>
    </w:p>
    <w:p w:rsidR="00000000" w:rsidDel="00000000" w:rsidP="00000000" w:rsidRDefault="00000000" w:rsidRPr="00000000" w14:paraId="0000003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https://legacyfileshare.elsevier.com/promis_misc/525444systematicreviewsguide.pdf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Guidelines for conducting systematic mapping studies in software engineering: An update</w:t>
      </w:r>
    </w:p>
    <w:p w:rsidR="00000000" w:rsidDel="00000000" w:rsidP="00000000" w:rsidRDefault="00000000" w:rsidRPr="00000000" w14:paraId="00000036">
      <w:pPr>
        <w:spacing w:after="100" w:before="0" w:lineRule="auto"/>
        <w:ind w:left="-20" w:right="-20" w:firstLine="0"/>
        <w:rPr/>
      </w:pPr>
      <w:r w:rsidDel="00000000" w:rsidR="00000000" w:rsidRPr="00000000">
        <w:rPr>
          <w:rtl w:val="0"/>
        </w:rPr>
        <w:t xml:space="preserve">Author links open overlay panel. Kai Petersen, Sairam Vakkalanka, Ludwik Kuzniarz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7">
      <w:pPr>
        <w:spacing w:after="100" w:before="0" w:lineRule="auto"/>
        <w:ind w:left="-20" w:right="-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https://www.sciencedirect.com/science/article/pii/S0950584915000646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Trial search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Search in ACM database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Verification AND intelligent systems AND  formal methods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  <w:t xml:space="preserve">Resultado: 26,785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Review of results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Ver reunião do dia 06/09</w:t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hd w:fill="fff2cc" w:val="clear"/>
          <w:rtl w:val="0"/>
        </w:rPr>
        <w:t xml:space="preserve">Expert Consultation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hd w:fill="fff2cc" w:val="clear"/>
          <w:rtl w:val="0"/>
        </w:rPr>
        <w:t xml:space="preserve">Know Database search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hd w:fill="fff2cc" w:val="clear"/>
          <w:rtl w:val="0"/>
        </w:rPr>
        <w:t xml:space="preserve">Snowballing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A técnica já foi indicada pelo professor e será utilizada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hd w:fill="fff2cc" w:val="clear"/>
          <w:rtl w:val="0"/>
        </w:rPr>
        <w:t xml:space="preserve">Manual/automatic search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Busca manual primária, não sistemática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2 - Bibliography Management</w:t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Usarei uma planilha para organizar os artigos. </w:t>
      </w:r>
    </w:p>
    <w:p w:rsidR="00000000" w:rsidDel="00000000" w:rsidP="00000000" w:rsidRDefault="00000000" w:rsidRPr="00000000" w14:paraId="000000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3 - Document the search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Utilizarei um doc para documentar as descobertas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4 - Develop the Search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PICO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Consult experts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Iterative search/ phase search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Keywords from papers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Use standards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Snowballing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Pilot search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Search in abstract/title/keywords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5 - Evaluate search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Test Set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Expert evaluation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Authors’ web page</w:t>
      </w:r>
    </w:p>
    <w:p w:rsidR="00000000" w:rsidDel="00000000" w:rsidP="00000000" w:rsidRDefault="00000000" w:rsidRPr="00000000" w14:paraId="000000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6 - Publication Bias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Scan </w:t>
      </w:r>
      <w:r w:rsidDel="00000000" w:rsidR="00000000" w:rsidRPr="00000000">
        <w:rPr>
          <w:shd w:fill="fff2cc" w:val="clear"/>
          <w:rtl w:val="0"/>
        </w:rPr>
        <w:t xml:space="preserve">grey</w:t>
      </w:r>
      <w:r w:rsidDel="00000000" w:rsidR="00000000" w:rsidRPr="00000000">
        <w:rPr>
          <w:shd w:fill="fff2cc" w:val="clear"/>
          <w:rtl w:val="0"/>
        </w:rPr>
        <w:t xml:space="preserve"> literature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Include conference proc.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Search for unpolished work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Study Selection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1 - Study Selection Criteria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 language based exclusion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Blind review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criteria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disagreements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Decision rules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2 - Study Selection Process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lists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Multi-stage process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3 - Reliability of Inclusion Criteria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Sensitivity analyses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disagreements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 Kappa statistic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Study Quality Assessment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1 - Quality thresholds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2 - Quality instruments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CRD guidelines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Internal/external bias assessment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3 - Limitations of assessment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 extraction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1- Data Extraction forms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topic-independent schemas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topic-specifics schemas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2 - Data Collection forms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3 - Extraction procedure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Identify objective criteria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Involve &gt;2 researchers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Check inconsistencies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Remove obscuring information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Keywording using abstracts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4 - Handle publication on same data</w:t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duplicates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5 - Handle missing data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quality information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Sensitivity analyses for data further manipulated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 Synthesis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1 - Synthesis method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2 - Presentation of Results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3 - Sensitivity Analysis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4 - Publication bias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Funnel plots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Reporting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Report Structure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1 - Use specific structure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Peer Review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1- Inclusion/exclusion criteria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Report rules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Report rules applications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Report number of remaining papers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2-Search process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Report search mechanism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Report time period of search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3 - Quality assessment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Report threats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4 - Report Synthesis method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Report checklist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Report disagreement resolved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5 - Provided guidelines outcomes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Repost strength of evidence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diagrams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6h4kpry33l2j" w:id="9"/>
      <w:bookmarkEnd w:id="9"/>
      <w:r w:rsidDel="00000000" w:rsidR="00000000" w:rsidRPr="00000000">
        <w:rPr>
          <w:rtl w:val="0"/>
        </w:rPr>
        <w:t xml:space="preserve">Checklist for threats to validity identification and mitigation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Study Selection Validity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1 : Has your search process adequately identified all relevant primary studies?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1 : Have you used snowballing? (P)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2 : Have you performed pilot searches to train your search string? (P)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3 : Have you selected the most-known DLs or have you made a selection of specific publication venues or used broad search engines or indices ( based on the goal of your study )? (P)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4 : Have you compared your list of primary studies to a gold standard or to other secondary studies? (C)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5 : Have you used a broad search process in generic search engines or indices (e.g., Google Scholar) so that you ensure the identification of all relevant publication venues? (P) MA 6 : Have you used a specific strategy for systematic search string construction? (P)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7 : Has an independent expert reviewed the search process? (P)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8 : Have you used tools to facilitate the search process? (P)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9 : Have you evaluated the search results and documented the search outcomes? (P)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2 : Were primary studies relevant to the topic of the review published in several different journals and conferences?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1 : Have you used a broad search process in generic search engines or indices (e.g., Google Scholar) so that you ensure the identification of all relevant publication venues? (P)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3 : Have you identified primary studies in multiple languages?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1 : Is the number of such studies expected to be high compared to the population? (C)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4 : Were the full texts of all identified primary studies accessible from the researchers? MA 1 : Is the number of studies with missing full texts expected to be high compared to the population? (C)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5 : Have you managed duplicate articles?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1 : Have you developed a consistent strategy (e.g., keep the newer one or keep the journal version) for selecting which study should be retained in the list of primary studies? (P)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MA 2 : Have you used summaries of candidate primary studies to guarantee the correct identification of all duplicate articles? (P)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6 : Have you included/excluded </w:t>
      </w:r>
      <w:r w:rsidDel="00000000" w:rsidR="00000000" w:rsidRPr="00000000">
        <w:rPr>
          <w:rtl w:val="0"/>
        </w:rPr>
        <w:t xml:space="preserve">grey</w:t>
      </w:r>
      <w:r w:rsidDel="00000000" w:rsidR="00000000" w:rsidRPr="00000000">
        <w:rPr>
          <w:rtl w:val="0"/>
        </w:rPr>
        <w:t xml:space="preserve"> literature?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1 : Does your decision to include or exclude the </w:t>
      </w:r>
      <w:r w:rsidDel="00000000" w:rsidR="00000000" w:rsidRPr="00000000">
        <w:rPr>
          <w:rtl w:val="0"/>
        </w:rPr>
        <w:t xml:space="preserve">grey</w:t>
      </w:r>
      <w:r w:rsidDel="00000000" w:rsidR="00000000" w:rsidRPr="00000000">
        <w:rPr>
          <w:rtl w:val="0"/>
        </w:rPr>
        <w:t xml:space="preserve"> literature comply with the goals of the study and the availability of sources on the subject? (C)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7 : Have you adequately performed study inclusion/exclusion?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1 : Have you used systematic voting? (P)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2 : Have you performed a random screening of articles among all authors? (P)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3 : Have researchers discussed the inclusion or exclusion of selected articles in case of conflict? (P)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4 : Have the inclusion exclusion criteria been documented explicitly in the protocol? (P) MA 5 : Have the authors discussed the inclusion/exclusion criteria and revised them after pilot iterations, or by experts’ suggestions after review? (P)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6 : Have you prescribed a set of decision rules for study inclusion/exclusion? (P)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7 : Have you defined quality thresholds for inclusion/exclusion? (P)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8 : Have you performed sensitivity analysis? (P)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9 : Have you identified experts’ disagreement level with the kappa statistic? (P)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Data Validity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8 : Is your sample size large enough so that the obtained results can be considered valid?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1 : Have you tried to draw conclusions based on trends? (C)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2 : Have you used a broad search process in generic search engines or indices (e.g., Google Scholar) so that you ensure the identification of all relevant publication venues? (P)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9 : Have you chosen the correct variables to extract?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1 : Has the choice of variables been discussed among authors, so as to guarantee that the set of research questions can be answered by analyzing them? (P)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10 : Are the primary studies in your dataset published in a limited set of venues?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1 : Have you used snowballing? (P)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2 : Have you included </w:t>
      </w:r>
      <w:r w:rsidDel="00000000" w:rsidR="00000000" w:rsidRPr="00000000">
        <w:rPr>
          <w:rtl w:val="0"/>
        </w:rPr>
        <w:t xml:space="preserve">grey</w:t>
      </w:r>
      <w:r w:rsidDel="00000000" w:rsidR="00000000" w:rsidRPr="00000000">
        <w:rPr>
          <w:rtl w:val="0"/>
        </w:rPr>
        <w:t xml:space="preserve"> literature (if this does not affect TV 6 )? (P)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3 : Have you manually scanned selected venues to check if they publish articles related to your secondary study? (P)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11 : Do you expect to identify relationships in your dataset?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1 : Have you performed pilot data extraction to test the existence of relationships? (P)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12 : Does the quality of primary studies guarantee the validity of extracted data?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1 : Have you focused your search process on quality venues only? (P)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2 : Have you used article quality assessment as an inclusion criterion? (C)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3 : Have you assessed the validity of primary studies and their impact using statistics? (C)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13 : Is there data extraction bias in your study?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1 : Have you involved more than one researcher? (P)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2 : Have you identified experts’ disagreement level with the kappa statistic? (P)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3 : Have you performed pilot data extraction to test agreement between researchers? ( Not applicable if MA 1 is no ) (P)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4 : Have you used experts or external reviewers’ opinion in case of conflicts? ( Not applicable if MA 1 is no ) (C)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5 : Have you performed paper screening to cross-check data extraction? (P)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6 : Have you used a keywording of abstracts? ( Applicable only in mapping studies ) (P)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14 : Have you performed statistical analysis?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1 : Does your data extraction plan record quantitative data and if yes, does answering your research questions imply the use of statistics? (C)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15 : Have you selected a robust initial classification schema?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1 : Have you selected an existing initial classification schema? (P)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2 : Have you continuously updated the schema, until it becomes stable and classifies all primary studies in one or more classes? (C)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16 : Is your interpretation of the results subject to bias or is it as objective as possible? MA 1 : Have you performed pilot data analysis and interpretation? (P)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2 : Have you conducted reliability checks (e.g., post-SLR surveys with experts)? (C)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3 : Have you used a formal data synthesis method? (P)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4 : Have you performed sensitivity analysis? (P)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5 : Have you used the scientific quality of primary studies when drawing conclusions? (P)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Research Validity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17 : Is your process reliable/repeatable?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1 : Have more than one researcher been involved in the review process? (P)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2 : Have you made all gathered data publicly available? (C)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3 : Have you documented in detail the review process in a protocol? (P)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4 : Have you appropriately documented the details of conducting the review? (P)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18 : Have you chosen the correct research method?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1 : Have the authors discussed if the selected research method (SLR or SMS) fits the goals/research questions of the study, by advocating the purpose and scope of the methods? (C)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2 : Have you developed a protocol, monitored the process for deviations, and accurately reported any (if existed)? (P)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19 : Do the answers to your research questions guarantee the accomplishment of your study goal?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1 : Have the authors discussed and brainstormed on if the research questions holistically cover the goal of the study? (P)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2 : Is your study and research questions well-motivated? (P)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3 : Have you consulted target audience for setting your research goals? (P)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20 : Does your study have substantial related work, so that you can compare and discuss findings?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1 : Have the authors discussed and brainstormed to reach possible interpretations of the findings, due to the absence of related studies? (P)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21 : Were you familiar with the research field before performing the review?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1 : Have the authors exhaustively searched related work so as to: (a) familiarize with the field, (b) identify comparable studies, and (c) identify relevant publication venues and influential papers? (P)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 22 : Are the results of your study generalizable?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1 : Do your findings comply with those of existing studies? (C)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 2 : Have you used a broad search process without an initial starting date? (P)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abs/pii/S0950584913001560" TargetMode="External"/><Relationship Id="rId7" Type="http://schemas.openxmlformats.org/officeDocument/2006/relationships/hyperlink" Target="https://legacyfileshare.elsevier.com/promis_misc/525444systematicreviewsguide.pdf" TargetMode="External"/><Relationship Id="rId8" Type="http://schemas.openxmlformats.org/officeDocument/2006/relationships/hyperlink" Target="https://www.sciencedirect.com/science/article/pii/S09505849150006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