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DOCUMENTAÇÃO DE TRANSCRIÇÃO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Fortran90 → Python  ·  Arquivo: write_outputs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arquivo original</w:t>
            </w:r>
          </w:p>
        </w:tc>
        <w:tc>
          <w:tcPr>
            <w:tcW w:type="dxa" w:w="6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write_outputs.F90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arquivo Python</w:t>
            </w:r>
          </w:p>
        </w:tc>
        <w:tc>
          <w:tcPr>
            <w:tcW w:type="dxa" w:w="6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write_outputs.py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Allan Morimoto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15/10/2026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☐ Rascunho  ☐ Transcrito  ☒ Validado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Propósito</w:t>
      </w:r>
    </w:p>
    <w:p>
      <w:pPr>
        <w:spacing w:after="200"/>
      </w:pPr>
      <w:r>
        <w:rPr>
          <w:rFonts w:ascii="Calibri" w:cs="Calibri" w:eastAsia="Calibri" w:hAnsi="Calibri"/>
        </w:rPr>
        <w:t xml:space="preserve">Escreve os arquivos de saída do FASST ao final da simulação (ou de um trecho dela). Gera três arquivos de texto com largura fixa: o arquivo principal (unidade 2), com um registro por passo de tempo contendo meteorologia, radiação, estado da superfície, resistência do solo e indicadores de escorregamento; o arquivo de vegetação e temperatura de superfície (unidade 28), escrito somente se vegint &gt; eps, com interpolação linear entre passos quando o intervalo de saída da vegetação é menor que o passo do modelo; e o arquivo de fluxos de energia no solo (unidade 24), escrito somente se water_flag &lt;= 1 e flprint == 1. Além de escrever, a sub-rotina altera campos do estado (tipo de precipitação, profundidade de neve ausente, densidade da neve, espessuras de congelamento/degelo e estado da superfície).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Chamadas Externas</w:t>
      </w:r>
    </w:p>
    <w:p>
      <w:pPr>
        <w:spacing w:after="200"/>
      </w:pPr>
      <w:r>
        <w:rPr>
          <w:rFonts w:ascii="Calibri" w:cs="Calibri" w:eastAsia="Calibri" w:hAnsi="Calibri"/>
        </w:rPr>
        <w:t xml:space="preserve">Nenhuma sub-rotina ou função de outro arquivo do FASST é chamada (o cabeçalho do próprio .F90 diz “no subroutines called”). As dependências são apenas o estado global (fasst_global), as constantes e as três unidades de arquivo de saída. A chamada de write_outputs a partir do driver (fasst_driver.F90) ainda não foi fornecida.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Usado em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FasstState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Real, fasst.state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os campos de fasst_global lidos ou alterados (met, sdens, sstate, canopy_temp, airt etc.)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MetCol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Real, fasst.indices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Índices de coluna do meteorológico (ip_year … ip_vis)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EPS, TREF, NCLAYERS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Real, fasst.constants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Tolerâncias, soma de K nas temperaturas e nº de camadas do dossel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state.unit2 / unit28 / unit24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Convenção do projeto (ainda não confirmada)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Destino dos .write() das unidades Fortran 2, 28 e 24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fasst_driver.F90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fornecido</w:t>
            </w:r>
          </w:p>
        </w:tc>
        <w:tc>
          <w:tcPr>
            <w:tcW w:type="dxa" w:w="4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Chamador: define flprint, keep e vegint e abre os arquivos</w:t>
            </w:r>
          </w:p>
        </w:tc>
      </w:tr>
    </w:tbl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Arquitetura</w:t>
      </w:r>
    </w:p>
    <w:p>
      <w:pPr>
        <w:spacing w:after="200"/>
      </w:pPr>
      <w:r>
        <w:rPr>
          <w:rFonts w:ascii="Calibri" w:cs="Calibri" w:eastAsia="Calibri" w:hAnsi="Calibri"/>
        </w:rPr>
        <w:t xml:space="preserve">write_outputs recebe state: FasstState como primeiro argumento explícito, seguindo o padrão do projeto. Como todos os argumentos Fortran são intent(in), a função não tem retorno: seu efeito é escrever nas unidades e alterar campos do estado in-place.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Constantes (EPS, TREF, NCLAYERS) vêm de fasst.constants; os índices ip_* são MetCol.*; mflag, lat, mlong, elev, timstep etc. são campos de FasstState.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Campos alterados in-place, como no Fortran: met[i][PT], met[i][PT2], met[i][SD], sdens[i], frthick[i], twthick[i] e sstate[i].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Unidades de saída: objetos tipo-arquivo em state.unit2, state.unit28 e state.unit24, no mesmo estilo de state.unit3/unit55 usados em initsurface e initwater.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Escrita formatada: emuladores locais dos descritores FORMAT do Fortran (Iw, Fw.d, Ew.d, A1 e nX), para que a saída seja idêntica byte a byte.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Helpers locais (_aint, _fdiv, _fint), não compartilhados com outros arquivos, igual aos demais módulos.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1. Análise Funcional do Código Original</w:t>
      </w:r>
    </w:p>
    <w:p>
      <w:pPr>
        <w:spacing w:after="200"/>
      </w:pPr>
      <w:r>
        <w:rPr>
          <w:rFonts w:ascii="Calibri" w:cs="Calibri" w:eastAsia="Calibri" w:hAnsi="Calibri"/>
        </w:rPr>
        <w:t xml:space="preserve">1. Inicialização (linhas 33-66): zera slippery, fw_flag, intval, ptime, swater, f2, f3 etc.; fixa ncol = 43; define istartp (início da escrita: istart se keep &lt; 0, senão iend - keep, no mínimo 1); zera as matrizes de trabalho t1(maxlines,4) e t2(maxlines,15).</w:t>
      </w:r>
    </w:p>
    <w:p>
      <w:pPr>
        <w:spacing w:after="200"/>
      </w:pPr>
      <w:r>
        <w:rPr>
          <w:rFonts w:ascii="Calibri" w:cs="Calibri" w:eastAsia="Calibri" w:hAnsi="Calibri"/>
        </w:rPr>
        <w:t xml:space="preserve">2. Arquivo principal — unidade 2 (linhas 68-177): escreve a linha de metadados (FORMAT 1000) e dois cabeçalhos de texto. Calcula max_rain = 0,25·25,4·timstep·2 mm. Para cada passo: atualiza ptime (último instante com chuva forte); troca o tipo de precipitação (pt ← pt2, pt2 ← 1) quando há chuva e pt == 1; zera sd se ausente (mflag); classifica o estado da superfície nas variáveis slippery e fw_flag (ramo water_flag == 0 ou não); zera sdens se não há neve; soma água e gelo da superfície (swater, swaterp); se water_flag &gt; 1 define frthick, twthick e sstate; escreve o registro (FORMAT 1001, 48 campos).</w:t>
      </w:r>
    </w:p>
    <w:p>
      <w:pPr>
        <w:spacing w:after="200"/>
      </w:pPr>
      <w:r>
        <w:rPr>
          <w:rFonts w:ascii="Calibri" w:cs="Calibri" w:eastAsia="Calibri" w:hAnsi="Calibri"/>
        </w:rPr>
        <w:t xml:space="preserve">3. Arquivo de vegetação — unidade 28 (linhas 180-315): calcula intval = int(timstep·60/vegint), limitado a [1, maxlines]. No primeiro passo (ou quando intval == 1) escreve um registro com os valores do passo. Nos demais passos escreve intval registros: intval - 1 interpolados linearmente entre o passo anterior e o atual (data e hora recalculadas com correção de minutos, horas e virada de ano) e o último com os valores do próprio passo (FORMAT 1004, 21 campos).</w:t>
      </w:r>
    </w:p>
    <w:p>
      <w:pPr>
        <w:spacing w:after="200"/>
      </w:pPr>
      <w:r>
        <w:rPr>
          <w:rFonts w:ascii="Calibri" w:cs="Calibri" w:eastAsia="Calibri" w:hAnsi="Calibri"/>
        </w:rPr>
        <w:t xml:space="preserve">4. Arquivo de fluxos — unidade 24 (linhas 317-340): para cada passo escreve sdown, sup, irdown, irup, lheat, sheat, pheat1, cheat, cheat1, evap_heat, a profundidade de neve (do passo anterior, exceto no primeiro), tmelt e tt (FORMAT 1002).</w:t>
      </w:r>
    </w:p>
    <w:p>
      <w:pPr>
        <w:spacing w:after="200"/>
      </w:pPr>
      <w:r>
        <w:rPr>
          <w:rFonts w:ascii="Calibri" w:cs="Calibri" w:eastAsia="Calibri" w:hAnsi="Calibri"/>
        </w:rPr>
        <w:t xml:space="preserve">5. Código comentado e FORMATs (linhas 342-375): bloco “temporary for stdmod readin file” (formatos 3000/3001) está inteiramente comentado, portanto é código morto; seguem os FORMATs 1000, 1001, 1002 e 1004.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2. Tradução e Reestruturação</w:t>
      </w:r>
    </w:p>
    <w:p>
      <w:pPr>
        <w:spacing w:after="200"/>
      </w:pPr>
      <w:r>
        <w:rPr>
          <w:rFonts w:ascii="Calibri" w:cs="Calibri" w:eastAsia="Calibri" w:hAnsi="Calibri"/>
        </w:rPr>
        <w:t xml:space="preserve">write_outputs.F90 foi traduzido como uma única função Python (com um invólucro que silencia avisos numéricos do NumPy para que NaN/Inf se comportem de forma silenciosa, como no Fortran). A lógica foi verificada linha a linha e depois comparada, byte a byte, com o executável gerado a partir do Fortran original (seção 6).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Modificações e convenções adotadas na tradução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Emulação de FORMAT: _fmt_i (Iw), _fmt_f (Fw.d), _fmt_e (Ew.d) e _fmt_a1 (A1); nX vira espaços. Reproduzidos: campo estourado vira “*” repetido; o zero à esquerda do ponto cai quando falta largura; negativos que arredondam a zero saem como -0.00; NaN e Infinity alinhados à direita; expoente de três dígitos em E perde a letra (0.1234+100).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Cabeçalhos de texto (seis linhas): extraídos do próprio .F90 trecho a trecho, por script, e conferidos contra a saída do executável compilado — não digitados à mão.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int(x) do Fortran virou _fint: trunca para zero; NaN, Inf ou valor fora de 32 bits devolvem -2147483648 (comportamento do gfortran em x86-64).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Divisões lheatf/lhes e lheat/lhes usam _fdiv (divisão IEEE-754 pura): lhes = 0 gera Inf/NaN em vez de ZeroDivisionError, como no Fortran.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Indexação 1-based idêntica ao Fortran, com a posição 0 “fantasma” dos arrays do estado. t1 e t2 são arrays NumPy (maxlines+1) zerados, mantendo a estrutura original.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slippery e fw_flag são variáveis locais que persistem entre os passos do laço (não são zeradas por passo), exatamente como no Fortran.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bloco comentado de stdmod não foi traduzido (código morto).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3. Detalhamento de Variáveis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Parâmetros e retorno da função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in/out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do modelo (FasstState); campos alterados in-place (ver Arquitetura)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flprint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→ escreve também o arquivo de fluxos (unidade 24)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0: escreve desde istart; senão só os últimos keep+1 passos (istartp = iend - keep, mínimo 1)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vegint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Intervalo de saída da vegetação, em minutos; ≤ eps desliga a unidade 28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(retorno)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 (None). O efeito está nas unidades escritas e no estado alterado</w:t>
            </w:r>
          </w:p>
        </w:tc>
      </w:tr>
    </w:tbl>
    <w:p>
      <w:pPr>
        <w:spacing w:after="120"/>
      </w:pP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Variáveis locais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istartp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Primeiro passo a escrever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ncol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 de colunas declarado no cabeçalho da unidade 2 (fixo em 43)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max_rain, ptime, ttime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Limiar de chuva forte (mm), último instante de chuva forte e instante atual (dia + hora/24)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slippery, fw_flag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Códigos de escorregamento e de tipo de água/gelo/neve (persistem entre passos)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swater, swaterp, swater1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Água + gelo da superfície no passo atual, no passo “p” e no passo anterior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intval, rintval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 de registros por passo na unidade 28 (inteiro e real)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t1(maxlines,4), t2(maxlines,15)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Data/hora e variáveis interpoladas para a unidade 28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f1, f2, f3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Fração de interpolação; razões lheatf/lhes e lheat/lhes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ttemp, sd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Temperatura de superfície e profundidade de neve usadas na unidade 24</w:t>
            </w:r>
          </w:p>
        </w:tc>
      </w:tr>
    </w:tbl>
    <w:p>
      <w:pPr>
        <w:spacing w:after="120"/>
      </w:pP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Principais variáveis de fasst_global usadas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Registros meteorológicos; colunas por MetCol (alterados: PT, PT2, SD)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sdens, frthick, twthick, sstate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Densidade da neve, espessuras de congelamento/degelo e estado da superfície (alterados)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surfmoist, surfice, surfmoistp, surficep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Umidade e gelo da superfície (atual e “p”)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surfci, surfrci, surfcbr, surfd, surfemis, tot_thick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Índices de cone, CBR, densidade, emissividade e espessura total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ft, tt, canopy_temp(3,n), airt(2,n)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Temperaturas da vegetação baixa, da superfície, do dossel e do ar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lhes, lheatf, lheat, cevap, surfemisf, surfemisc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Razões de calor latente, evaporação do dossel e emissividades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sdown, sup, irdown, irup, sheat, cheat, cheat1, pheat1, evap_heat, tmelt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Termos do balanço de energia escritos na unidade 24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water_flag, iw, istart, iend, maxlines, freq_id, vitd_index, met_count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Controle da execução e dados do cabeçalho</w:t>
            </w:r>
          </w:p>
        </w:tc>
      </w:tr>
      <w:tr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lat, mlong, elev, timeoffset, timstep, mflag, vegh_type, vegl_type, slushy</w:t>
            </w:r>
          </w:p>
        </w:tc>
        <w:tc>
          <w:tcPr>
            <w:tcW w:type="dxa" w:w="7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Localização, passo de tempo, sentinela de dado ausente e tipos de vegetação</w:t>
            </w:r>
          </w:p>
        </w:tc>
      </w:tr>
    </w:tbl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4. Tratamento de Erros e Logs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Validações Implementadas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Checagem de “dado ausente” em sd e hi contra mflag, com tolerância eps, no mesmo padrão aint(|x - mflag|·1e5)·1e-5 usado no restante do projeto.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Limites de intval entre 1 e maxlines, como no original.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Mensagens de Log</w:t>
      </w:r>
    </w:p>
    <w:p>
      <w:pPr>
        <w:spacing w:after="200"/>
      </w:pPr>
      <w:r>
        <w:rPr>
          <w:rFonts w:ascii="Calibri" w:cs="Calibri" w:eastAsia="Calibri" w:hAnsi="Calibri"/>
        </w:rPr>
        <w:t xml:space="preserve">Nenhuma mensagem de log: a sub-rotina só escreve os três arquivos de saída.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Exceções e Casos-Limite Tratados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Nenhuma exceção Python é levantada de propósito — write_outputs.F90 não tem stop nem mensagens de erro.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Campo numérico que não cabe na largura do FORMAT sai como asteriscos (“*”), como no gfortran; NaN e Infinity saem por extenso, alinhados à direita.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lhes = 0 produz Inf/NaN silenciosamente (ver _fdiv), igual ao Fortran.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5. Testes, Dificuldades Encontradas e Diagnóstico</w:t>
      </w:r>
    </w:p>
    <w:p>
      <w:pPr>
        <w:spacing w:after="200"/>
      </w:pPr>
      <w:r>
        <w:rPr>
          <w:rFonts w:ascii="Calibri" w:cs="Calibri" w:eastAsia="Calibri" w:hAnsi="Calibri"/>
        </w:rPr>
        <w:t xml:space="preserve">1. Cabeçalhos longos com continuação de linha e aspas duplicadas: os seis cabeçalhos de texto são escritos em vários trechos ligados por &amp; e usam aspas duplicadas dentro de aspas. Em vez de copiar à mão, os trechos foram extraídos do .F90 por script e a concatenação foi comparada com a saída do executável compilado: idêntica nas seis linhas.</w:t>
      </w:r>
    </w:p>
    <w:p>
      <w:pPr>
        <w:spacing w:after="200"/>
      </w:pPr>
      <w:r>
        <w:rPr>
          <w:rFonts w:ascii="Calibri" w:cs="Calibri" w:eastAsia="Calibri" w:hAnsi="Calibri"/>
        </w:rPr>
        <w:t xml:space="preserve">2. Emulação dos descritores FORMAT: o comportamento do gfortran em casos de borda (zero à esquerda omitido, -0.00, NaN/Infinity, estouro com asteriscos, expoente de três dígitos em E) não é óbvio. Foi levantado por comparação direta com o executável, incluindo valores como 0.125, 99999.995, ±1e300 e ±Inf, e os emuladores foram ajustados até a igualdade.</w:t>
      </w:r>
    </w:p>
    <w:p>
      <w:pPr>
        <w:spacing w:after="200"/>
      </w:pPr>
      <w:r>
        <w:rPr>
          <w:rFonts w:ascii="Calibri" w:cs="Calibri" w:eastAsia="Calibri" w:hAnsi="Calibri"/>
        </w:rPr>
        <w:t xml:space="preserve">3. Acesso a met(i-1) com i = 1: no Fortran lê fora dos limites; no Python lê a linha 0 fantasma (zeros). Para a comparação, o executável de teste declara os arrays com limite inferior 0 preenchido com zeros, equivalente à linha fantasma.</w:t>
      </w:r>
    </w:p>
    <w:p>
      <w:pPr>
        <w:spacing w:after="200"/>
      </w:pPr>
      <w:r>
        <w:rPr>
          <w:rFonts w:ascii="Calibri" w:cs="Calibri" w:eastAsia="Calibri" w:hAnsi="Calibri"/>
        </w:rPr>
        <w:t xml:space="preserve">4. Validação da interpolação da unidade 28: a data/hora interpolada e a virada de ano exigem anos bissextos e não bissextos, dias 365 a 367 e vegint variados — todos incluídos nos casos de teste.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6. Validação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write_outputs.F90 original foi compilado com gfortran, usando uma réplica de teste de fasst_global (somente as variáveis usadas) e um driver que lê o estado de um arquivo binário e chama a sub-rotina. O mesmo estado foi executado na tradução Python.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Comparados byte a byte: o conteúdo das unidades 2, 28 e 24 e o estado alterado (met, sdens, frthick, twthick, sstate).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850 casos, todos idênticos: 450 aleatórios (valores normais, valores de borda de calendário e valores muito pequenos) e 400 de estresse (NaN, ±Inf, ±1e300, empates de arredondamento, estouros de campo, latitude/longitude/elevação extremas). A cobertura inclui water_flag de 0 a 3, iw = 1, 2 e 5, keep negativo e positivo, flprint 0/1 e vegint com intval maior que 1.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Revisão linha a linha das 375 linhas do .F90 e checagem de sintaxe (ast.parse) do .py.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Ressalvas: a réplica de fasst_global assume integer(4) para os inteiros e usa EPS e TREF de fasst.constants; o driver real (fasst_driver.F90) não foi fornecido, portanto a abertura dos arquivos 2, 28 e 24 e a convenção state.unit2/unit28/unit24 não foram testadas contra ele. O comportamento de int() para NaN/Inf é específico de gfortran em x86-64.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7. Versão Final Aprovada e Justificativa Tecnológica</w:t>
      </w:r>
    </w:p>
    <w:p>
      <w:pPr>
        <w:spacing w:after="200"/>
      </w:pPr>
      <w:r>
        <w:rPr>
          <w:rFonts w:ascii="Calibri" w:cs="Calibri" w:eastAsia="Calibri" w:hAnsi="Calibri"/>
        </w:rPr>
        <w:t xml:space="preserve">Versão atual: write_outputs.F90 traduzido integralmente, com saída idêntica byte a byte à do Fortran compilado nos 850 casos de teste.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esta versão deu certo?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Emular os descritores FORMAT em funções pequenas e testá-las contra o executável real, em vez de usar f-strings “aproximadas”: o gfortran tem regras próprias de largura, zero à esquerda e estouro.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Extrair os cabeçalhos do próprio fonte por script e conferir com a saída compilada, eliminando erros de digitação em ~1.000 caracteres de texto.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Testar com valores extremos e não só com valores “bem comportados”, o que forçou o tratamento de NaN, Inf e estouro de campo.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Pontos de Atenção na Transcrição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Número de colunas declarado nos cabeçalhos</w:t>
      </w:r>
    </w:p>
    <w:p>
      <w:pPr>
        <w:spacing w:after="200"/>
      </w:pPr>
      <w:r>
        <w:rPr>
          <w:rFonts w:ascii="Calibri" w:cs="Calibri" w:eastAsia="Calibri" w:hAnsi="Calibri"/>
        </w:rPr>
        <w:t xml:space="preserve">O cabeçalho da unidade 2 declara 43 colunas (ncol = 43), mas cada registro tem 48 campos (44 sem data/hora). O da unidade 28 declara 16, mas há 21 campos (17 sem data/hora). Só a unidade 24 (13) coincide com as colunas de dados. Preservado como no original; quem ler os arquivos pelo cabeçalho deve saber disso.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Número de registros declarado na unidade 28</w:t>
      </w:r>
    </w:p>
    <w:p>
      <w:pPr>
        <w:spacing w:after="200"/>
      </w:pPr>
      <w:r>
        <w:rPr>
          <w:rFonts w:ascii="Calibri" w:cs="Calibri" w:eastAsia="Calibri" w:hAnsi="Calibri"/>
        </w:rPr>
        <w:t xml:space="preserve">O cabeçalho declara intval·(iend - istartp + 1) registros, mas o laço escreve 1 registro para o primeiro passo e intval para cada um dos demais, ou seja, 1 + intval·(n - 1). Só coincide quando intval == 1.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fw_flag persiste entre passos e há ramos inalcançáveis</w:t>
      </w:r>
    </w:p>
    <w:p>
      <w:pPr>
        <w:spacing w:after="200"/>
      </w:pPr>
      <w:r>
        <w:rPr>
          <w:rFonts w:ascii="Calibri" w:cs="Calibri" w:eastAsia="Calibri" w:hAnsi="Calibri"/>
        </w:rPr>
        <w:t xml:space="preserve">No ramo sd &gt; eps, hi ≤ eps, i ≠ 1, se a neve não diminuiu, fw_flag mantém o valor do passo anterior (0 no primeiro). Os ramos slushy(i) == 1 (fw_flag = 4) e fw_flag = 5 só são alcançáveis com i == 1, porque “else if (i /= 1)” os antecede.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Leitura fora dos limites com i = 1</w:t>
      </w:r>
    </w:p>
    <w:p>
      <w:pPr>
        <w:spacing w:after="200"/>
      </w:pPr>
      <w:r>
        <w:rPr>
          <w:rFonts w:ascii="Calibri" w:cs="Calibri" w:eastAsia="Calibri" w:hAnsi="Calibri"/>
        </w:rPr>
        <w:t xml:space="preserve">Com iw ≠ 1 e istartp = 1 (possível com keep grande), met(i-1,…) lê a posição 0, fora dos limites no Fortran. Na tradução lê a linha 0 fantasma (zeros), sem erro.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Ano bissexto na interpolação da unidade 28</w:t>
      </w:r>
    </w:p>
    <w:p>
      <w:pPr>
        <w:spacing w:after="200"/>
      </w:pPr>
      <w:r>
        <w:rPr>
          <w:rFonts w:ascii="Calibri" w:cs="Calibri" w:eastAsia="Calibri" w:hAnsi="Calibri"/>
        </w:rPr>
        <w:t xml:space="preserve">O teste de ano bissexto usa o ano do passo atual (met(i, ip_year)) e não o de t1(j,1), que vem do passo anterior; na virada de ano o calendário usado pode estar errado. A hora também só é normalizada uma vez (≥ 24 → −24).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sstate vazio</w:t>
      </w:r>
    </w:p>
    <w:p>
      <w:pPr>
        <w:spacing w:after="200"/>
      </w:pPr>
      <w:r>
        <w:rPr>
          <w:rFonts w:ascii="Calibri" w:cs="Calibri" w:eastAsia="Calibri" w:hAnsi="Calibri"/>
        </w:rPr>
        <w:t xml:space="preserve">Um sstate vazio (valor padrão do estado) é escrito como espaço em A1.</w:t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Pendências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Confirmar a convenção state.unit2 / unit28 / unit24 e a abertura dos arquivos quando fasst_driver.F90 for fornecido, e checar como flprint, keep e vegint são definidos.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Decidir com o orientador se ncol (43), o 16 da unidade 28 e a contagem de registros devem ser corrigidos, ou se algum leitor externo depende dos valores atuais (nada foi alterado).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Verificar se os arquivos das unidades 2, 28 e 24 são lidos de volta por algum outro módulo do FASST ou por ferramentas externas, o que fixaria o formato.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Confirmar os tipos reais de slushy (inteiro ou real) e sstate no código de alocação do driver.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7"/>
        <w:szCs w:val="17"/>
      </w:rPr>
      <w:t xml:space="preserve">Documentação de Transcrição de Código · Página </w:t>
    </w:r>
    <w:r>
      <w:rPr>
        <w:rFonts w:ascii="Calibri" w:cs="Calibri" w:eastAsia="Calibri" w:hAnsi="Calibri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7"/>
        <w:szCs w:val="17"/>
      </w:rPr>
      <w:t xml:space="preserve"> de </w:t>
    </w:r>
    <w:r>
      <w:rPr>
        <w:rFonts w:ascii="Calibri" w:cs="Calibri" w:eastAsia="Calibri" w:hAnsi="Calibri"/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</w:pPr>
    <w:r>
      <w:rPr>
        <w:rFonts w:ascii="Calibri" w:cs="Calibri" w:eastAsia="Calibri" w:hAnsi="Calibri"/>
        <w:color w:val="595959"/>
        <w:sz w:val="17"/>
        <w:szCs w:val="17"/>
      </w:rPr>
      <w:t xml:space="preserve">PIBIC 2026/2027 · PUCPR  |  Desenvolvimento de FMUs para Integração de Modelos de Coberturas Verdes no Software DOMUS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2026-09-18T18:45:57.878Z</dcterms:created>
  <dcterms:modified xsi:type="dcterms:W3CDTF">2026-09-18T18:45:57.878Z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