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68C2" w14:textId="77777777" w:rsidR="006D5CC8" w:rsidRDefault="00000000">
      <w:pPr>
        <w:spacing w:after="60"/>
      </w:pPr>
      <w:r>
        <w:rPr>
          <w:rFonts w:ascii="Calibri" w:eastAsia="Calibri" w:hAnsi="Calibri" w:cs="Calibri"/>
          <w:b/>
          <w:bCs/>
          <w:sz w:val="32"/>
          <w:szCs w:val="32"/>
        </w:rPr>
        <w:t>DOCUMENTAÇÃO DE TRANSCRIÇÃO</w:t>
      </w:r>
    </w:p>
    <w:p w14:paraId="34159FDC" w14:textId="77777777" w:rsidR="006D5CC8" w:rsidRDefault="00000000">
      <w:pPr>
        <w:spacing w:after="2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Fortran90 → Python  ·  Arquivo: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module_radiation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6D5CC8" w14:paraId="35DA81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29C67" w14:textId="77777777" w:rsidR="006D5CC8" w:rsidRDefault="00000000">
            <w:r>
              <w:rPr>
                <w:rFonts w:ascii="Calibri" w:eastAsia="Calibri" w:hAnsi="Calibri" w:cs="Calibri"/>
                <w:b/>
                <w:bCs/>
              </w:rPr>
              <w:t>Nome do arquivo original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70152" w14:textId="77777777" w:rsidR="006D5CC8" w:rsidRDefault="00000000">
            <w:r>
              <w:rPr>
                <w:rFonts w:ascii="Calibri" w:eastAsia="Calibri" w:hAnsi="Calibri" w:cs="Calibri"/>
              </w:rPr>
              <w:t>module_radiation.F90</w:t>
            </w:r>
          </w:p>
        </w:tc>
      </w:tr>
      <w:tr w:rsidR="006D5CC8" w14:paraId="5D6789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37018" w14:textId="77777777" w:rsidR="006D5CC8" w:rsidRDefault="00000000">
            <w:r>
              <w:rPr>
                <w:rFonts w:ascii="Calibri" w:eastAsia="Calibri" w:hAnsi="Calibri" w:cs="Calibri"/>
                <w:b/>
                <w:bCs/>
              </w:rPr>
              <w:t>Nome do arquivo Python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00688" w14:textId="77777777" w:rsidR="006D5CC8" w:rsidRDefault="00000000">
            <w:r>
              <w:rPr>
                <w:rFonts w:ascii="Calibri" w:eastAsia="Calibri" w:hAnsi="Calibri" w:cs="Calibri"/>
              </w:rPr>
              <w:t>module_radiation.py</w:t>
            </w:r>
          </w:p>
        </w:tc>
      </w:tr>
      <w:tr w:rsidR="006D5CC8" w14:paraId="479D6A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58F0B" w14:textId="77777777" w:rsidR="006D5CC8" w:rsidRDefault="00000000">
            <w:r>
              <w:rPr>
                <w:rFonts w:ascii="Calibri" w:eastAsia="Calibri" w:hAnsi="Calibri" w:cs="Calibri"/>
                <w:b/>
                <w:bCs/>
              </w:rPr>
              <w:t>Responsável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D7490" w14:textId="77777777" w:rsidR="006D5CC8" w:rsidRDefault="00000000">
            <w:r>
              <w:rPr>
                <w:rFonts w:ascii="Calibri" w:eastAsia="Calibri" w:hAnsi="Calibri" w:cs="Calibri"/>
              </w:rPr>
              <w:t>Allan Morimoto</w:t>
            </w:r>
          </w:p>
        </w:tc>
      </w:tr>
      <w:tr w:rsidR="006D5CC8" w14:paraId="4C9682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93861" w14:textId="77777777" w:rsidR="006D5CC8" w:rsidRDefault="00000000"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4DE71" w14:textId="28E19DF2" w:rsidR="006D5CC8" w:rsidRDefault="00CE5247">
            <w:r>
              <w:rPr>
                <w:rFonts w:ascii="Calibri" w:eastAsia="Calibri" w:hAnsi="Calibri" w:cs="Calibri"/>
              </w:rPr>
              <w:t>06</w:t>
            </w:r>
            <w:r w:rsidR="00000000">
              <w:rPr>
                <w:rFonts w:ascii="Calibri" w:eastAsia="Calibri" w:hAnsi="Calibri" w:cs="Calibri"/>
              </w:rPr>
              <w:t>/09/2026</w:t>
            </w:r>
          </w:p>
        </w:tc>
      </w:tr>
    </w:tbl>
    <w:p w14:paraId="452B4FD7" w14:textId="77777777" w:rsidR="006D5CC8" w:rsidRDefault="006D5CC8">
      <w:pPr>
        <w:spacing w:after="120"/>
      </w:pPr>
    </w:p>
    <w:p w14:paraId="29A2CC97" w14:textId="77777777" w:rsidR="006D5CC8" w:rsidRDefault="00000000">
      <w:pPr>
        <w:spacing w:after="2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Status: </w:t>
      </w:r>
      <w:r>
        <w:rPr>
          <w:rFonts w:ascii="Calibri" w:eastAsia="Calibri" w:hAnsi="Calibri" w:cs="Calibri"/>
          <w:sz w:val="22"/>
          <w:szCs w:val="22"/>
        </w:rPr>
        <w:t>☐ Rascunho  ☒ Transcrito  ☐ Validado</w:t>
      </w:r>
    </w:p>
    <w:p w14:paraId="658F7C65" w14:textId="77777777" w:rsidR="006D5CC8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Propósito</w:t>
      </w:r>
    </w:p>
    <w:p w14:paraId="4CA409BB" w14:textId="77777777" w:rsidR="006D5CC8" w:rsidRDefault="00000000">
      <w:pPr>
        <w:spacing w:after="200"/>
      </w:pPr>
      <w:r>
        <w:rPr>
          <w:rFonts w:ascii="Calibri" w:eastAsia="Calibri" w:hAnsi="Calibri" w:cs="Calibri"/>
        </w:rPr>
        <w:t>Responsável pelo cálculo do balanço radiativo na atmosfera e na superfície. Calcula o fluxo de radiação infravermelha (onda longa) descendente e a altura da base das nuvens (</w:t>
      </w:r>
      <w:proofErr w:type="spellStart"/>
      <w:r>
        <w:rPr>
          <w:rFonts w:ascii="Calibri" w:eastAsia="Calibri" w:hAnsi="Calibri" w:cs="Calibri"/>
        </w:rPr>
        <w:t>dnirflx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cloudbase</w:t>
      </w:r>
      <w:proofErr w:type="spellEnd"/>
      <w:r>
        <w:rPr>
          <w:rFonts w:ascii="Calibri" w:eastAsia="Calibri" w:hAnsi="Calibri" w:cs="Calibri"/>
        </w:rPr>
        <w:t>), a emissividade atmosférica em onda longa (</w:t>
      </w:r>
      <w:proofErr w:type="spellStart"/>
      <w:r>
        <w:rPr>
          <w:rFonts w:ascii="Calibri" w:eastAsia="Calibri" w:hAnsi="Calibri" w:cs="Calibri"/>
        </w:rPr>
        <w:t>emisatm</w:t>
      </w:r>
      <w:proofErr w:type="spellEnd"/>
      <w:r>
        <w:rPr>
          <w:rFonts w:ascii="Calibri" w:eastAsia="Calibri" w:hAnsi="Calibri" w:cs="Calibri"/>
        </w:rPr>
        <w:t>), a posição astronômica do sol — ângulo zênite e azimute (</w:t>
      </w:r>
      <w:proofErr w:type="spellStart"/>
      <w:r>
        <w:rPr>
          <w:rFonts w:ascii="Calibri" w:eastAsia="Calibri" w:hAnsi="Calibri" w:cs="Calibri"/>
        </w:rPr>
        <w:t>sol_zen</w:t>
      </w:r>
      <w:proofErr w:type="spellEnd"/>
      <w:r>
        <w:rPr>
          <w:rFonts w:ascii="Calibri" w:eastAsia="Calibri" w:hAnsi="Calibri" w:cs="Calibri"/>
        </w:rPr>
        <w:t>) — e a radiação solar (onda curta) incidente, decomposta em componentes direta e difusa pelo método de Shapiro (</w:t>
      </w:r>
      <w:proofErr w:type="spellStart"/>
      <w:r>
        <w:rPr>
          <w:rFonts w:ascii="Calibri" w:eastAsia="Calibri" w:hAnsi="Calibri" w:cs="Calibri"/>
        </w:rPr>
        <w:t>Solflx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insol</w:t>
      </w:r>
      <w:proofErr w:type="spellEnd"/>
      <w:r>
        <w:rPr>
          <w:rFonts w:ascii="Calibri" w:eastAsia="Calibri" w:hAnsi="Calibri" w:cs="Calibri"/>
        </w:rPr>
        <w:t xml:space="preserve">). É o módulo mais autocontido do FASST traduzido até aqui: as 6 sub-rotinas só se chamam entre si, sem nenhuma dependência de outro arquivo além das constantes físicas de </w:t>
      </w:r>
      <w:proofErr w:type="spellStart"/>
      <w:r>
        <w:rPr>
          <w:rFonts w:ascii="Calibri" w:eastAsia="Calibri" w:hAnsi="Calibri" w:cs="Calibri"/>
        </w:rPr>
        <w:t>fasst_global</w:t>
      </w:r>
      <w:proofErr w:type="spellEnd"/>
      <w:r>
        <w:rPr>
          <w:rFonts w:ascii="Calibri" w:eastAsia="Calibri" w:hAnsi="Calibri" w:cs="Calibri"/>
        </w:rPr>
        <w:t>.</w:t>
      </w:r>
    </w:p>
    <w:p w14:paraId="4C161902" w14:textId="77777777" w:rsidR="006D5CC8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Chamadas Externas</w:t>
      </w:r>
    </w:p>
    <w:p w14:paraId="06CA45E9" w14:textId="77777777" w:rsidR="006D5CC8" w:rsidRDefault="00000000">
      <w:pPr>
        <w:spacing w:after="200"/>
      </w:pPr>
      <w:r>
        <w:rPr>
          <w:rFonts w:ascii="Calibri" w:eastAsia="Calibri" w:hAnsi="Calibri" w:cs="Calibri"/>
        </w:rPr>
        <w:t>module_radiation.F90 não chama nenhuma sub-rotina de outro arquivo do FASST — as 6 sub-rotinas do arquivo (</w:t>
      </w:r>
      <w:proofErr w:type="spellStart"/>
      <w:r>
        <w:rPr>
          <w:rFonts w:ascii="Calibri" w:eastAsia="Calibri" w:hAnsi="Calibri" w:cs="Calibri"/>
        </w:rPr>
        <w:t>dnirflx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cloudbase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emisatm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sol_zen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Solflx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insol</w:t>
      </w:r>
      <w:proofErr w:type="spellEnd"/>
      <w:r>
        <w:rPr>
          <w:rFonts w:ascii="Calibri" w:eastAsia="Calibri" w:hAnsi="Calibri" w:cs="Calibri"/>
        </w:rPr>
        <w:t xml:space="preserve">) só se chamam entre si. A única dependência externa é </w:t>
      </w:r>
      <w:proofErr w:type="spellStart"/>
      <w:r>
        <w:rPr>
          <w:rFonts w:ascii="Calibri" w:eastAsia="Calibri" w:hAnsi="Calibri" w:cs="Calibri"/>
        </w:rPr>
        <w:t>fasst_global</w:t>
      </w:r>
      <w:proofErr w:type="spellEnd"/>
      <w:r>
        <w:rPr>
          <w:rFonts w:ascii="Calibri" w:eastAsia="Calibri" w:hAnsi="Calibri" w:cs="Calibri"/>
        </w:rPr>
        <w:t xml:space="preserve">, e só para constantes (não funções): EPS, TREF, SIGMA e PI vêm de </w:t>
      </w:r>
      <w:proofErr w:type="spellStart"/>
      <w:r>
        <w:rPr>
          <w:rFonts w:ascii="Calibri" w:eastAsia="Calibri" w:hAnsi="Calibri" w:cs="Calibri"/>
        </w:rPr>
        <w:t>fasst.constants</w:t>
      </w:r>
      <w:proofErr w:type="spellEnd"/>
      <w:r>
        <w:rPr>
          <w:rFonts w:ascii="Calibri" w:eastAsia="Calibri" w:hAnsi="Calibri" w:cs="Calibri"/>
        </w:rPr>
        <w:t xml:space="preserve">; </w:t>
      </w:r>
      <w:proofErr w:type="spellStart"/>
      <w:r>
        <w:rPr>
          <w:rFonts w:ascii="Calibri" w:eastAsia="Calibri" w:hAnsi="Calibri" w:cs="Calibri"/>
        </w:rPr>
        <w:t>mflag</w:t>
      </w:r>
      <w:proofErr w:type="spellEnd"/>
      <w:r>
        <w:rPr>
          <w:rFonts w:ascii="Calibri" w:eastAsia="Calibri" w:hAnsi="Calibri" w:cs="Calibri"/>
        </w:rPr>
        <w:t xml:space="preserve"> é campo de estado real (</w:t>
      </w:r>
      <w:proofErr w:type="spellStart"/>
      <w:r>
        <w:rPr>
          <w:rFonts w:ascii="Calibri" w:eastAsia="Calibri" w:hAnsi="Calibri" w:cs="Calibri"/>
        </w:rPr>
        <w:t>FasstState.mflag</w:t>
      </w:r>
      <w:proofErr w:type="spellEnd"/>
      <w:r>
        <w:rPr>
          <w:rFonts w:ascii="Calibri" w:eastAsia="Calibri" w:hAnsi="Calibri" w:cs="Calibri"/>
        </w:rPr>
        <w:t>), lido do cabeçalho do arquivo meteorológico em tempo de execução.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400"/>
      </w:tblGrid>
      <w:tr w:rsidR="006D5CC8" w14:paraId="6EBA5F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8A981" w14:textId="77777777" w:rsidR="006D5CC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Símbolo</w:t>
            </w:r>
          </w:p>
        </w:tc>
        <w:tc>
          <w:tcPr>
            <w:tcW w:w="4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B73A2" w14:textId="77777777" w:rsidR="006D5CC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Origem</w:t>
            </w:r>
          </w:p>
        </w:tc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FE96B" w14:textId="77777777" w:rsidR="006D5CC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Usado em</w:t>
            </w:r>
          </w:p>
        </w:tc>
      </w:tr>
      <w:tr w:rsidR="006D5CC8" w14:paraId="3BFC52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1A754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lat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mlong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timeoffset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albedo_fasst</w:t>
            </w:r>
            <w:proofErr w:type="spellEnd"/>
          </w:p>
        </w:tc>
        <w:tc>
          <w:tcPr>
            <w:tcW w:w="4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D3EB8" w14:textId="77777777" w:rsidR="006D5CC8" w:rsidRDefault="00000000">
            <w:r>
              <w:rPr>
                <w:rFonts w:ascii="Calibri" w:eastAsia="Calibri" w:hAnsi="Calibri" w:cs="Calibri"/>
              </w:rPr>
              <w:t xml:space="preserve">Campos de </w:t>
            </w:r>
            <w:proofErr w:type="spellStart"/>
            <w:r>
              <w:rPr>
                <w:rFonts w:ascii="Calibri" w:eastAsia="Calibri" w:hAnsi="Calibri" w:cs="Calibri"/>
              </w:rPr>
              <w:t>FasstState</w:t>
            </w:r>
            <w:proofErr w:type="spellEnd"/>
          </w:p>
        </w:tc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C06C3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cloudbase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sol_zen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insol</w:t>
            </w:r>
            <w:proofErr w:type="spellEnd"/>
          </w:p>
        </w:tc>
      </w:tr>
      <w:tr w:rsidR="006D5CC8" w14:paraId="0AD507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C05D8" w14:textId="77777777" w:rsidR="006D5CC8" w:rsidRDefault="00000000">
            <w:r>
              <w:rPr>
                <w:rFonts w:ascii="Calibri" w:eastAsia="Calibri" w:hAnsi="Calibri" w:cs="Calibri"/>
              </w:rPr>
              <w:t>EPS, TREF, SIGMA, PI</w:t>
            </w:r>
          </w:p>
        </w:tc>
        <w:tc>
          <w:tcPr>
            <w:tcW w:w="4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91140" w14:textId="77777777" w:rsidR="006D5CC8" w:rsidRDefault="00000000">
            <w:r>
              <w:rPr>
                <w:rFonts w:ascii="Calibri" w:eastAsia="Calibri" w:hAnsi="Calibri" w:cs="Calibri"/>
              </w:rPr>
              <w:t xml:space="preserve">Constantes de </w:t>
            </w:r>
            <w:proofErr w:type="spellStart"/>
            <w:r>
              <w:rPr>
                <w:rFonts w:ascii="Calibri" w:eastAsia="Calibri" w:hAnsi="Calibri" w:cs="Calibri"/>
              </w:rPr>
              <w:t>fasst.constants</w:t>
            </w:r>
            <w:proofErr w:type="spellEnd"/>
          </w:p>
        </w:tc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79FAA" w14:textId="77777777" w:rsidR="006D5CC8" w:rsidRDefault="00000000">
            <w:r>
              <w:rPr>
                <w:rFonts w:ascii="Calibri" w:eastAsia="Calibri" w:hAnsi="Calibri" w:cs="Calibri"/>
              </w:rPr>
              <w:t>todas</w:t>
            </w:r>
          </w:p>
        </w:tc>
      </w:tr>
      <w:tr w:rsidR="006D5CC8" w14:paraId="63D7B1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657A3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mflag</w:t>
            </w:r>
            <w:proofErr w:type="spellEnd"/>
          </w:p>
        </w:tc>
        <w:tc>
          <w:tcPr>
            <w:tcW w:w="4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CDE4F" w14:textId="77777777" w:rsidR="006D5CC8" w:rsidRDefault="00000000">
            <w:r>
              <w:rPr>
                <w:rFonts w:ascii="Calibri" w:eastAsia="Calibri" w:hAnsi="Calibri" w:cs="Calibri"/>
              </w:rPr>
              <w:t xml:space="preserve">Campo de </w:t>
            </w:r>
            <w:proofErr w:type="spellStart"/>
            <w:r>
              <w:rPr>
                <w:rFonts w:ascii="Calibri" w:eastAsia="Calibri" w:hAnsi="Calibri" w:cs="Calibri"/>
              </w:rPr>
              <w:t>FasstState</w:t>
            </w:r>
            <w:proofErr w:type="spellEnd"/>
            <w:r>
              <w:rPr>
                <w:rFonts w:ascii="Calibri" w:eastAsia="Calibri" w:hAnsi="Calibri" w:cs="Calibri"/>
              </w:rPr>
              <w:t xml:space="preserve"> (lido do meteorológico)</w:t>
            </w:r>
          </w:p>
        </w:tc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94B3A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cloudbase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Solflx</w:t>
            </w:r>
            <w:proofErr w:type="spellEnd"/>
          </w:p>
        </w:tc>
      </w:tr>
    </w:tbl>
    <w:p w14:paraId="64BAEBBC" w14:textId="77777777" w:rsidR="006D5CC8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Arquitetura</w:t>
      </w:r>
    </w:p>
    <w:p w14:paraId="71F26DAD" w14:textId="77777777" w:rsidR="006D5CC8" w:rsidRDefault="00000000">
      <w:pPr>
        <w:spacing w:after="200"/>
      </w:pPr>
      <w:r>
        <w:rPr>
          <w:rFonts w:ascii="Calibri" w:eastAsia="Calibri" w:hAnsi="Calibri" w:cs="Calibri"/>
        </w:rPr>
        <w:t xml:space="preserve">As 6 sub-rotinas são funções que recebem </w:t>
      </w:r>
      <w:proofErr w:type="spellStart"/>
      <w:r>
        <w:rPr>
          <w:rFonts w:ascii="Calibri" w:eastAsia="Calibri" w:hAnsi="Calibri" w:cs="Calibri"/>
        </w:rPr>
        <w:t>state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FasstState</w:t>
      </w:r>
      <w:proofErr w:type="spellEnd"/>
      <w:r>
        <w:rPr>
          <w:rFonts w:ascii="Calibri" w:eastAsia="Calibri" w:hAnsi="Calibri" w:cs="Calibri"/>
        </w:rPr>
        <w:t xml:space="preserve"> como primeiro argumento — mesmo padrão dos demais arquivos deste projeto. </w:t>
      </w:r>
      <w:proofErr w:type="spellStart"/>
      <w:r>
        <w:rPr>
          <w:rFonts w:ascii="Calibri" w:eastAsia="Calibri" w:hAnsi="Calibri" w:cs="Calibri"/>
        </w:rPr>
        <w:t>lat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mlong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timeoffset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albedo_fasst</w:t>
      </w:r>
      <w:proofErr w:type="spellEnd"/>
      <w:r>
        <w:rPr>
          <w:rFonts w:ascii="Calibri" w:eastAsia="Calibri" w:hAnsi="Calibri" w:cs="Calibri"/>
        </w:rPr>
        <w:t xml:space="preserve"> são campos de </w:t>
      </w:r>
      <w:proofErr w:type="spellStart"/>
      <w:r>
        <w:rPr>
          <w:rFonts w:ascii="Calibri" w:eastAsia="Calibri" w:hAnsi="Calibri" w:cs="Calibri"/>
        </w:rPr>
        <w:t>FasstState</w:t>
      </w:r>
      <w:proofErr w:type="spellEnd"/>
      <w:r>
        <w:rPr>
          <w:rFonts w:ascii="Calibri" w:eastAsia="Calibri" w:hAnsi="Calibri" w:cs="Calibri"/>
        </w:rPr>
        <w:t xml:space="preserve">; EPS, TREF, SIGMA e PI são constantes de </w:t>
      </w:r>
      <w:proofErr w:type="spellStart"/>
      <w:r>
        <w:rPr>
          <w:rFonts w:ascii="Calibri" w:eastAsia="Calibri" w:hAnsi="Calibri" w:cs="Calibri"/>
        </w:rPr>
        <w:t>fasst.constants</w:t>
      </w:r>
      <w:proofErr w:type="spellEnd"/>
      <w:r>
        <w:rPr>
          <w:rFonts w:ascii="Calibri" w:eastAsia="Calibri" w:hAnsi="Calibri" w:cs="Calibri"/>
        </w:rPr>
        <w:t xml:space="preserve">, não estado; </w:t>
      </w:r>
      <w:proofErr w:type="spellStart"/>
      <w:r>
        <w:rPr>
          <w:rFonts w:ascii="Calibri" w:eastAsia="Calibri" w:hAnsi="Calibri" w:cs="Calibri"/>
        </w:rPr>
        <w:t>mflag</w:t>
      </w:r>
      <w:proofErr w:type="spellEnd"/>
      <w:r>
        <w:rPr>
          <w:rFonts w:ascii="Calibri" w:eastAsia="Calibri" w:hAnsi="Calibri" w:cs="Calibri"/>
        </w:rPr>
        <w:t xml:space="preserve"> também é campo de </w:t>
      </w:r>
      <w:proofErr w:type="spellStart"/>
      <w:r>
        <w:rPr>
          <w:rFonts w:ascii="Calibri" w:eastAsia="Calibri" w:hAnsi="Calibri" w:cs="Calibri"/>
        </w:rPr>
        <w:t>FasstState</w:t>
      </w:r>
      <w:proofErr w:type="spellEnd"/>
      <w:r>
        <w:rPr>
          <w:rFonts w:ascii="Calibri" w:eastAsia="Calibri" w:hAnsi="Calibri" w:cs="Calibri"/>
        </w:rPr>
        <w:t>, por ser lido do cabeçalho do arquivo meteorológico em tempo de execução.</w:t>
      </w:r>
    </w:p>
    <w:p w14:paraId="7C6672A4" w14:textId="77777777" w:rsidR="006D5CC8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insol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também recebe </w:t>
      </w:r>
      <w:proofErr w:type="spellStart"/>
      <w:r>
        <w:rPr>
          <w:rFonts w:ascii="Calibri" w:eastAsia="Calibri" w:hAnsi="Calibri" w:cs="Calibri"/>
          <w:sz w:val="22"/>
          <w:szCs w:val="22"/>
        </w:rPr>
        <w:t>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(usa </w:t>
      </w:r>
      <w:proofErr w:type="spellStart"/>
      <w:r>
        <w:rPr>
          <w:rFonts w:ascii="Calibri" w:eastAsia="Calibri" w:hAnsi="Calibri" w:cs="Calibri"/>
          <w:sz w:val="22"/>
          <w:szCs w:val="22"/>
        </w:rPr>
        <w:t>state.albedo_fasst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 </w:t>
      </w:r>
      <w:proofErr w:type="spellStart"/>
      <w:r>
        <w:rPr>
          <w:rFonts w:ascii="Calibri" w:eastAsia="Calibri" w:hAnsi="Calibri" w:cs="Calibri"/>
          <w:sz w:val="22"/>
          <w:szCs w:val="22"/>
        </w:rPr>
        <w:t>rg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); </w:t>
      </w:r>
      <w:proofErr w:type="spellStart"/>
      <w:r>
        <w:rPr>
          <w:rFonts w:ascii="Calibri" w:eastAsia="Calibri" w:hAnsi="Calibri" w:cs="Calibri"/>
          <w:sz w:val="22"/>
          <w:szCs w:val="22"/>
        </w:rPr>
        <w:t>Solflx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repassa </w:t>
      </w:r>
      <w:proofErr w:type="spellStart"/>
      <w:r>
        <w:rPr>
          <w:rFonts w:ascii="Calibri" w:eastAsia="Calibri" w:hAnsi="Calibri" w:cs="Calibri"/>
          <w:sz w:val="22"/>
          <w:szCs w:val="22"/>
        </w:rPr>
        <w:t>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adiante na chamada.</w:t>
      </w:r>
    </w:p>
    <w:p w14:paraId="0148F3E5" w14:textId="77777777" w:rsidR="006D5CC8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Duas divisões são protegidas por _</w:t>
      </w:r>
      <w:proofErr w:type="spellStart"/>
      <w:r>
        <w:rPr>
          <w:rFonts w:ascii="Calibri" w:eastAsia="Calibri" w:hAnsi="Calibri" w:cs="Calibri"/>
          <w:sz w:val="22"/>
          <w:szCs w:val="22"/>
        </w:rPr>
        <w:t>fdiv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(mesma função em sp_humid.py/snow.py/module_lowveg.py/module_canopy.py), que devolve +-</w:t>
      </w:r>
      <w:proofErr w:type="spellStart"/>
      <w:r>
        <w:rPr>
          <w:rFonts w:ascii="Calibri" w:eastAsia="Calibri" w:hAnsi="Calibri" w:cs="Calibri"/>
          <w:sz w:val="22"/>
          <w:szCs w:val="22"/>
        </w:rPr>
        <w:t>inf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nan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em vez de levantar </w:t>
      </w:r>
      <w:proofErr w:type="spellStart"/>
      <w:r>
        <w:rPr>
          <w:rFonts w:ascii="Calibri" w:eastAsia="Calibri" w:hAnsi="Calibri" w:cs="Calibri"/>
          <w:sz w:val="22"/>
          <w:szCs w:val="22"/>
        </w:rPr>
        <w:t>ZeroDivisionError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quando o denominador é 0.0: a divisão final de </w:t>
      </w:r>
      <w:proofErr w:type="spellStart"/>
      <w:r>
        <w:rPr>
          <w:rFonts w:ascii="Calibri" w:eastAsia="Calibri" w:hAnsi="Calibri" w:cs="Calibri"/>
          <w:sz w:val="22"/>
          <w:szCs w:val="22"/>
        </w:rPr>
        <w:t>sdowns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por ela mesma em </w:t>
      </w:r>
      <w:proofErr w:type="spellStart"/>
      <w:r>
        <w:rPr>
          <w:rFonts w:ascii="Calibri" w:eastAsia="Calibri" w:hAnsi="Calibri" w:cs="Calibri"/>
          <w:sz w:val="22"/>
          <w:szCs w:val="22"/>
        </w:rPr>
        <w:t>insol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(pode chegar a exatamente 0.0 em condições de noite/pôr-do-sol, com sdown0 também 0.0); e </w:t>
      </w:r>
      <w:proofErr w:type="spellStart"/>
      <w:r>
        <w:rPr>
          <w:rFonts w:ascii="Calibri" w:eastAsia="Calibri" w:hAnsi="Calibri" w:cs="Calibri"/>
          <w:sz w:val="22"/>
          <w:szCs w:val="22"/>
        </w:rPr>
        <w:t>costheta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em </w:t>
      </w:r>
      <w:proofErr w:type="spellStart"/>
      <w:r>
        <w:rPr>
          <w:rFonts w:ascii="Calibri" w:eastAsia="Calibri" w:hAnsi="Calibri" w:cs="Calibri"/>
          <w:sz w:val="22"/>
          <w:szCs w:val="22"/>
        </w:rPr>
        <w:t>sol_zen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(denominador cos(</w:t>
      </w:r>
      <w:proofErr w:type="spellStart"/>
      <w:r>
        <w:rPr>
          <w:rFonts w:ascii="Calibri" w:eastAsia="Calibri" w:hAnsi="Calibri" w:cs="Calibri"/>
          <w:sz w:val="22"/>
          <w:szCs w:val="22"/>
        </w:rPr>
        <w:t>zlat</w:t>
      </w:r>
      <w:proofErr w:type="spellEnd"/>
      <w:r>
        <w:rPr>
          <w:rFonts w:ascii="Calibri" w:eastAsia="Calibri" w:hAnsi="Calibri" w:cs="Calibri"/>
          <w:sz w:val="22"/>
          <w:szCs w:val="22"/>
        </w:rPr>
        <w:t>)*</w:t>
      </w:r>
      <w:proofErr w:type="spellStart"/>
      <w:r>
        <w:rPr>
          <w:rFonts w:ascii="Calibri" w:eastAsia="Calibri" w:hAnsi="Calibri" w:cs="Calibri"/>
          <w:sz w:val="22"/>
          <w:szCs w:val="22"/>
        </w:rPr>
        <w:t>sin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phi</w:t>
      </w:r>
      <w:proofErr w:type="spellEnd"/>
      <w:r>
        <w:rPr>
          <w:rFonts w:ascii="Calibri" w:eastAsia="Calibri" w:hAnsi="Calibri" w:cs="Calibri"/>
          <w:sz w:val="22"/>
          <w:szCs w:val="22"/>
        </w:rPr>
        <w:t>), que pode ser 0.0 no polo ou com o sol exatamente no zênite/nadir).</w:t>
      </w:r>
    </w:p>
    <w:p w14:paraId="66C14479" w14:textId="77777777" w:rsidR="006D5CC8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lastRenderedPageBreak/>
        <w:t>1. Análise Funcional do Código Original</w:t>
      </w:r>
    </w:p>
    <w:p w14:paraId="1F6CBD36" w14:textId="77777777" w:rsidR="006D5CC8" w:rsidRDefault="00000000">
      <w:pPr>
        <w:spacing w:after="200"/>
      </w:pPr>
      <w:r>
        <w:rPr>
          <w:rFonts w:ascii="Calibri" w:eastAsia="Calibri" w:hAnsi="Calibri" w:cs="Calibri"/>
        </w:rPr>
        <w:t>1. Transferência Radiativa e Geometria Solar (</w:t>
      </w:r>
      <w:proofErr w:type="spellStart"/>
      <w:r>
        <w:rPr>
          <w:rFonts w:ascii="Calibri" w:eastAsia="Calibri" w:hAnsi="Calibri" w:cs="Calibri"/>
        </w:rPr>
        <w:t>sol_zen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Solflx</w:t>
      </w:r>
      <w:proofErr w:type="spellEnd"/>
      <w:r>
        <w:rPr>
          <w:rFonts w:ascii="Calibri" w:eastAsia="Calibri" w:hAnsi="Calibri" w:cs="Calibri"/>
        </w:rPr>
        <w:t xml:space="preserve">): a partir do dia do ano, hora solar, latitude e longitude, o módulo calcula a declinação solar, a equação do tempo e o ângulo zênite (algoritmo da NOAA, baseado em </w:t>
      </w:r>
      <w:proofErr w:type="spellStart"/>
      <w:r>
        <w:rPr>
          <w:rFonts w:ascii="Calibri" w:eastAsia="Calibri" w:hAnsi="Calibri" w:cs="Calibri"/>
        </w:rPr>
        <w:t>Meeus</w:t>
      </w:r>
      <w:proofErr w:type="spellEnd"/>
      <w:r>
        <w:rPr>
          <w:rFonts w:ascii="Calibri" w:eastAsia="Calibri" w:hAnsi="Calibri" w:cs="Calibri"/>
        </w:rPr>
        <w:t>, “</w:t>
      </w:r>
      <w:proofErr w:type="spellStart"/>
      <w:r>
        <w:rPr>
          <w:rFonts w:ascii="Calibri" w:eastAsia="Calibri" w:hAnsi="Calibri" w:cs="Calibri"/>
        </w:rPr>
        <w:t>Astronomical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Algorithms</w:t>
      </w:r>
      <w:proofErr w:type="spellEnd"/>
      <w:r>
        <w:rPr>
          <w:rFonts w:ascii="Calibri" w:eastAsia="Calibri" w:hAnsi="Calibri" w:cs="Calibri"/>
        </w:rPr>
        <w:t>”). Com isso, e com a insolação extraterrestre corrigida pela órbita elíptica da Terra, determina a insolação teórica no topo da atmosfera e a atenuação atmosférica pelo método de Shapiro (</w:t>
      </w:r>
      <w:proofErr w:type="spellStart"/>
      <w:r>
        <w:rPr>
          <w:rFonts w:ascii="Calibri" w:eastAsia="Calibri" w:hAnsi="Calibri" w:cs="Calibri"/>
        </w:rPr>
        <w:t>insol</w:t>
      </w:r>
      <w:proofErr w:type="spellEnd"/>
      <w:r>
        <w:rPr>
          <w:rFonts w:ascii="Calibri" w:eastAsia="Calibri" w:hAnsi="Calibri" w:cs="Calibri"/>
        </w:rPr>
        <w:t>).</w:t>
      </w:r>
    </w:p>
    <w:p w14:paraId="29A38B19" w14:textId="77777777" w:rsidR="006D5CC8" w:rsidRDefault="00000000">
      <w:pPr>
        <w:spacing w:after="200"/>
      </w:pPr>
      <w:r>
        <w:rPr>
          <w:rFonts w:ascii="Calibri" w:eastAsia="Calibri" w:hAnsi="Calibri" w:cs="Calibri"/>
        </w:rPr>
        <w:t>2. Cálculo de Fluxo Direto e Difuso (</w:t>
      </w:r>
      <w:proofErr w:type="spellStart"/>
      <w:r>
        <w:rPr>
          <w:rFonts w:ascii="Calibri" w:eastAsia="Calibri" w:hAnsi="Calibri" w:cs="Calibri"/>
        </w:rPr>
        <w:t>Solflx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insol</w:t>
      </w:r>
      <w:proofErr w:type="spellEnd"/>
      <w:r>
        <w:rPr>
          <w:rFonts w:ascii="Calibri" w:eastAsia="Calibri" w:hAnsi="Calibri" w:cs="Calibri"/>
        </w:rPr>
        <w:t>): decompõe a radiação solar global incidente em componentes direta e difusa, considerando reflectância/transmitância de céu limpo e de céu nublado por camada (baixa/média/alta), ponderadas por um peso de cobertura de nuvem dependente do cosseno do zênite e da fração de cobertura — e um tratamento especial quando há precipitação reportada, que força cobertura total nas três camadas.</w:t>
      </w:r>
    </w:p>
    <w:p w14:paraId="021C06B1" w14:textId="77777777" w:rsidR="006D5CC8" w:rsidRDefault="00000000">
      <w:pPr>
        <w:spacing w:after="200"/>
      </w:pPr>
      <w:r>
        <w:rPr>
          <w:rFonts w:ascii="Calibri" w:eastAsia="Calibri" w:hAnsi="Calibri" w:cs="Calibri"/>
        </w:rPr>
        <w:t>3. Emissividade e Radiação de Onda Longa (</w:t>
      </w:r>
      <w:proofErr w:type="spellStart"/>
      <w:r>
        <w:rPr>
          <w:rFonts w:ascii="Calibri" w:eastAsia="Calibri" w:hAnsi="Calibri" w:cs="Calibri"/>
        </w:rPr>
        <w:t>emisatm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dnirflx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cloudbase</w:t>
      </w:r>
      <w:proofErr w:type="spellEnd"/>
      <w:r>
        <w:rPr>
          <w:rFonts w:ascii="Calibri" w:eastAsia="Calibri" w:hAnsi="Calibri" w:cs="Calibri"/>
        </w:rPr>
        <w:t xml:space="preserve">): estima a emissividade da atmosfera em onda longa a partir da umidade relativa e temperatura do ar (formulação de Crawford &amp; </w:t>
      </w:r>
      <w:proofErr w:type="spellStart"/>
      <w:r>
        <w:rPr>
          <w:rFonts w:ascii="Calibri" w:eastAsia="Calibri" w:hAnsi="Calibri" w:cs="Calibri"/>
        </w:rPr>
        <w:t>Duchon</w:t>
      </w:r>
      <w:proofErr w:type="spellEnd"/>
      <w:r>
        <w:rPr>
          <w:rFonts w:ascii="Calibri" w:eastAsia="Calibri" w:hAnsi="Calibri" w:cs="Calibri"/>
        </w:rPr>
        <w:t>, 1999), e o fluxo IV descendente resultante como a soma de uma componente de céu limpo (Stefan-Boltzmann) e uma componente de nuvem, parametrizada empiricamente a partir da altura da base de cada tipo de nuvem — que, quando não informada, é estimada por uma parametrização climatológica função da latitude e da estação do ano (</w:t>
      </w:r>
      <w:proofErr w:type="spellStart"/>
      <w:r>
        <w:rPr>
          <w:rFonts w:ascii="Calibri" w:eastAsia="Calibri" w:hAnsi="Calibri" w:cs="Calibri"/>
        </w:rPr>
        <w:t>cloudbase</w:t>
      </w:r>
      <w:proofErr w:type="spellEnd"/>
      <w:r>
        <w:rPr>
          <w:rFonts w:ascii="Calibri" w:eastAsia="Calibri" w:hAnsi="Calibri" w:cs="Calibri"/>
        </w:rPr>
        <w:t>).</w:t>
      </w:r>
    </w:p>
    <w:p w14:paraId="08396828" w14:textId="77777777" w:rsidR="006D5CC8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2. Tradução e Reestruturação</w:t>
      </w:r>
    </w:p>
    <w:p w14:paraId="1D5D6E53" w14:textId="77777777" w:rsidR="006D5CC8" w:rsidRDefault="00000000">
      <w:pPr>
        <w:spacing w:after="200"/>
      </w:pPr>
      <w:r>
        <w:rPr>
          <w:rFonts w:ascii="Calibri" w:eastAsia="Calibri" w:hAnsi="Calibri" w:cs="Calibri"/>
        </w:rPr>
        <w:t>As 6 sub-rotinas foram traduzidas em funções soltas (ver “Arquitetura”), verificando cada uma linha a linha contra o .F90 original. Nenhuma lógica física foi simplificada — onde o Fortran soma, pondera ou zera uma componente, a tradução faz exatamente o mesmo, na mesma ordem.</w:t>
      </w:r>
    </w:p>
    <w:p w14:paraId="245E1B92" w14:textId="77777777" w:rsidR="006D5CC8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Modificações e convenções adotadas na tradução</w:t>
      </w:r>
    </w:p>
    <w:p w14:paraId="495467D3" w14:textId="77777777" w:rsidR="006D5CC8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state.lat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mlong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timeoffset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albedo_fasst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são campos de </w:t>
      </w:r>
      <w:proofErr w:type="spellStart"/>
      <w:r>
        <w:rPr>
          <w:rFonts w:ascii="Calibri" w:eastAsia="Calibri" w:hAnsi="Calibri" w:cs="Calibri"/>
          <w:sz w:val="22"/>
          <w:szCs w:val="22"/>
        </w:rPr>
        <w:t>FasstState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EPS/TREF/SIGMA/PI são constantes de </w:t>
      </w:r>
      <w:proofErr w:type="spellStart"/>
      <w:r>
        <w:rPr>
          <w:rFonts w:ascii="Calibri" w:eastAsia="Calibri" w:hAnsi="Calibri" w:cs="Calibri"/>
          <w:sz w:val="22"/>
          <w:szCs w:val="22"/>
        </w:rPr>
        <w:t>fasst.constants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ver “Arquitetura”.</w:t>
      </w:r>
    </w:p>
    <w:p w14:paraId="461FD930" w14:textId="77777777" w:rsidR="006D5CC8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Parâmetros </w:t>
      </w:r>
      <w:proofErr w:type="spellStart"/>
      <w:r>
        <w:rPr>
          <w:rFonts w:ascii="Calibri" w:eastAsia="Calibri" w:hAnsi="Calibri" w:cs="Calibri"/>
          <w:sz w:val="22"/>
          <w:szCs w:val="22"/>
        </w:rPr>
        <w:t>intent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inout</w:t>
      </w:r>
      <w:proofErr w:type="spellEnd"/>
      <w:r>
        <w:rPr>
          <w:rFonts w:ascii="Calibri" w:eastAsia="Calibri" w:hAnsi="Calibri" w:cs="Calibri"/>
          <w:sz w:val="22"/>
          <w:szCs w:val="22"/>
        </w:rPr>
        <w:t>) do Fortran (</w:t>
      </w:r>
      <w:proofErr w:type="spellStart"/>
      <w:r>
        <w:rPr>
          <w:rFonts w:ascii="Calibri" w:eastAsia="Calibri" w:hAnsi="Calibri" w:cs="Calibri"/>
          <w:sz w:val="22"/>
          <w:szCs w:val="22"/>
        </w:rPr>
        <w:t>mcld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hcld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em </w:t>
      </w:r>
      <w:proofErr w:type="spellStart"/>
      <w:r>
        <w:rPr>
          <w:rFonts w:ascii="Calibri" w:eastAsia="Calibri" w:hAnsi="Calibri" w:cs="Calibri"/>
          <w:sz w:val="22"/>
          <w:szCs w:val="22"/>
        </w:rPr>
        <w:t>dnirflx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</w:t>
      </w:r>
      <w:proofErr w:type="spellStart"/>
      <w:r>
        <w:rPr>
          <w:rFonts w:ascii="Calibri" w:eastAsia="Calibri" w:hAnsi="Calibri" w:cs="Calibri"/>
          <w:sz w:val="22"/>
          <w:szCs w:val="22"/>
        </w:rPr>
        <w:t>icld</w:t>
      </w:r>
      <w:proofErr w:type="spellEnd"/>
      <w:r>
        <w:rPr>
          <w:rFonts w:ascii="Calibri" w:eastAsia="Calibri" w:hAnsi="Calibri" w:cs="Calibri"/>
          <w:sz w:val="22"/>
          <w:szCs w:val="22"/>
        </w:rPr>
        <w:t>/cover/</w:t>
      </w:r>
      <w:proofErr w:type="spellStart"/>
      <w:r>
        <w:rPr>
          <w:rFonts w:ascii="Calibri" w:eastAsia="Calibri" w:hAnsi="Calibri" w:cs="Calibri"/>
          <w:sz w:val="22"/>
          <w:szCs w:val="22"/>
        </w:rPr>
        <w:t>hgt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tsol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em </w:t>
      </w:r>
      <w:proofErr w:type="spellStart"/>
      <w:r>
        <w:rPr>
          <w:rFonts w:ascii="Calibri" w:eastAsia="Calibri" w:hAnsi="Calibri" w:cs="Calibri"/>
          <w:sz w:val="22"/>
          <w:szCs w:val="22"/>
        </w:rPr>
        <w:t>Solflx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</w:t>
      </w:r>
      <w:proofErr w:type="spellStart"/>
      <w:r>
        <w:rPr>
          <w:rFonts w:ascii="Calibri" w:eastAsia="Calibri" w:hAnsi="Calibri" w:cs="Calibri"/>
          <w:sz w:val="22"/>
          <w:szCs w:val="22"/>
        </w:rPr>
        <w:t>icld</w:t>
      </w:r>
      <w:proofErr w:type="spellEnd"/>
      <w:r>
        <w:rPr>
          <w:rFonts w:ascii="Calibri" w:eastAsia="Calibri" w:hAnsi="Calibri" w:cs="Calibri"/>
          <w:sz w:val="22"/>
          <w:szCs w:val="22"/>
        </w:rPr>
        <w:t>/cover/</w:t>
      </w:r>
      <w:proofErr w:type="spellStart"/>
      <w:r>
        <w:rPr>
          <w:rFonts w:ascii="Calibri" w:eastAsia="Calibri" w:hAnsi="Calibri" w:cs="Calibri"/>
          <w:sz w:val="22"/>
          <w:szCs w:val="22"/>
        </w:rPr>
        <w:t>hgt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em </w:t>
      </w:r>
      <w:proofErr w:type="spellStart"/>
      <w:r>
        <w:rPr>
          <w:rFonts w:ascii="Calibri" w:eastAsia="Calibri" w:hAnsi="Calibri" w:cs="Calibri"/>
          <w:sz w:val="22"/>
          <w:szCs w:val="22"/>
        </w:rPr>
        <w:t>insol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viram cópia local + retorno em tupla, não mutação </w:t>
      </w:r>
      <w:proofErr w:type="spellStart"/>
      <w:r>
        <w:rPr>
          <w:rFonts w:ascii="Calibri" w:eastAsia="Calibri" w:hAnsi="Calibri" w:cs="Calibri"/>
          <w:sz w:val="22"/>
          <w:szCs w:val="22"/>
        </w:rPr>
        <w:t>in-place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mesma convenção do restante do projeto; quem chama precisa reatribuir o retorno.</w:t>
      </w:r>
    </w:p>
    <w:p w14:paraId="4EDBEC44" w14:textId="77777777" w:rsidR="006D5CC8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As matrizes de coeficientes do antigo </w:t>
      </w:r>
      <w:proofErr w:type="spellStart"/>
      <w:r>
        <w:rPr>
          <w:rFonts w:ascii="Calibri" w:eastAsia="Calibri" w:hAnsi="Calibri" w:cs="Calibri"/>
          <w:sz w:val="22"/>
          <w:szCs w:val="22"/>
        </w:rPr>
        <w:t>blockdata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dinsol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(r1, r2, t1, t2, </w:t>
      </w:r>
      <w:proofErr w:type="spellStart"/>
      <w:r>
        <w:rPr>
          <w:rFonts w:ascii="Calibri" w:eastAsia="Calibri" w:hAnsi="Calibri" w:cs="Calibri"/>
          <w:sz w:val="22"/>
          <w:szCs w:val="22"/>
        </w:rPr>
        <w:t>wt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foram transcritas na mesma ordem da lista DATA do Fortran. Como o Fortran preenche </w:t>
      </w:r>
      <w:proofErr w:type="spellStart"/>
      <w:r>
        <w:rPr>
          <w:rFonts w:ascii="Calibri" w:eastAsia="Calibri" w:hAnsi="Calibri" w:cs="Calibri"/>
          <w:sz w:val="22"/>
          <w:szCs w:val="22"/>
        </w:rPr>
        <w:t>arrays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multidimensionais em ordem </w:t>
      </w:r>
      <w:proofErr w:type="spellStart"/>
      <w:r>
        <w:rPr>
          <w:rFonts w:ascii="Calibri" w:eastAsia="Calibri" w:hAnsi="Calibri" w:cs="Calibri"/>
          <w:sz w:val="22"/>
          <w:szCs w:val="22"/>
        </w:rPr>
        <w:t>column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-major, o </w:t>
      </w:r>
      <w:proofErr w:type="spellStart"/>
      <w:r>
        <w:rPr>
          <w:rFonts w:ascii="Calibri" w:eastAsia="Calibri" w:hAnsi="Calibri" w:cs="Calibri"/>
          <w:sz w:val="22"/>
          <w:szCs w:val="22"/>
        </w:rPr>
        <w:t>array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numpy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resultante é a transposta da matriz Fortran — o padrão de acesso em </w:t>
      </w:r>
      <w:proofErr w:type="spellStart"/>
      <w:r>
        <w:rPr>
          <w:rFonts w:ascii="Calibri" w:eastAsia="Calibri" w:hAnsi="Calibri" w:cs="Calibri"/>
          <w:sz w:val="22"/>
          <w:szCs w:val="22"/>
        </w:rPr>
        <w:t>insol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(r1[</w:t>
      </w:r>
      <w:proofErr w:type="spellStart"/>
      <w:r>
        <w:rPr>
          <w:rFonts w:ascii="Calibri" w:eastAsia="Calibri" w:hAnsi="Calibri" w:cs="Calibri"/>
          <w:sz w:val="22"/>
          <w:szCs w:val="22"/>
        </w:rPr>
        <w:t>coef_idx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layer_idx</w:t>
      </w:r>
      <w:proofErr w:type="spellEnd"/>
      <w:r>
        <w:rPr>
          <w:rFonts w:ascii="Calibri" w:eastAsia="Calibri" w:hAnsi="Calibri" w:cs="Calibri"/>
          <w:sz w:val="22"/>
          <w:szCs w:val="22"/>
        </w:rPr>
        <w:t>], índice do coeficiente antes do índice de camada) compensa essa transposição. Conferido numericamente, termo a termo, contra as fórmulas do Fortran.</w:t>
      </w:r>
    </w:p>
    <w:p w14:paraId="6603C0C5" w14:textId="77777777" w:rsidR="006D5CC8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Dois bugs do Fortran original foram preservados de propósito em </w:t>
      </w:r>
      <w:proofErr w:type="spellStart"/>
      <w:r>
        <w:rPr>
          <w:rFonts w:ascii="Calibri" w:eastAsia="Calibri" w:hAnsi="Calibri" w:cs="Calibri"/>
          <w:sz w:val="22"/>
          <w:szCs w:val="22"/>
        </w:rPr>
        <w:t>cloudbase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(ver Seção “Pontos de Atenção”): o cálculo de </w:t>
      </w:r>
      <w:proofErr w:type="spellStart"/>
      <w:r>
        <w:rPr>
          <w:rFonts w:ascii="Calibri" w:eastAsia="Calibri" w:hAnsi="Calibri" w:cs="Calibri"/>
          <w:sz w:val="22"/>
          <w:szCs w:val="22"/>
        </w:rPr>
        <w:t>ilat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ignora o sinal da latitude, e a condição de </w:t>
      </w:r>
      <w:proofErr w:type="spellStart"/>
      <w:r>
        <w:rPr>
          <w:rFonts w:ascii="Calibri" w:eastAsia="Calibri" w:hAnsi="Calibri" w:cs="Calibri"/>
          <w:sz w:val="22"/>
          <w:szCs w:val="22"/>
        </w:rPr>
        <w:t>isean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classifica o hemisfério sul como inverno o ano inteiro.</w:t>
      </w:r>
    </w:p>
    <w:p w14:paraId="39073E20" w14:textId="77777777" w:rsidR="006D5CC8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Uma decisão de tradução, que não é bug do Fortran: em </w:t>
      </w:r>
      <w:proofErr w:type="spellStart"/>
      <w:r>
        <w:rPr>
          <w:rFonts w:ascii="Calibri" w:eastAsia="Calibri" w:hAnsi="Calibri" w:cs="Calibri"/>
          <w:sz w:val="22"/>
          <w:szCs w:val="22"/>
        </w:rPr>
        <w:t>sol_zen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numpy.arccos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substitui </w:t>
      </w:r>
      <w:proofErr w:type="spellStart"/>
      <w:r>
        <w:rPr>
          <w:rFonts w:ascii="Calibri" w:eastAsia="Calibri" w:hAnsi="Calibri" w:cs="Calibri"/>
          <w:sz w:val="22"/>
          <w:szCs w:val="22"/>
        </w:rPr>
        <w:t>math.acos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(sem </w:t>
      </w:r>
      <w:proofErr w:type="spellStart"/>
      <w:r>
        <w:rPr>
          <w:rFonts w:ascii="Calibri" w:eastAsia="Calibri" w:hAnsi="Calibri" w:cs="Calibri"/>
          <w:sz w:val="22"/>
          <w:szCs w:val="22"/>
        </w:rPr>
        <w:t>clamping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em nenhum dos dois), para preservar o comportamento de “</w:t>
      </w:r>
      <w:proofErr w:type="spellStart"/>
      <w:r>
        <w:rPr>
          <w:rFonts w:ascii="Calibri" w:eastAsia="Calibri" w:hAnsi="Calibri" w:cs="Calibri"/>
          <w:sz w:val="22"/>
          <w:szCs w:val="22"/>
        </w:rPr>
        <w:t>NaN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silencioso” do Fortran fora do domínio [-1, 1] em vez de lançar </w:t>
      </w:r>
      <w:proofErr w:type="spellStart"/>
      <w:r>
        <w:rPr>
          <w:rFonts w:ascii="Calibri" w:eastAsia="Calibri" w:hAnsi="Calibri" w:cs="Calibri"/>
          <w:sz w:val="22"/>
          <w:szCs w:val="22"/>
        </w:rPr>
        <w:t>ValueError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interromper a execução — e _</w:t>
      </w:r>
      <w:proofErr w:type="spellStart"/>
      <w:r>
        <w:rPr>
          <w:rFonts w:ascii="Calibri" w:eastAsia="Calibri" w:hAnsi="Calibri" w:cs="Calibri"/>
          <w:sz w:val="22"/>
          <w:szCs w:val="22"/>
        </w:rPr>
        <w:t>fdiv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protege duas divisões sem guarda que teriam o mesmo problema (ver “Arquitetura”).</w:t>
      </w:r>
    </w:p>
    <w:p w14:paraId="65E7356D" w14:textId="77777777" w:rsidR="006D5CC8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module_radiation.F90 não contém nenhum stop nem </w:t>
      </w:r>
      <w:proofErr w:type="spellStart"/>
      <w:r>
        <w:rPr>
          <w:rFonts w:ascii="Calibri" w:eastAsia="Calibri" w:hAnsi="Calibri" w:cs="Calibri"/>
          <w:sz w:val="22"/>
          <w:szCs w:val="22"/>
        </w:rPr>
        <w:t>write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(*,*)+stop — diferente de </w:t>
      </w:r>
      <w:proofErr w:type="spellStart"/>
      <w:r>
        <w:rPr>
          <w:rFonts w:ascii="Calibri" w:eastAsia="Calibri" w:hAnsi="Calibri" w:cs="Calibri"/>
          <w:sz w:val="22"/>
          <w:szCs w:val="22"/>
        </w:rPr>
        <w:t>module_canopy</w:t>
      </w:r>
      <w:proofErr w:type="spellEnd"/>
      <w:r>
        <w:rPr>
          <w:rFonts w:ascii="Calibri" w:eastAsia="Calibri" w:hAnsi="Calibri" w:cs="Calibri"/>
          <w:sz w:val="22"/>
          <w:szCs w:val="22"/>
        </w:rPr>
        <w:t>, nenhuma exceção Python equivalente a erro fatal foi necessária.</w:t>
      </w:r>
    </w:p>
    <w:p w14:paraId="71F994B3" w14:textId="77777777" w:rsidR="006D5CC8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lastRenderedPageBreak/>
        <w:t>3. Detalhamento de Variáveis</w:t>
      </w:r>
    </w:p>
    <w:p w14:paraId="0ECA8BC5" w14:textId="77777777" w:rsidR="006D5CC8" w:rsidRDefault="00000000">
      <w:pPr>
        <w:spacing w:after="200"/>
      </w:pPr>
      <w:r>
        <w:rPr>
          <w:rFonts w:ascii="Calibri" w:eastAsia="Calibri" w:hAnsi="Calibri" w:cs="Calibri"/>
        </w:rPr>
        <w:t>Tabela de referência das variáveis de entrada, saída e locais do módulo, com tipo, escopo e unidade física.</w:t>
      </w:r>
    </w:p>
    <w:p w14:paraId="0B60B7E5" w14:textId="77777777" w:rsidR="006D5CC8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Estado real (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FasstState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) e constantes (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fasst.constants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4600"/>
        <w:gridCol w:w="1800"/>
      </w:tblGrid>
      <w:tr w:rsidR="006D5CC8" w14:paraId="3EBBE5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B8FEE" w14:textId="77777777" w:rsidR="006D5CC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Nome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D58BA" w14:textId="77777777" w:rsidR="006D5CC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Origem</w:t>
            </w:r>
          </w:p>
        </w:tc>
        <w:tc>
          <w:tcPr>
            <w:tcW w:w="4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1CB69" w14:textId="77777777" w:rsidR="006D5CC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54DF0" w14:textId="77777777" w:rsidR="006D5CC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Unidade</w:t>
            </w:r>
          </w:p>
        </w:tc>
      </w:tr>
      <w:tr w:rsidR="006D5CC8" w14:paraId="2B2286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B7103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lat</w:t>
            </w:r>
            <w:proofErr w:type="spellEnd"/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B5176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state</w:t>
            </w:r>
            <w:proofErr w:type="spellEnd"/>
          </w:p>
        </w:tc>
        <w:tc>
          <w:tcPr>
            <w:tcW w:w="4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0FFBF" w14:textId="77777777" w:rsidR="006D5CC8" w:rsidRDefault="00000000">
            <w:r>
              <w:rPr>
                <w:rFonts w:ascii="Calibri" w:eastAsia="Calibri" w:hAnsi="Calibri" w:cs="Calibri"/>
              </w:rPr>
              <w:t>Latitude do sítio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02119" w14:textId="77777777" w:rsidR="006D5CC8" w:rsidRDefault="00000000">
            <w:r>
              <w:rPr>
                <w:rFonts w:ascii="Calibri" w:eastAsia="Calibri" w:hAnsi="Calibri" w:cs="Calibri"/>
              </w:rPr>
              <w:t>graus</w:t>
            </w:r>
          </w:p>
        </w:tc>
      </w:tr>
      <w:tr w:rsidR="006D5CC8" w14:paraId="31CBB3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86B4E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mlong</w:t>
            </w:r>
            <w:proofErr w:type="spellEnd"/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975EA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state</w:t>
            </w:r>
            <w:proofErr w:type="spellEnd"/>
          </w:p>
        </w:tc>
        <w:tc>
          <w:tcPr>
            <w:tcW w:w="4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D5F09" w14:textId="77777777" w:rsidR="006D5CC8" w:rsidRDefault="00000000">
            <w:r>
              <w:rPr>
                <w:rFonts w:ascii="Calibri" w:eastAsia="Calibri" w:hAnsi="Calibri" w:cs="Calibri"/>
              </w:rPr>
              <w:t>Longitude do sítio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3AB9F" w14:textId="77777777" w:rsidR="006D5CC8" w:rsidRDefault="00000000">
            <w:r>
              <w:rPr>
                <w:rFonts w:ascii="Calibri" w:eastAsia="Calibri" w:hAnsi="Calibri" w:cs="Calibri"/>
              </w:rPr>
              <w:t>graus</w:t>
            </w:r>
          </w:p>
        </w:tc>
      </w:tr>
      <w:tr w:rsidR="006D5CC8" w14:paraId="40897B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34C2A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timeoffset</w:t>
            </w:r>
            <w:proofErr w:type="spellEnd"/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DCDC2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state</w:t>
            </w:r>
            <w:proofErr w:type="spellEnd"/>
          </w:p>
        </w:tc>
        <w:tc>
          <w:tcPr>
            <w:tcW w:w="4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B77E6" w14:textId="77777777" w:rsidR="006D5CC8" w:rsidRDefault="00000000">
            <w:r>
              <w:rPr>
                <w:rFonts w:ascii="Calibri" w:eastAsia="Calibri" w:hAnsi="Calibri" w:cs="Calibri"/>
              </w:rPr>
              <w:t>Fuso horário / offset de tempo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38607" w14:textId="77777777" w:rsidR="006D5CC8" w:rsidRDefault="00000000">
            <w:r>
              <w:rPr>
                <w:rFonts w:ascii="Calibri" w:eastAsia="Calibri" w:hAnsi="Calibri" w:cs="Calibri"/>
              </w:rPr>
              <w:t>h</w:t>
            </w:r>
          </w:p>
        </w:tc>
      </w:tr>
      <w:tr w:rsidR="006D5CC8" w14:paraId="5B296A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E3077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albedo_fasst</w:t>
            </w:r>
            <w:proofErr w:type="spellEnd"/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64056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state</w:t>
            </w:r>
            <w:proofErr w:type="spellEnd"/>
          </w:p>
        </w:tc>
        <w:tc>
          <w:tcPr>
            <w:tcW w:w="4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F0DDE" w14:textId="77777777" w:rsidR="006D5CC8" w:rsidRDefault="00000000">
            <w:r>
              <w:rPr>
                <w:rFonts w:ascii="Calibri" w:eastAsia="Calibri" w:hAnsi="Calibri" w:cs="Calibri"/>
              </w:rPr>
              <w:t>Albedo da superfície (</w:t>
            </w:r>
            <w:proofErr w:type="spellStart"/>
            <w:r>
              <w:rPr>
                <w:rFonts w:ascii="Calibri" w:eastAsia="Calibri" w:hAnsi="Calibri" w:cs="Calibri"/>
              </w:rPr>
              <w:t>rg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3C354" w14:textId="77777777" w:rsidR="006D5CC8" w:rsidRDefault="00000000">
            <w:r>
              <w:rPr>
                <w:rFonts w:ascii="Calibri" w:eastAsia="Calibri" w:hAnsi="Calibri" w:cs="Calibri"/>
              </w:rPr>
              <w:t>–</w:t>
            </w:r>
          </w:p>
        </w:tc>
      </w:tr>
      <w:tr w:rsidR="006D5CC8" w14:paraId="41CC91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5C281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mflag</w:t>
            </w:r>
            <w:proofErr w:type="spellEnd"/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3B25F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state</w:t>
            </w:r>
            <w:proofErr w:type="spellEnd"/>
          </w:p>
        </w:tc>
        <w:tc>
          <w:tcPr>
            <w:tcW w:w="4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EA260" w14:textId="77777777" w:rsidR="006D5CC8" w:rsidRDefault="00000000">
            <w:r>
              <w:rPr>
                <w:rFonts w:ascii="Calibri" w:eastAsia="Calibri" w:hAnsi="Calibri" w:cs="Calibri"/>
              </w:rPr>
              <w:t>Flag “sem dado / usar climatologia”, lida do meteorológico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8421A" w14:textId="77777777" w:rsidR="006D5CC8" w:rsidRDefault="00000000">
            <w:r>
              <w:rPr>
                <w:rFonts w:ascii="Calibri" w:eastAsia="Calibri" w:hAnsi="Calibri" w:cs="Calibri"/>
              </w:rPr>
              <w:t>–</w:t>
            </w:r>
          </w:p>
        </w:tc>
      </w:tr>
      <w:tr w:rsidR="006D5CC8" w14:paraId="134389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DFC40" w14:textId="77777777" w:rsidR="006D5CC8" w:rsidRDefault="00000000">
            <w:r>
              <w:rPr>
                <w:rFonts w:ascii="Calibri" w:eastAsia="Calibri" w:hAnsi="Calibri" w:cs="Calibri"/>
              </w:rPr>
              <w:t>EPS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30A93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constants</w:t>
            </w:r>
            <w:proofErr w:type="spellEnd"/>
          </w:p>
        </w:tc>
        <w:tc>
          <w:tcPr>
            <w:tcW w:w="4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995BF" w14:textId="77777777" w:rsidR="006D5CC8" w:rsidRDefault="00000000">
            <w:r>
              <w:rPr>
                <w:rFonts w:ascii="Calibri" w:eastAsia="Calibri" w:hAnsi="Calibri" w:cs="Calibri"/>
              </w:rPr>
              <w:t>Tolerância numérica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2B341" w14:textId="77777777" w:rsidR="006D5CC8" w:rsidRDefault="00000000">
            <w:r>
              <w:rPr>
                <w:rFonts w:ascii="Calibri" w:eastAsia="Calibri" w:hAnsi="Calibri" w:cs="Calibri"/>
              </w:rPr>
              <w:t>–</w:t>
            </w:r>
          </w:p>
        </w:tc>
      </w:tr>
      <w:tr w:rsidR="006D5CC8" w14:paraId="1AB7EB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09DE6" w14:textId="77777777" w:rsidR="006D5CC8" w:rsidRDefault="00000000">
            <w:r>
              <w:rPr>
                <w:rFonts w:ascii="Calibri" w:eastAsia="Calibri" w:hAnsi="Calibri" w:cs="Calibri"/>
              </w:rPr>
              <w:t>TREF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63275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constants</w:t>
            </w:r>
            <w:proofErr w:type="spellEnd"/>
          </w:p>
        </w:tc>
        <w:tc>
          <w:tcPr>
            <w:tcW w:w="4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A8B4A" w14:textId="77777777" w:rsidR="006D5CC8" w:rsidRDefault="00000000">
            <w:r>
              <w:rPr>
                <w:rFonts w:ascii="Calibri" w:eastAsia="Calibri" w:hAnsi="Calibri" w:cs="Calibri"/>
              </w:rPr>
              <w:t>0 °C em Kelvin (273,15)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E9F74" w14:textId="77777777" w:rsidR="006D5CC8" w:rsidRDefault="00000000">
            <w:r>
              <w:rPr>
                <w:rFonts w:ascii="Calibri" w:eastAsia="Calibri" w:hAnsi="Calibri" w:cs="Calibri"/>
              </w:rPr>
              <w:t>K</w:t>
            </w:r>
          </w:p>
        </w:tc>
      </w:tr>
      <w:tr w:rsidR="006D5CC8" w14:paraId="3AB163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2567C" w14:textId="77777777" w:rsidR="006D5CC8" w:rsidRDefault="00000000">
            <w:r>
              <w:rPr>
                <w:rFonts w:ascii="Calibri" w:eastAsia="Calibri" w:hAnsi="Calibri" w:cs="Calibri"/>
              </w:rPr>
              <w:t>SIGMA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C8360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constants</w:t>
            </w:r>
            <w:proofErr w:type="spellEnd"/>
          </w:p>
        </w:tc>
        <w:tc>
          <w:tcPr>
            <w:tcW w:w="4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8D9C9" w14:textId="77777777" w:rsidR="006D5CC8" w:rsidRDefault="00000000">
            <w:r>
              <w:rPr>
                <w:rFonts w:ascii="Calibri" w:eastAsia="Calibri" w:hAnsi="Calibri" w:cs="Calibri"/>
              </w:rPr>
              <w:t>Constante de Stefan-Boltzmann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7BAAE" w14:textId="77777777" w:rsidR="006D5CC8" w:rsidRDefault="00000000">
            <w:r>
              <w:rPr>
                <w:rFonts w:ascii="Calibri" w:eastAsia="Calibri" w:hAnsi="Calibri" w:cs="Calibri"/>
              </w:rPr>
              <w:t>W/m²/K⁴</w:t>
            </w:r>
          </w:p>
        </w:tc>
      </w:tr>
      <w:tr w:rsidR="006D5CC8" w14:paraId="7B04BB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AB699" w14:textId="77777777" w:rsidR="006D5CC8" w:rsidRDefault="00000000">
            <w:r>
              <w:rPr>
                <w:rFonts w:ascii="Calibri" w:eastAsia="Calibri" w:hAnsi="Calibri" w:cs="Calibri"/>
              </w:rPr>
              <w:t>PI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BECFD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constants</w:t>
            </w:r>
            <w:proofErr w:type="spellEnd"/>
          </w:p>
        </w:tc>
        <w:tc>
          <w:tcPr>
            <w:tcW w:w="4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F84D8" w14:textId="77777777" w:rsidR="006D5CC8" w:rsidRDefault="00000000">
            <w:r>
              <w:rPr>
                <w:rFonts w:ascii="Calibri" w:eastAsia="Calibri" w:hAnsi="Calibri" w:cs="Calibri"/>
              </w:rPr>
              <w:t>Constante π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831A1" w14:textId="77777777" w:rsidR="006D5CC8" w:rsidRDefault="00000000">
            <w:r>
              <w:rPr>
                <w:rFonts w:ascii="Calibri" w:eastAsia="Calibri" w:hAnsi="Calibri" w:cs="Calibri"/>
              </w:rPr>
              <w:t>–</w:t>
            </w:r>
          </w:p>
        </w:tc>
      </w:tr>
    </w:tbl>
    <w:p w14:paraId="7F8E0822" w14:textId="77777777" w:rsidR="006D5CC8" w:rsidRDefault="006D5CC8">
      <w:pPr>
        <w:spacing w:after="120"/>
      </w:pPr>
    </w:p>
    <w:p w14:paraId="06DB0F8B" w14:textId="77777777" w:rsidR="006D5CC8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Parâmetros e saídas principais, por sub-rotina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3800"/>
      </w:tblGrid>
      <w:tr w:rsidR="006D5CC8" w14:paraId="300D76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FFF78" w14:textId="77777777" w:rsidR="006D5CC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Sub-rotina</w:t>
            </w:r>
          </w:p>
        </w:tc>
        <w:tc>
          <w:tcPr>
            <w:tcW w:w="4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86C5F" w14:textId="77777777" w:rsidR="006D5CC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Entradas principais</w:t>
            </w:r>
          </w:p>
        </w:tc>
        <w:tc>
          <w:tcPr>
            <w:tcW w:w="3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240D2" w14:textId="77777777" w:rsidR="006D5CC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Saídas</w:t>
            </w:r>
          </w:p>
        </w:tc>
      </w:tr>
      <w:tr w:rsidR="006D5CC8" w14:paraId="3D3F22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CDD20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dnirflx</w:t>
            </w:r>
            <w:proofErr w:type="spellEnd"/>
          </w:p>
        </w:tc>
        <w:tc>
          <w:tcPr>
            <w:tcW w:w="4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BD7EA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ematm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ta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doy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lcldbse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mcldbse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hcldbse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lcld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mcld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hcld</w:t>
            </w:r>
            <w:proofErr w:type="spellEnd"/>
          </w:p>
        </w:tc>
        <w:tc>
          <w:tcPr>
            <w:tcW w:w="3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6E3D5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flxir</w:t>
            </w:r>
            <w:proofErr w:type="spellEnd"/>
            <w:r>
              <w:rPr>
                <w:rFonts w:ascii="Calibri" w:eastAsia="Calibri" w:hAnsi="Calibri" w:cs="Calibri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</w:rPr>
              <w:t>mcld_eff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hcld_eff</w:t>
            </w:r>
            <w:proofErr w:type="spellEnd"/>
            <w:r>
              <w:rPr>
                <w:rFonts w:ascii="Calibri" w:eastAsia="Calibri" w:hAnsi="Calibri" w:cs="Calibri"/>
              </w:rPr>
              <w:t xml:space="preserve"> (equivalente ao </w:t>
            </w:r>
            <w:proofErr w:type="spellStart"/>
            <w:r>
              <w:rPr>
                <w:rFonts w:ascii="Calibri" w:eastAsia="Calibri" w:hAnsi="Calibri" w:cs="Calibri"/>
              </w:rPr>
              <w:t>inout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6D5CC8" w14:paraId="792B13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08EE4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cloudbase</w:t>
            </w:r>
            <w:proofErr w:type="spellEnd"/>
          </w:p>
        </w:tc>
        <w:tc>
          <w:tcPr>
            <w:tcW w:w="4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6A4C9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doy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plat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lcldbse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mcldbse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hcldbse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lcld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mcld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hcld</w:t>
            </w:r>
            <w:proofErr w:type="spellEnd"/>
          </w:p>
        </w:tc>
        <w:tc>
          <w:tcPr>
            <w:tcW w:w="3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C7256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zlcld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zmcld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zhcld</w:t>
            </w:r>
            <w:proofErr w:type="spellEnd"/>
            <w:r>
              <w:rPr>
                <w:rFonts w:ascii="Calibri" w:eastAsia="Calibri" w:hAnsi="Calibri" w:cs="Calibri"/>
              </w:rPr>
              <w:t xml:space="preserve"> (altura da base de cada tipo de nuvem)</w:t>
            </w:r>
          </w:p>
        </w:tc>
      </w:tr>
      <w:tr w:rsidR="006D5CC8" w14:paraId="6D71D1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32451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emisatm</w:t>
            </w:r>
            <w:proofErr w:type="spellEnd"/>
          </w:p>
        </w:tc>
        <w:tc>
          <w:tcPr>
            <w:tcW w:w="4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4F432" w14:textId="77777777" w:rsidR="006D5CC8" w:rsidRDefault="00000000">
            <w:r>
              <w:rPr>
                <w:rFonts w:ascii="Calibri" w:eastAsia="Calibri" w:hAnsi="Calibri" w:cs="Calibri"/>
              </w:rPr>
              <w:t xml:space="preserve">tmp (temperatura do ar), </w:t>
            </w:r>
            <w:proofErr w:type="spellStart"/>
            <w:r>
              <w:rPr>
                <w:rFonts w:ascii="Calibri" w:eastAsia="Calibri" w:hAnsi="Calibri" w:cs="Calibri"/>
              </w:rPr>
              <w:t>rh</w:t>
            </w:r>
            <w:proofErr w:type="spellEnd"/>
            <w:r>
              <w:rPr>
                <w:rFonts w:ascii="Calibri" w:eastAsia="Calibri" w:hAnsi="Calibri" w:cs="Calibri"/>
              </w:rPr>
              <w:t xml:space="preserve"> (umidade relativa)</w:t>
            </w:r>
          </w:p>
        </w:tc>
        <w:tc>
          <w:tcPr>
            <w:tcW w:w="3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8E18E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ematm</w:t>
            </w:r>
            <w:proofErr w:type="spellEnd"/>
            <w:r>
              <w:rPr>
                <w:rFonts w:ascii="Calibri" w:eastAsia="Calibri" w:hAnsi="Calibri" w:cs="Calibri"/>
              </w:rPr>
              <w:t xml:space="preserve"> (emissividade atmosférica)</w:t>
            </w:r>
          </w:p>
        </w:tc>
      </w:tr>
      <w:tr w:rsidR="006D5CC8" w14:paraId="2019BB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62341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sol_zen</w:t>
            </w:r>
            <w:proofErr w:type="spellEnd"/>
          </w:p>
        </w:tc>
        <w:tc>
          <w:tcPr>
            <w:tcW w:w="4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3580B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year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doy</w:t>
            </w:r>
            <w:proofErr w:type="spellEnd"/>
            <w:r>
              <w:rPr>
                <w:rFonts w:ascii="Calibri" w:eastAsia="Calibri" w:hAnsi="Calibri" w:cs="Calibri"/>
              </w:rPr>
              <w:t>, hour, minute</w:t>
            </w:r>
          </w:p>
        </w:tc>
        <w:tc>
          <w:tcPr>
            <w:tcW w:w="3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57943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szen</w:t>
            </w:r>
            <w:proofErr w:type="spellEnd"/>
            <w:r>
              <w:rPr>
                <w:rFonts w:ascii="Calibri" w:eastAsia="Calibri" w:hAnsi="Calibri" w:cs="Calibri"/>
              </w:rPr>
              <w:t xml:space="preserve"> (zênite), </w:t>
            </w:r>
            <w:proofErr w:type="spellStart"/>
            <w:r>
              <w:rPr>
                <w:rFonts w:ascii="Calibri" w:eastAsia="Calibri" w:hAnsi="Calibri" w:cs="Calibri"/>
              </w:rPr>
              <w:t>saz</w:t>
            </w:r>
            <w:proofErr w:type="spellEnd"/>
            <w:r>
              <w:rPr>
                <w:rFonts w:ascii="Calibri" w:eastAsia="Calibri" w:hAnsi="Calibri" w:cs="Calibri"/>
              </w:rPr>
              <w:t xml:space="preserve"> (azimute), em graus</w:t>
            </w:r>
          </w:p>
        </w:tc>
      </w:tr>
      <w:tr w:rsidR="006D5CC8" w14:paraId="2F8805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C7DD3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Solflx</w:t>
            </w:r>
            <w:proofErr w:type="spellEnd"/>
          </w:p>
        </w:tc>
        <w:tc>
          <w:tcPr>
            <w:tcW w:w="4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3B6A3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icld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szen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doy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prcp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tsol</w:t>
            </w:r>
            <w:proofErr w:type="spellEnd"/>
            <w:r>
              <w:rPr>
                <w:rFonts w:ascii="Calibri" w:eastAsia="Calibri" w:hAnsi="Calibri" w:cs="Calibri"/>
              </w:rPr>
              <w:t xml:space="preserve">, cover, </w:t>
            </w:r>
            <w:proofErr w:type="spellStart"/>
            <w:r>
              <w:rPr>
                <w:rFonts w:ascii="Calibri" w:eastAsia="Calibri" w:hAnsi="Calibri" w:cs="Calibri"/>
              </w:rPr>
              <w:t>hgt</w:t>
            </w:r>
            <w:proofErr w:type="spellEnd"/>
          </w:p>
        </w:tc>
        <w:tc>
          <w:tcPr>
            <w:tcW w:w="3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23A6B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sdir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sdif</w:t>
            </w:r>
            <w:proofErr w:type="spellEnd"/>
            <w:r>
              <w:rPr>
                <w:rFonts w:ascii="Calibri" w:eastAsia="Calibri" w:hAnsi="Calibri" w:cs="Calibri"/>
              </w:rPr>
              <w:t xml:space="preserve"> (direta/difusa); </w:t>
            </w:r>
            <w:proofErr w:type="spellStart"/>
            <w:r>
              <w:rPr>
                <w:rFonts w:ascii="Calibri" w:eastAsia="Calibri" w:hAnsi="Calibri" w:cs="Calibri"/>
              </w:rPr>
              <w:t>tsol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icld</w:t>
            </w:r>
            <w:proofErr w:type="spellEnd"/>
            <w:r>
              <w:rPr>
                <w:rFonts w:ascii="Calibri" w:eastAsia="Calibri" w:hAnsi="Calibri" w:cs="Calibri"/>
              </w:rPr>
              <w:t>/cover/</w:t>
            </w:r>
            <w:proofErr w:type="spellStart"/>
            <w:r>
              <w:rPr>
                <w:rFonts w:ascii="Calibri" w:eastAsia="Calibri" w:hAnsi="Calibri" w:cs="Calibri"/>
              </w:rPr>
              <w:t>hgt</w:t>
            </w:r>
            <w:proofErr w:type="spellEnd"/>
            <w:r>
              <w:rPr>
                <w:rFonts w:ascii="Calibri" w:eastAsia="Calibri" w:hAnsi="Calibri" w:cs="Calibri"/>
              </w:rPr>
              <w:t xml:space="preserve"> atualizados</w:t>
            </w:r>
          </w:p>
        </w:tc>
      </w:tr>
      <w:tr w:rsidR="006D5CC8" w14:paraId="630315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1DF15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insol</w:t>
            </w:r>
            <w:proofErr w:type="spellEnd"/>
          </w:p>
        </w:tc>
        <w:tc>
          <w:tcPr>
            <w:tcW w:w="4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7E180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jday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icld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cosz</w:t>
            </w:r>
            <w:proofErr w:type="spellEnd"/>
            <w:r>
              <w:rPr>
                <w:rFonts w:ascii="Calibri" w:eastAsia="Calibri" w:hAnsi="Calibri" w:cs="Calibri"/>
              </w:rPr>
              <w:t xml:space="preserve">, prcp1, </w:t>
            </w:r>
            <w:proofErr w:type="spellStart"/>
            <w:r>
              <w:rPr>
                <w:rFonts w:ascii="Calibri" w:eastAsia="Calibri" w:hAnsi="Calibri" w:cs="Calibri"/>
              </w:rPr>
              <w:t>hgt</w:t>
            </w:r>
            <w:proofErr w:type="spellEnd"/>
            <w:r>
              <w:rPr>
                <w:rFonts w:ascii="Calibri" w:eastAsia="Calibri" w:hAnsi="Calibri" w:cs="Calibri"/>
              </w:rPr>
              <w:t>, cover</w:t>
            </w:r>
          </w:p>
        </w:tc>
        <w:tc>
          <w:tcPr>
            <w:tcW w:w="3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2C02C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sdowns</w:t>
            </w:r>
            <w:proofErr w:type="spellEnd"/>
            <w:r>
              <w:rPr>
                <w:rFonts w:ascii="Calibri" w:eastAsia="Calibri" w:hAnsi="Calibri" w:cs="Calibri"/>
              </w:rPr>
              <w:t xml:space="preserve">, direct, </w:t>
            </w:r>
            <w:proofErr w:type="spellStart"/>
            <w:r>
              <w:rPr>
                <w:rFonts w:ascii="Calibri" w:eastAsia="Calibri" w:hAnsi="Calibri" w:cs="Calibri"/>
              </w:rPr>
              <w:t>diffuse</w:t>
            </w:r>
            <w:proofErr w:type="spellEnd"/>
            <w:r>
              <w:rPr>
                <w:rFonts w:ascii="Calibri" w:eastAsia="Calibri" w:hAnsi="Calibri" w:cs="Calibri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</w:rPr>
              <w:t>icld</w:t>
            </w:r>
            <w:proofErr w:type="spellEnd"/>
            <w:r>
              <w:rPr>
                <w:rFonts w:ascii="Calibri" w:eastAsia="Calibri" w:hAnsi="Calibri" w:cs="Calibri"/>
              </w:rPr>
              <w:t>/cover/</w:t>
            </w:r>
            <w:proofErr w:type="spellStart"/>
            <w:r>
              <w:rPr>
                <w:rFonts w:ascii="Calibri" w:eastAsia="Calibri" w:hAnsi="Calibri" w:cs="Calibri"/>
              </w:rPr>
              <w:t>hgt</w:t>
            </w:r>
            <w:proofErr w:type="spellEnd"/>
            <w:r>
              <w:rPr>
                <w:rFonts w:ascii="Calibri" w:eastAsia="Calibri" w:hAnsi="Calibri" w:cs="Calibri"/>
              </w:rPr>
              <w:t xml:space="preserve"> atualizados</w:t>
            </w:r>
          </w:p>
        </w:tc>
      </w:tr>
    </w:tbl>
    <w:p w14:paraId="08512EBB" w14:textId="77777777" w:rsidR="006D5CC8" w:rsidRDefault="006D5CC8">
      <w:pPr>
        <w:spacing w:after="120"/>
      </w:pPr>
    </w:p>
    <w:p w14:paraId="2D7A704F" w14:textId="77777777" w:rsidR="006D5CC8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Matrizes de coeficientes internas de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insol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(antigo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blockdata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dinsol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6400"/>
      </w:tblGrid>
      <w:tr w:rsidR="006D5CC8" w14:paraId="4D469A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35F44" w14:textId="77777777" w:rsidR="006D5CC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Nome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A8201" w14:textId="77777777" w:rsidR="006D5CC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Formato</w:t>
            </w:r>
          </w:p>
        </w:tc>
        <w:tc>
          <w:tcPr>
            <w:tcW w:w="6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A3315" w14:textId="77777777" w:rsidR="006D5CC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6D5CC8" w14:paraId="6CE733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F5817" w14:textId="77777777" w:rsidR="006D5CC8" w:rsidRDefault="00000000">
            <w:r>
              <w:rPr>
                <w:rFonts w:ascii="Calibri" w:eastAsia="Calibri" w:hAnsi="Calibri" w:cs="Calibri"/>
              </w:rPr>
              <w:t>r1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33B5A" w14:textId="77777777" w:rsidR="006D5CC8" w:rsidRDefault="00000000">
            <w:r>
              <w:rPr>
                <w:rFonts w:ascii="Calibri" w:eastAsia="Calibri" w:hAnsi="Calibri" w:cs="Calibri"/>
              </w:rPr>
              <w:t>(4, 4)</w:t>
            </w:r>
          </w:p>
        </w:tc>
        <w:tc>
          <w:tcPr>
            <w:tcW w:w="6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8D318" w14:textId="77777777" w:rsidR="006D5CC8" w:rsidRDefault="00000000">
            <w:r>
              <w:rPr>
                <w:rFonts w:ascii="Calibri" w:eastAsia="Calibri" w:hAnsi="Calibri" w:cs="Calibri"/>
              </w:rPr>
              <w:t>Reflectância de céu limpo por camada (a</w:t>
            </w:r>
            <w:proofErr w:type="gramStart"/>
            <w:r>
              <w:rPr>
                <w:rFonts w:ascii="Calibri" w:eastAsia="Calibri" w:hAnsi="Calibri" w:cs="Calibri"/>
              </w:rPr>
              <w:t>0..</w:t>
            </w:r>
            <w:proofErr w:type="gramEnd"/>
            <w:r>
              <w:rPr>
                <w:rFonts w:ascii="Calibri" w:eastAsia="Calibri" w:hAnsi="Calibri" w:cs="Calibri"/>
              </w:rPr>
              <w:t xml:space="preserve">a3 de um polinômio cúbico em </w:t>
            </w:r>
            <w:proofErr w:type="spellStart"/>
            <w:r>
              <w:rPr>
                <w:rFonts w:ascii="Calibri" w:eastAsia="Calibri" w:hAnsi="Calibri" w:cs="Calibri"/>
              </w:rPr>
              <w:t>cosz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6D5CC8" w14:paraId="33499E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DA8A6" w14:textId="77777777" w:rsidR="006D5CC8" w:rsidRDefault="00000000">
            <w:r>
              <w:rPr>
                <w:rFonts w:ascii="Calibri" w:eastAsia="Calibri" w:hAnsi="Calibri" w:cs="Calibri"/>
              </w:rPr>
              <w:t>r2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BD3FA" w14:textId="77777777" w:rsidR="006D5CC8" w:rsidRDefault="00000000">
            <w:r>
              <w:rPr>
                <w:rFonts w:ascii="Calibri" w:eastAsia="Calibri" w:hAnsi="Calibri" w:cs="Calibri"/>
              </w:rPr>
              <w:t>(4, 4)</w:t>
            </w:r>
          </w:p>
        </w:tc>
        <w:tc>
          <w:tcPr>
            <w:tcW w:w="6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FF869" w14:textId="77777777" w:rsidR="006D5CC8" w:rsidRDefault="00000000">
            <w:r>
              <w:rPr>
                <w:rFonts w:ascii="Calibri" w:eastAsia="Calibri" w:hAnsi="Calibri" w:cs="Calibri"/>
              </w:rPr>
              <w:t>Reflectância de céu nublado por tipo de nuvem</w:t>
            </w:r>
          </w:p>
        </w:tc>
      </w:tr>
      <w:tr w:rsidR="006D5CC8" w14:paraId="4070F5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CE879" w14:textId="77777777" w:rsidR="006D5CC8" w:rsidRDefault="00000000">
            <w:r>
              <w:rPr>
                <w:rFonts w:ascii="Calibri" w:eastAsia="Calibri" w:hAnsi="Calibri" w:cs="Calibri"/>
              </w:rPr>
              <w:t>t1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F3BEE" w14:textId="77777777" w:rsidR="006D5CC8" w:rsidRDefault="00000000">
            <w:r>
              <w:rPr>
                <w:rFonts w:ascii="Calibri" w:eastAsia="Calibri" w:hAnsi="Calibri" w:cs="Calibri"/>
              </w:rPr>
              <w:t>(4, 4)</w:t>
            </w:r>
          </w:p>
        </w:tc>
        <w:tc>
          <w:tcPr>
            <w:tcW w:w="6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AE85B" w14:textId="77777777" w:rsidR="006D5CC8" w:rsidRDefault="00000000">
            <w:r>
              <w:rPr>
                <w:rFonts w:ascii="Calibri" w:eastAsia="Calibri" w:hAnsi="Calibri" w:cs="Calibri"/>
              </w:rPr>
              <w:t>Transmitância de céu limpo por camada</w:t>
            </w:r>
          </w:p>
        </w:tc>
      </w:tr>
      <w:tr w:rsidR="006D5CC8" w14:paraId="091F96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094B" w14:textId="77777777" w:rsidR="006D5CC8" w:rsidRDefault="00000000">
            <w:r>
              <w:rPr>
                <w:rFonts w:ascii="Calibri" w:eastAsia="Calibri" w:hAnsi="Calibri" w:cs="Calibri"/>
              </w:rPr>
              <w:t>t2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96681" w14:textId="77777777" w:rsidR="006D5CC8" w:rsidRDefault="00000000">
            <w:r>
              <w:rPr>
                <w:rFonts w:ascii="Calibri" w:eastAsia="Calibri" w:hAnsi="Calibri" w:cs="Calibri"/>
              </w:rPr>
              <w:t>(4, 4)</w:t>
            </w:r>
          </w:p>
        </w:tc>
        <w:tc>
          <w:tcPr>
            <w:tcW w:w="6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E17B1" w14:textId="77777777" w:rsidR="006D5CC8" w:rsidRDefault="00000000">
            <w:r>
              <w:rPr>
                <w:rFonts w:ascii="Calibri" w:eastAsia="Calibri" w:hAnsi="Calibri" w:cs="Calibri"/>
              </w:rPr>
              <w:t>Transmitância de céu nublado por tipo de nuvem</w:t>
            </w:r>
          </w:p>
        </w:tc>
      </w:tr>
      <w:tr w:rsidR="006D5CC8" w14:paraId="2C913B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EC438" w14:textId="77777777" w:rsidR="006D5CC8" w:rsidRDefault="00000000">
            <w:proofErr w:type="spellStart"/>
            <w:r>
              <w:rPr>
                <w:rFonts w:ascii="Calibri" w:eastAsia="Calibri" w:hAnsi="Calibri" w:cs="Calibri"/>
              </w:rPr>
              <w:t>wt</w:t>
            </w:r>
            <w:proofErr w:type="spellEnd"/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A46F3" w14:textId="77777777" w:rsidR="006D5CC8" w:rsidRDefault="00000000">
            <w:r>
              <w:rPr>
                <w:rFonts w:ascii="Calibri" w:eastAsia="Calibri" w:hAnsi="Calibri" w:cs="Calibri"/>
              </w:rPr>
              <w:t>(6, 4)</w:t>
            </w:r>
          </w:p>
        </w:tc>
        <w:tc>
          <w:tcPr>
            <w:tcW w:w="6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0B15F" w14:textId="77777777" w:rsidR="006D5CC8" w:rsidRDefault="00000000">
            <w:r>
              <w:rPr>
                <w:rFonts w:ascii="Calibri" w:eastAsia="Calibri" w:hAnsi="Calibri" w:cs="Calibri"/>
              </w:rPr>
              <w:t xml:space="preserve">Peso de cobertura de nuvem (função de </w:t>
            </w:r>
            <w:proofErr w:type="spellStart"/>
            <w:r>
              <w:rPr>
                <w:rFonts w:ascii="Calibri" w:eastAsia="Calibri" w:hAnsi="Calibri" w:cs="Calibri"/>
              </w:rPr>
              <w:t>cosz</w:t>
            </w:r>
            <w:proofErr w:type="spellEnd"/>
            <w:r>
              <w:rPr>
                <w:rFonts w:ascii="Calibri" w:eastAsia="Calibri" w:hAnsi="Calibri" w:cs="Calibri"/>
              </w:rPr>
              <w:t xml:space="preserve"> e da fração de cobertura), por tipo de nuvem</w:t>
            </w:r>
          </w:p>
        </w:tc>
      </w:tr>
    </w:tbl>
    <w:p w14:paraId="5AB26985" w14:textId="77777777" w:rsidR="006D5CC8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lastRenderedPageBreak/>
        <w:t>4. Tratamento de Erros e Logs</w:t>
      </w:r>
    </w:p>
    <w:p w14:paraId="09870429" w14:textId="77777777" w:rsidR="006D5CC8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Validações Implementadas</w:t>
      </w:r>
    </w:p>
    <w:p w14:paraId="1BB76181" w14:textId="77777777" w:rsidR="006D5CC8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cloudbase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sz w:val="22"/>
          <w:szCs w:val="22"/>
        </w:rPr>
        <w:t>dnirflx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sz w:val="22"/>
          <w:szCs w:val="22"/>
        </w:rPr>
        <w:t>Solflx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checagens de “dado ausente” contra o valor sentinela </w:t>
      </w:r>
      <w:proofErr w:type="spellStart"/>
      <w:r>
        <w:rPr>
          <w:rFonts w:ascii="Calibri" w:eastAsia="Calibri" w:hAnsi="Calibri" w:cs="Calibri"/>
          <w:sz w:val="22"/>
          <w:szCs w:val="22"/>
        </w:rPr>
        <w:t>mflag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(-999,0), com tolerância </w:t>
      </w:r>
      <w:proofErr w:type="spellStart"/>
      <w:r>
        <w:rPr>
          <w:rFonts w:ascii="Calibri" w:eastAsia="Calibri" w:hAnsi="Calibri" w:cs="Calibri"/>
          <w:sz w:val="22"/>
          <w:szCs w:val="22"/>
        </w:rPr>
        <w:t>eps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mesma lógica </w:t>
      </w:r>
      <w:proofErr w:type="spellStart"/>
      <w:r>
        <w:rPr>
          <w:rFonts w:ascii="Calibri" w:eastAsia="Calibri" w:hAnsi="Calibri" w:cs="Calibri"/>
          <w:sz w:val="22"/>
          <w:szCs w:val="22"/>
        </w:rPr>
        <w:t>aint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dabs</w:t>
      </w:r>
      <w:proofErr w:type="spellEnd"/>
      <w:r>
        <w:rPr>
          <w:rFonts w:ascii="Calibri" w:eastAsia="Calibri" w:hAnsi="Calibri" w:cs="Calibri"/>
          <w:sz w:val="22"/>
          <w:szCs w:val="22"/>
        </w:rPr>
        <w:t>(x-</w:t>
      </w:r>
      <w:proofErr w:type="spellStart"/>
      <w:r>
        <w:rPr>
          <w:rFonts w:ascii="Calibri" w:eastAsia="Calibri" w:hAnsi="Calibri" w:cs="Calibri"/>
          <w:sz w:val="22"/>
          <w:szCs w:val="22"/>
        </w:rPr>
        <w:t>mflag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)·10⁵)·10⁻⁵ ≤ </w:t>
      </w:r>
      <w:proofErr w:type="spellStart"/>
      <w:r>
        <w:rPr>
          <w:rFonts w:ascii="Calibri" w:eastAsia="Calibri" w:hAnsi="Calibri" w:cs="Calibri"/>
          <w:sz w:val="22"/>
          <w:szCs w:val="22"/>
        </w:rPr>
        <w:t>eps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do Fortran, preservada literalmente.</w:t>
      </w:r>
    </w:p>
    <w:p w14:paraId="652445B6" w14:textId="77777777" w:rsidR="006D5CC8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emisatm</w:t>
      </w:r>
      <w:proofErr w:type="spellEnd"/>
      <w:r>
        <w:rPr>
          <w:rFonts w:ascii="Calibri" w:eastAsia="Calibri" w:hAnsi="Calibri" w:cs="Calibri"/>
          <w:sz w:val="22"/>
          <w:szCs w:val="22"/>
        </w:rPr>
        <w:t>: o termo exponencial da pressão de vapor só é calculado se |l/</w:t>
      </w:r>
      <w:proofErr w:type="spellStart"/>
      <w:r>
        <w:rPr>
          <w:rFonts w:ascii="Calibri" w:eastAsia="Calibri" w:hAnsi="Calibri" w:cs="Calibri"/>
          <w:sz w:val="22"/>
          <w:szCs w:val="22"/>
        </w:rPr>
        <w:t>rv</w:t>
      </w:r>
      <w:proofErr w:type="spellEnd"/>
      <w:r>
        <w:rPr>
          <w:rFonts w:ascii="Calibri" w:eastAsia="Calibri" w:hAnsi="Calibri" w:cs="Calibri"/>
          <w:sz w:val="22"/>
          <w:szCs w:val="22"/>
        </w:rPr>
        <w:t>·(1/</w:t>
      </w:r>
      <w:proofErr w:type="spellStart"/>
      <w:r>
        <w:rPr>
          <w:rFonts w:ascii="Calibri" w:eastAsia="Calibri" w:hAnsi="Calibri" w:cs="Calibri"/>
          <w:sz w:val="22"/>
          <w:szCs w:val="22"/>
        </w:rPr>
        <w:t>Tref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- 1/</w:t>
      </w:r>
      <w:proofErr w:type="spellStart"/>
      <w:r>
        <w:rPr>
          <w:rFonts w:ascii="Calibri" w:eastAsia="Calibri" w:hAnsi="Calibri" w:cs="Calibri"/>
          <w:sz w:val="22"/>
          <w:szCs w:val="22"/>
        </w:rPr>
        <w:t>ta</w:t>
      </w:r>
      <w:proofErr w:type="spellEnd"/>
      <w:r>
        <w:rPr>
          <w:rFonts w:ascii="Calibri" w:eastAsia="Calibri" w:hAnsi="Calibri" w:cs="Calibri"/>
          <w:sz w:val="22"/>
          <w:szCs w:val="22"/>
        </w:rPr>
        <w:t>)| &lt; 50, evitando overflow — mesma checagem do Fortran.</w:t>
      </w:r>
    </w:p>
    <w:p w14:paraId="3B934BA2" w14:textId="77777777" w:rsidR="006D5CC8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insol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sdowns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≤ 0 zera explicitamente </w:t>
      </w:r>
      <w:proofErr w:type="spellStart"/>
      <w:r>
        <w:rPr>
          <w:rFonts w:ascii="Calibri" w:eastAsia="Calibri" w:hAnsi="Calibri" w:cs="Calibri"/>
          <w:sz w:val="22"/>
          <w:szCs w:val="22"/>
        </w:rPr>
        <w:t>sdowns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direct e </w:t>
      </w:r>
      <w:proofErr w:type="spellStart"/>
      <w:r>
        <w:rPr>
          <w:rFonts w:ascii="Calibri" w:eastAsia="Calibri" w:hAnsi="Calibri" w:cs="Calibri"/>
          <w:sz w:val="22"/>
          <w:szCs w:val="22"/>
        </w:rPr>
        <w:t>diffuse</w:t>
      </w:r>
      <w:proofErr w:type="spellEnd"/>
      <w:r>
        <w:rPr>
          <w:rFonts w:ascii="Calibri" w:eastAsia="Calibri" w:hAnsi="Calibri" w:cs="Calibri"/>
          <w:sz w:val="22"/>
          <w:szCs w:val="22"/>
        </w:rPr>
        <w:t>, em vez de deixar propagar um valor inconsistente.</w:t>
      </w:r>
    </w:p>
    <w:p w14:paraId="1CC94AA3" w14:textId="77777777" w:rsidR="006D5CC8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Mensagens de Log</w:t>
      </w:r>
    </w:p>
    <w:p w14:paraId="71411F4F" w14:textId="77777777" w:rsidR="006D5CC8" w:rsidRDefault="00000000">
      <w:pPr>
        <w:spacing w:after="200"/>
      </w:pPr>
      <w:r>
        <w:rPr>
          <w:rFonts w:ascii="Calibri" w:eastAsia="Calibri" w:hAnsi="Calibri" w:cs="Calibri"/>
        </w:rPr>
        <w:t>module_radiation.F90 não emite nenhum print/</w:t>
      </w:r>
      <w:proofErr w:type="spellStart"/>
      <w:r>
        <w:rPr>
          <w:rFonts w:ascii="Calibri" w:eastAsia="Calibri" w:hAnsi="Calibri" w:cs="Calibri"/>
        </w:rPr>
        <w:t>write</w:t>
      </w:r>
      <w:proofErr w:type="spellEnd"/>
      <w:r>
        <w:rPr>
          <w:rFonts w:ascii="Calibri" w:eastAsia="Calibri" w:hAnsi="Calibri" w:cs="Calibri"/>
        </w:rPr>
        <w:t xml:space="preserve"> de aviso — diferente de </w:t>
      </w:r>
      <w:proofErr w:type="spellStart"/>
      <w:r>
        <w:rPr>
          <w:rFonts w:ascii="Calibri" w:eastAsia="Calibri" w:hAnsi="Calibri" w:cs="Calibri"/>
        </w:rPr>
        <w:t>module_canopy</w:t>
      </w:r>
      <w:proofErr w:type="spellEnd"/>
      <w:r>
        <w:rPr>
          <w:rFonts w:ascii="Calibri" w:eastAsia="Calibri" w:hAnsi="Calibri" w:cs="Calibri"/>
        </w:rPr>
        <w:t>, que tem dois pontos de log condicionais. Nenhuma mensagem de log foi adicionada na tradução, para não divergir do comportamento silencioso do original.</w:t>
      </w:r>
    </w:p>
    <w:p w14:paraId="6A5B2091" w14:textId="77777777" w:rsidR="006D5CC8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Exceções e Casos-Limite Tratados</w:t>
      </w:r>
    </w:p>
    <w:p w14:paraId="44FD5914" w14:textId="77777777" w:rsidR="006D5CC8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Nenhuma exceção Python é levantada explicitamente pelo módulo — não há stop nem </w:t>
      </w:r>
      <w:proofErr w:type="spellStart"/>
      <w:r>
        <w:rPr>
          <w:rFonts w:ascii="Calibri" w:eastAsia="Calibri" w:hAnsi="Calibri" w:cs="Calibri"/>
          <w:sz w:val="22"/>
          <w:szCs w:val="22"/>
        </w:rPr>
        <w:t>write</w:t>
      </w:r>
      <w:proofErr w:type="spellEnd"/>
      <w:r>
        <w:rPr>
          <w:rFonts w:ascii="Calibri" w:eastAsia="Calibri" w:hAnsi="Calibri" w:cs="Calibri"/>
          <w:sz w:val="22"/>
          <w:szCs w:val="22"/>
        </w:rPr>
        <w:t>(*,*)+stop em module_radiation.F90.</w:t>
      </w:r>
    </w:p>
    <w:p w14:paraId="464F3E84" w14:textId="77777777" w:rsidR="006D5CC8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Domínio de </w:t>
      </w:r>
      <w:proofErr w:type="spellStart"/>
      <w:r>
        <w:rPr>
          <w:rFonts w:ascii="Calibri" w:eastAsia="Calibri" w:hAnsi="Calibri" w:cs="Calibri"/>
          <w:sz w:val="22"/>
          <w:szCs w:val="22"/>
        </w:rPr>
        <w:t>arccos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fora de [-1, 1] em </w:t>
      </w:r>
      <w:proofErr w:type="spellStart"/>
      <w:r>
        <w:rPr>
          <w:rFonts w:ascii="Calibri" w:eastAsia="Calibri" w:hAnsi="Calibri" w:cs="Calibri"/>
          <w:sz w:val="22"/>
          <w:szCs w:val="22"/>
        </w:rPr>
        <w:t>sol_zen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tratado via </w:t>
      </w:r>
      <w:proofErr w:type="spellStart"/>
      <w:r>
        <w:rPr>
          <w:rFonts w:ascii="Calibri" w:eastAsia="Calibri" w:hAnsi="Calibri" w:cs="Calibri"/>
          <w:sz w:val="22"/>
          <w:szCs w:val="22"/>
        </w:rPr>
        <w:t>numpy.arccos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que devolve </w:t>
      </w:r>
      <w:proofErr w:type="spellStart"/>
      <w:r>
        <w:rPr>
          <w:rFonts w:ascii="Calibri" w:eastAsia="Calibri" w:hAnsi="Calibri" w:cs="Calibri"/>
          <w:sz w:val="22"/>
          <w:szCs w:val="22"/>
        </w:rPr>
        <w:t>NaN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silenciosamente em vez de lançar exceção (ver “Pontos de Atenção”).</w:t>
      </w:r>
    </w:p>
    <w:p w14:paraId="691E1728" w14:textId="77777777" w:rsidR="006D5CC8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5. Testes, Dificuldades Encontradas e Diagnóstico</w:t>
      </w:r>
    </w:p>
    <w:p w14:paraId="426B4521" w14:textId="77777777" w:rsidR="006D5CC8" w:rsidRDefault="00000000">
      <w:pPr>
        <w:spacing w:after="200"/>
      </w:pPr>
      <w:r>
        <w:rPr>
          <w:rFonts w:ascii="Calibri" w:eastAsia="Calibri" w:hAnsi="Calibri" w:cs="Calibri"/>
        </w:rPr>
        <w:t xml:space="preserve">1. Risco de “correção” silenciosa do bug de </w:t>
      </w:r>
      <w:proofErr w:type="spellStart"/>
      <w:r>
        <w:rPr>
          <w:rFonts w:ascii="Calibri" w:eastAsia="Calibri" w:hAnsi="Calibri" w:cs="Calibri"/>
        </w:rPr>
        <w:t>ilat</w:t>
      </w:r>
      <w:proofErr w:type="spellEnd"/>
      <w:r>
        <w:rPr>
          <w:rFonts w:ascii="Calibri" w:eastAsia="Calibri" w:hAnsi="Calibri" w:cs="Calibri"/>
        </w:rPr>
        <w:t xml:space="preserve">: um teste com </w:t>
      </w:r>
      <w:proofErr w:type="spellStart"/>
      <w:r>
        <w:rPr>
          <w:rFonts w:ascii="Calibri" w:eastAsia="Calibri" w:hAnsi="Calibri" w:cs="Calibri"/>
        </w:rPr>
        <w:t>abs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plat</w:t>
      </w:r>
      <w:proofErr w:type="spellEnd"/>
      <w:r>
        <w:rPr>
          <w:rFonts w:ascii="Calibri" w:eastAsia="Calibri" w:hAnsi="Calibri" w:cs="Calibri"/>
        </w:rPr>
        <w:t>) em vez do teste literal do Fortran (</w:t>
      </w:r>
      <w:proofErr w:type="spellStart"/>
      <w:r>
        <w:rPr>
          <w:rFonts w:ascii="Calibri" w:eastAsia="Calibri" w:hAnsi="Calibri" w:cs="Calibri"/>
        </w:rPr>
        <w:t>plat</w:t>
      </w:r>
      <w:proofErr w:type="spellEnd"/>
      <w:r>
        <w:rPr>
          <w:rFonts w:ascii="Calibri" w:eastAsia="Calibri" w:hAnsi="Calibri" w:cs="Calibri"/>
        </w:rPr>
        <w:t xml:space="preserve"> &gt;= </w:t>
      </w:r>
      <w:proofErr w:type="spellStart"/>
      <w:r>
        <w:rPr>
          <w:rFonts w:ascii="Calibri" w:eastAsia="Calibri" w:hAnsi="Calibri" w:cs="Calibri"/>
        </w:rPr>
        <w:t>dabs</w:t>
      </w:r>
      <w:proofErr w:type="spellEnd"/>
      <w:r>
        <w:rPr>
          <w:rFonts w:ascii="Calibri" w:eastAsia="Calibri" w:hAnsi="Calibri" w:cs="Calibri"/>
        </w:rPr>
        <w:t xml:space="preserve">(25d0), que compara com a constante 25,0, não com </w:t>
      </w:r>
      <w:proofErr w:type="spellStart"/>
      <w:r>
        <w:rPr>
          <w:rFonts w:ascii="Calibri" w:eastAsia="Calibri" w:hAnsi="Calibri" w:cs="Calibri"/>
        </w:rPr>
        <w:t>dabs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plat</w:t>
      </w:r>
      <w:proofErr w:type="spellEnd"/>
      <w:r>
        <w:rPr>
          <w:rFonts w:ascii="Calibri" w:eastAsia="Calibri" w:hAnsi="Calibri" w:cs="Calibri"/>
        </w:rPr>
        <w:t>)) passaria despercebido em uma inspeção superficial, mas alteraria o resultado para latitudes negativas abaixo de -25° — caso relevante para o foco climático deste projeto, no hemisfério sul. A comparação linha a linha com o .F90 mantém o teste literal do Fortran, preservando o bug herdado em vez de corrigi-lo silenciosamente.</w:t>
      </w:r>
    </w:p>
    <w:p w14:paraId="2847D689" w14:textId="77777777" w:rsidR="006D5CC8" w:rsidRDefault="00000000">
      <w:pPr>
        <w:spacing w:after="200"/>
      </w:pPr>
      <w:r>
        <w:rPr>
          <w:rFonts w:ascii="Calibri" w:eastAsia="Calibri" w:hAnsi="Calibri" w:cs="Calibri"/>
        </w:rPr>
        <w:t xml:space="preserve">2. Transposição das matrizes de coeficientes de </w:t>
      </w:r>
      <w:proofErr w:type="spellStart"/>
      <w:r>
        <w:rPr>
          <w:rFonts w:ascii="Calibri" w:eastAsia="Calibri" w:hAnsi="Calibri" w:cs="Calibri"/>
        </w:rPr>
        <w:t>insol</w:t>
      </w:r>
      <w:proofErr w:type="spellEnd"/>
      <w:r>
        <w:rPr>
          <w:rFonts w:ascii="Calibri" w:eastAsia="Calibri" w:hAnsi="Calibri" w:cs="Calibri"/>
        </w:rPr>
        <w:t xml:space="preserve">: como o Fortran preenche </w:t>
      </w:r>
      <w:proofErr w:type="spellStart"/>
      <w:r>
        <w:rPr>
          <w:rFonts w:ascii="Calibri" w:eastAsia="Calibri" w:hAnsi="Calibri" w:cs="Calibri"/>
        </w:rPr>
        <w:t>arrays</w:t>
      </w:r>
      <w:proofErr w:type="spellEnd"/>
      <w:r>
        <w:rPr>
          <w:rFonts w:ascii="Calibri" w:eastAsia="Calibri" w:hAnsi="Calibri" w:cs="Calibri"/>
        </w:rPr>
        <w:t xml:space="preserve"> multidimensionais em ordem </w:t>
      </w:r>
      <w:proofErr w:type="spellStart"/>
      <w:r>
        <w:rPr>
          <w:rFonts w:ascii="Calibri" w:eastAsia="Calibri" w:hAnsi="Calibri" w:cs="Calibri"/>
        </w:rPr>
        <w:t>column</w:t>
      </w:r>
      <w:proofErr w:type="spellEnd"/>
      <w:r>
        <w:rPr>
          <w:rFonts w:ascii="Calibri" w:eastAsia="Calibri" w:hAnsi="Calibri" w:cs="Calibri"/>
        </w:rPr>
        <w:t xml:space="preserve">-major via DATA, transcrever a lista de valores “como está” produz um </w:t>
      </w:r>
      <w:proofErr w:type="spellStart"/>
      <w:r>
        <w:rPr>
          <w:rFonts w:ascii="Calibri" w:eastAsia="Calibri" w:hAnsi="Calibri" w:cs="Calibri"/>
        </w:rPr>
        <w:t>array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numpy</w:t>
      </w:r>
      <w:proofErr w:type="spellEnd"/>
      <w:r>
        <w:rPr>
          <w:rFonts w:ascii="Calibri" w:eastAsia="Calibri" w:hAnsi="Calibri" w:cs="Calibri"/>
        </w:rPr>
        <w:t xml:space="preserve"> que é a transposta lógica da matriz Fortran. Confirmado numericamente, termo a termo, que o padrão de acesso usado em </w:t>
      </w:r>
      <w:proofErr w:type="spellStart"/>
      <w:r>
        <w:rPr>
          <w:rFonts w:ascii="Calibri" w:eastAsia="Calibri" w:hAnsi="Calibri" w:cs="Calibri"/>
        </w:rPr>
        <w:t>insol</w:t>
      </w:r>
      <w:proofErr w:type="spellEnd"/>
      <w:r>
        <w:rPr>
          <w:rFonts w:ascii="Calibri" w:eastAsia="Calibri" w:hAnsi="Calibri" w:cs="Calibri"/>
        </w:rPr>
        <w:t xml:space="preserve"> (índice do coeficiente antes do índice de camada/tipo de nuvem) compensa essa transposição e reproduz exatamente as fórmulas do Fortran para r1, r2, t1, t2 e </w:t>
      </w:r>
      <w:proofErr w:type="spellStart"/>
      <w:r>
        <w:rPr>
          <w:rFonts w:ascii="Calibri" w:eastAsia="Calibri" w:hAnsi="Calibri" w:cs="Calibri"/>
        </w:rPr>
        <w:t>wt</w:t>
      </w:r>
      <w:proofErr w:type="spellEnd"/>
      <w:r>
        <w:rPr>
          <w:rFonts w:ascii="Calibri" w:eastAsia="Calibri" w:hAnsi="Calibri" w:cs="Calibri"/>
        </w:rPr>
        <w:t>.</w:t>
      </w:r>
    </w:p>
    <w:p w14:paraId="66FE0D8C" w14:textId="77777777" w:rsidR="006D5CC8" w:rsidRDefault="00000000">
      <w:pPr>
        <w:spacing w:after="200"/>
      </w:pPr>
      <w:r>
        <w:rPr>
          <w:rFonts w:ascii="Calibri" w:eastAsia="Calibri" w:hAnsi="Calibri" w:cs="Calibri"/>
        </w:rPr>
        <w:t xml:space="preserve">3. </w:t>
      </w:r>
      <w:proofErr w:type="spellStart"/>
      <w:r>
        <w:rPr>
          <w:rFonts w:ascii="Calibri" w:eastAsia="Calibri" w:hAnsi="Calibri" w:cs="Calibri"/>
        </w:rPr>
        <w:t>math.acos</w:t>
      </w:r>
      <w:proofErr w:type="spellEnd"/>
      <w:r>
        <w:rPr>
          <w:rFonts w:ascii="Calibri" w:eastAsia="Calibri" w:hAnsi="Calibri" w:cs="Calibri"/>
        </w:rPr>
        <w:t xml:space="preserve"> vs. o comportamento do Fortran em </w:t>
      </w:r>
      <w:proofErr w:type="spellStart"/>
      <w:r>
        <w:rPr>
          <w:rFonts w:ascii="Calibri" w:eastAsia="Calibri" w:hAnsi="Calibri" w:cs="Calibri"/>
        </w:rPr>
        <w:t>sol_zen</w:t>
      </w:r>
      <w:proofErr w:type="spellEnd"/>
      <w:r>
        <w:rPr>
          <w:rFonts w:ascii="Calibri" w:eastAsia="Calibri" w:hAnsi="Calibri" w:cs="Calibri"/>
        </w:rPr>
        <w:t xml:space="preserve">: o Fortran não faz nenhuma checagem de domínio antes de </w:t>
      </w:r>
      <w:proofErr w:type="spellStart"/>
      <w:r>
        <w:rPr>
          <w:rFonts w:ascii="Calibri" w:eastAsia="Calibri" w:hAnsi="Calibri" w:cs="Calibri"/>
        </w:rPr>
        <w:t>acos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cosphi</w:t>
      </w:r>
      <w:proofErr w:type="spellEnd"/>
      <w:r>
        <w:rPr>
          <w:rFonts w:ascii="Calibri" w:eastAsia="Calibri" w:hAnsi="Calibri" w:cs="Calibri"/>
        </w:rPr>
        <w:t>)/</w:t>
      </w:r>
      <w:proofErr w:type="spellStart"/>
      <w:r>
        <w:rPr>
          <w:rFonts w:ascii="Calibri" w:eastAsia="Calibri" w:hAnsi="Calibri" w:cs="Calibri"/>
        </w:rPr>
        <w:t>acos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costheta</w:t>
      </w:r>
      <w:proofErr w:type="spellEnd"/>
      <w:r>
        <w:rPr>
          <w:rFonts w:ascii="Calibri" w:eastAsia="Calibri" w:hAnsi="Calibri" w:cs="Calibri"/>
        </w:rPr>
        <w:t xml:space="preserve">). O equivalente direto em Python, </w:t>
      </w:r>
      <w:proofErr w:type="spellStart"/>
      <w:r>
        <w:rPr>
          <w:rFonts w:ascii="Calibri" w:eastAsia="Calibri" w:hAnsi="Calibri" w:cs="Calibri"/>
        </w:rPr>
        <w:t>math.acos</w:t>
      </w:r>
      <w:proofErr w:type="spellEnd"/>
      <w:r>
        <w:rPr>
          <w:rFonts w:ascii="Calibri" w:eastAsia="Calibri" w:hAnsi="Calibri" w:cs="Calibri"/>
        </w:rPr>
        <w:t xml:space="preserve">, lança </w:t>
      </w:r>
      <w:proofErr w:type="spellStart"/>
      <w:r>
        <w:rPr>
          <w:rFonts w:ascii="Calibri" w:eastAsia="Calibri" w:hAnsi="Calibri" w:cs="Calibri"/>
        </w:rPr>
        <w:t>ValueError</w:t>
      </w:r>
      <w:proofErr w:type="spellEnd"/>
      <w:r>
        <w:rPr>
          <w:rFonts w:ascii="Calibri" w:eastAsia="Calibri" w:hAnsi="Calibri" w:cs="Calibri"/>
        </w:rPr>
        <w:t xml:space="preserve"> se o argumento escapar de [-1, 1] por erro de ponto flutuante — interrompendo a execução onde o Fortran tipicamente seguiria adiante com </w:t>
      </w:r>
      <w:proofErr w:type="spellStart"/>
      <w:r>
        <w:rPr>
          <w:rFonts w:ascii="Calibri" w:eastAsia="Calibri" w:hAnsi="Calibri" w:cs="Calibri"/>
        </w:rPr>
        <w:t>NaN</w:t>
      </w:r>
      <w:proofErr w:type="spellEnd"/>
      <w:r>
        <w:rPr>
          <w:rFonts w:ascii="Calibri" w:eastAsia="Calibri" w:hAnsi="Calibri" w:cs="Calibri"/>
        </w:rPr>
        <w:t xml:space="preserve">. Resolvido trocando por </w:t>
      </w:r>
      <w:proofErr w:type="spellStart"/>
      <w:r>
        <w:rPr>
          <w:rFonts w:ascii="Calibri" w:eastAsia="Calibri" w:hAnsi="Calibri" w:cs="Calibri"/>
        </w:rPr>
        <w:t>numpy.arccos</w:t>
      </w:r>
      <w:proofErr w:type="spellEnd"/>
      <w:r>
        <w:rPr>
          <w:rFonts w:ascii="Calibri" w:eastAsia="Calibri" w:hAnsi="Calibri" w:cs="Calibri"/>
        </w:rPr>
        <w:t xml:space="preserve">, sem nenhum </w:t>
      </w:r>
      <w:proofErr w:type="spellStart"/>
      <w:r>
        <w:rPr>
          <w:rFonts w:ascii="Calibri" w:eastAsia="Calibri" w:hAnsi="Calibri" w:cs="Calibri"/>
        </w:rPr>
        <w:t>clamping</w:t>
      </w:r>
      <w:proofErr w:type="spellEnd"/>
      <w:r>
        <w:rPr>
          <w:rFonts w:ascii="Calibri" w:eastAsia="Calibri" w:hAnsi="Calibri" w:cs="Calibri"/>
        </w:rPr>
        <w:t xml:space="preserve"> em nenhum dos dois.</w:t>
      </w:r>
    </w:p>
    <w:p w14:paraId="3B5AB483" w14:textId="77777777" w:rsidR="006D5CC8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6. Validação</w:t>
      </w:r>
    </w:p>
    <w:p w14:paraId="21CBDAB6" w14:textId="77777777" w:rsidR="006D5CC8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Revisão linha a linha das 6 sub-rotinas contra module_radiation.F90.</w:t>
      </w:r>
    </w:p>
    <w:p w14:paraId="249238C8" w14:textId="77777777" w:rsidR="006D5CC8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Execução de sanidade de todas as sub-rotinas com entradas sintéticas representativas, incluindo uma latitude negativa (hemisfério sul, -30°) especificamente para confirmar que os dois bugs preservados de </w:t>
      </w:r>
      <w:proofErr w:type="spellStart"/>
      <w:r>
        <w:rPr>
          <w:rFonts w:ascii="Calibri" w:eastAsia="Calibri" w:hAnsi="Calibri" w:cs="Calibri"/>
          <w:sz w:val="22"/>
          <w:szCs w:val="22"/>
        </w:rPr>
        <w:t>cloudbase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permanecem ativos após a revisão — concluída sem exceções.</w:t>
      </w:r>
    </w:p>
    <w:p w14:paraId="18992122" w14:textId="77777777" w:rsidR="006D5CC8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Conferência numérica manual, termo a termo, das matrizes de coeficientes de </w:t>
      </w:r>
      <w:proofErr w:type="spellStart"/>
      <w:r>
        <w:rPr>
          <w:rFonts w:ascii="Calibri" w:eastAsia="Calibri" w:hAnsi="Calibri" w:cs="Calibri"/>
          <w:sz w:val="22"/>
          <w:szCs w:val="22"/>
        </w:rPr>
        <w:t>insol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(r1, r2, t1, t2, </w:t>
      </w:r>
      <w:proofErr w:type="spellStart"/>
      <w:r>
        <w:rPr>
          <w:rFonts w:ascii="Calibri" w:eastAsia="Calibri" w:hAnsi="Calibri" w:cs="Calibri"/>
          <w:sz w:val="22"/>
          <w:szCs w:val="22"/>
        </w:rPr>
        <w:t>wt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contra o layout de preenchimento </w:t>
      </w:r>
      <w:proofErr w:type="spellStart"/>
      <w:r>
        <w:rPr>
          <w:rFonts w:ascii="Calibri" w:eastAsia="Calibri" w:hAnsi="Calibri" w:cs="Calibri"/>
          <w:sz w:val="22"/>
          <w:szCs w:val="22"/>
        </w:rPr>
        <w:t>column</w:t>
      </w:r>
      <w:proofErr w:type="spellEnd"/>
      <w:r>
        <w:rPr>
          <w:rFonts w:ascii="Calibri" w:eastAsia="Calibri" w:hAnsi="Calibri" w:cs="Calibri"/>
          <w:sz w:val="22"/>
          <w:szCs w:val="22"/>
        </w:rPr>
        <w:t>-major do DATA original do Fortran.</w:t>
      </w:r>
    </w:p>
    <w:p w14:paraId="4598CBF9" w14:textId="579733EA" w:rsidR="006D5CC8" w:rsidRDefault="00000000">
      <w:pPr>
        <w:spacing w:after="200"/>
      </w:pPr>
      <w:r>
        <w:rPr>
          <w:rFonts w:ascii="Calibri" w:eastAsia="Calibri" w:hAnsi="Calibri" w:cs="Calibri"/>
          <w:i/>
          <w:iCs/>
        </w:rPr>
        <w:t>Limitação em aberto: nada disso substitui uma comparação numérica direta contra uma execução real do Fortran original</w:t>
      </w:r>
      <w:r w:rsidR="00CE5247">
        <w:rPr>
          <w:rFonts w:ascii="Calibri" w:eastAsia="Calibri" w:hAnsi="Calibri" w:cs="Calibri"/>
          <w:i/>
          <w:iCs/>
        </w:rPr>
        <w:t xml:space="preserve"> </w:t>
      </w:r>
      <w:r>
        <w:rPr>
          <w:rFonts w:ascii="Calibri" w:eastAsia="Calibri" w:hAnsi="Calibri" w:cs="Calibri"/>
          <w:i/>
          <w:iCs/>
        </w:rPr>
        <w:t xml:space="preserve">— mesma limitação de </w:t>
      </w:r>
      <w:proofErr w:type="spellStart"/>
      <w:r>
        <w:rPr>
          <w:rFonts w:ascii="Calibri" w:eastAsia="Calibri" w:hAnsi="Calibri" w:cs="Calibri"/>
          <w:i/>
          <w:iCs/>
        </w:rPr>
        <w:t>module_canopy</w:t>
      </w:r>
      <w:proofErr w:type="spellEnd"/>
      <w:r>
        <w:rPr>
          <w:rFonts w:ascii="Calibri" w:eastAsia="Calibri" w:hAnsi="Calibri" w:cs="Calibri"/>
          <w:i/>
          <w:iCs/>
        </w:rPr>
        <w:t>. A validação atual garante consistência interna e fidelidade de tradução linha a linha, não paridade numérica confirmada com o modelo original — ver Pendências.</w:t>
      </w:r>
    </w:p>
    <w:p w14:paraId="11D5F942" w14:textId="77777777" w:rsidR="006D5CC8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7. Versão Final Aprovada e Justificativa Tecnológica</w:t>
      </w:r>
    </w:p>
    <w:p w14:paraId="58C81EBC" w14:textId="77777777" w:rsidR="006D5CC8" w:rsidRDefault="00000000">
      <w:pPr>
        <w:spacing w:after="200"/>
      </w:pPr>
      <w:r>
        <w:rPr>
          <w:rFonts w:ascii="Calibri" w:eastAsia="Calibri" w:hAnsi="Calibri" w:cs="Calibri"/>
        </w:rPr>
        <w:t xml:space="preserve">Versão atual: as 6 sub-rotinas de module_radiation.F90 traduzidas integralmente, preservando aritmética, arredondamento e — deliberadamente — os dois bugs identificados no código original, mais uma decisão de tradução documentada em </w:t>
      </w:r>
      <w:proofErr w:type="spellStart"/>
      <w:r>
        <w:rPr>
          <w:rFonts w:ascii="Calibri" w:eastAsia="Calibri" w:hAnsi="Calibri" w:cs="Calibri"/>
        </w:rPr>
        <w:t>sol_zen</w:t>
      </w:r>
      <w:proofErr w:type="spellEnd"/>
      <w:r>
        <w:rPr>
          <w:rFonts w:ascii="Calibri" w:eastAsia="Calibri" w:hAnsi="Calibri" w:cs="Calibri"/>
        </w:rPr>
        <w:t>. Módulo totalmente autocontido: nenhuma dependência de outro arquivo do FASST além de constantes físicas.</w:t>
      </w:r>
    </w:p>
    <w:p w14:paraId="104FF043" w14:textId="77777777" w:rsidR="006D5CC8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Por que esta versão deu certo?</w:t>
      </w:r>
    </w:p>
    <w:p w14:paraId="65C0E546" w14:textId="77777777" w:rsidR="006D5CC8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 decisão de manter os bugs do Fortran em vez de “corrigi-los” na tradução evitou que uma correção bem-intencionada (o caso de </w:t>
      </w:r>
      <w:proofErr w:type="spellStart"/>
      <w:r>
        <w:rPr>
          <w:rFonts w:ascii="Calibri" w:eastAsia="Calibri" w:hAnsi="Calibri" w:cs="Calibri"/>
          <w:sz w:val="22"/>
          <w:szCs w:val="22"/>
        </w:rPr>
        <w:t>ilat</w:t>
      </w:r>
      <w:proofErr w:type="spellEnd"/>
      <w:r>
        <w:rPr>
          <w:rFonts w:ascii="Calibri" w:eastAsia="Calibri" w:hAnsi="Calibri" w:cs="Calibri"/>
          <w:sz w:val="22"/>
          <w:szCs w:val="22"/>
        </w:rPr>
        <w:t>) alterasse silenciosamente o comportamento numérico do modelo — algo que só foi percebido comparando linha a linha com o original.</w:t>
      </w:r>
    </w:p>
    <w:p w14:paraId="34288B58" w14:textId="77777777" w:rsidR="006D5CC8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As matrizes de coeficientes foram conferidas numericamente contra o padrão de preenchimento do Fortran antes de aceitar a tradução como concluída, evitando um erro de transposição que seria fácil de não perceber — o resultado ainda “parece” plausível sem estar correto.</w:t>
      </w:r>
    </w:p>
    <w:p w14:paraId="12766B70" w14:textId="77777777" w:rsidR="006D5CC8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Nenhuma dependência externa precisou de suposição: module_radiation.F90 não usa nenhuma sub-rotina de outro arquivo do FASST, então não há </w:t>
      </w:r>
      <w:proofErr w:type="spellStart"/>
      <w:r>
        <w:rPr>
          <w:rFonts w:ascii="Calibri" w:eastAsia="Calibri" w:hAnsi="Calibri" w:cs="Calibri"/>
          <w:sz w:val="22"/>
          <w:szCs w:val="22"/>
        </w:rPr>
        <w:t>stubs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manter ou atualizar.</w:t>
      </w:r>
    </w:p>
    <w:p w14:paraId="64047191" w14:textId="77777777" w:rsidR="006D5CC8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Pontos de Atenção na Transcrição</w:t>
      </w:r>
    </w:p>
    <w:p w14:paraId="1985A544" w14:textId="77777777" w:rsidR="006D5CC8" w:rsidRDefault="00000000">
      <w:pPr>
        <w:spacing w:after="200"/>
      </w:pPr>
      <w:r>
        <w:rPr>
          <w:rFonts w:ascii="Calibri" w:eastAsia="Calibri" w:hAnsi="Calibri" w:cs="Calibri"/>
        </w:rPr>
        <w:t>Comportamento herdado do Fortran original e uma decisão de tradução que merecem atenção de quem for revisar ou dar manutenção neste módulo:</w:t>
      </w:r>
    </w:p>
    <w:p w14:paraId="3721D029" w14:textId="77777777" w:rsidR="006D5CC8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ilat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em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cloudbase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ignora o sinal da latitude — bug do Fortran original</w:t>
      </w:r>
    </w:p>
    <w:p w14:paraId="273B800D" w14:textId="77777777" w:rsidR="006D5CC8" w:rsidRDefault="00000000">
      <w:pPr>
        <w:spacing w:after="200"/>
      </w:pPr>
      <w:r>
        <w:rPr>
          <w:rFonts w:ascii="Calibri" w:eastAsia="Calibri" w:hAnsi="Calibri" w:cs="Calibri"/>
        </w:rPr>
        <w:t xml:space="preserve">O Fortran testa </w:t>
      </w:r>
      <w:proofErr w:type="spellStart"/>
      <w:r>
        <w:rPr>
          <w:rFonts w:ascii="Calibri" w:eastAsia="Calibri" w:hAnsi="Calibri" w:cs="Calibri"/>
        </w:rPr>
        <w:t>plat</w:t>
      </w:r>
      <w:proofErr w:type="spellEnd"/>
      <w:r>
        <w:rPr>
          <w:rFonts w:ascii="Calibri" w:eastAsia="Calibri" w:hAnsi="Calibri" w:cs="Calibri"/>
        </w:rPr>
        <w:t xml:space="preserve"> &gt;= </w:t>
      </w:r>
      <w:proofErr w:type="spellStart"/>
      <w:r>
        <w:rPr>
          <w:rFonts w:ascii="Calibri" w:eastAsia="Calibri" w:hAnsi="Calibri" w:cs="Calibri"/>
        </w:rPr>
        <w:t>dabs</w:t>
      </w:r>
      <w:proofErr w:type="spellEnd"/>
      <w:r>
        <w:rPr>
          <w:rFonts w:ascii="Calibri" w:eastAsia="Calibri" w:hAnsi="Calibri" w:cs="Calibri"/>
        </w:rPr>
        <w:t xml:space="preserve">(25d0), isto é, compara </w:t>
      </w:r>
      <w:proofErr w:type="spellStart"/>
      <w:r>
        <w:rPr>
          <w:rFonts w:ascii="Calibri" w:eastAsia="Calibri" w:hAnsi="Calibri" w:cs="Calibri"/>
        </w:rPr>
        <w:t>plat</w:t>
      </w:r>
      <w:proofErr w:type="spellEnd"/>
      <w:r>
        <w:rPr>
          <w:rFonts w:ascii="Calibri" w:eastAsia="Calibri" w:hAnsi="Calibri" w:cs="Calibri"/>
        </w:rPr>
        <w:t xml:space="preserve"> com </w:t>
      </w:r>
      <w:proofErr w:type="spellStart"/>
      <w:r>
        <w:rPr>
          <w:rFonts w:ascii="Calibri" w:eastAsia="Calibri" w:hAnsi="Calibri" w:cs="Calibri"/>
        </w:rPr>
        <w:t>dabs</w:t>
      </w:r>
      <w:proofErr w:type="spellEnd"/>
      <w:r>
        <w:rPr>
          <w:rFonts w:ascii="Calibri" w:eastAsia="Calibri" w:hAnsi="Calibri" w:cs="Calibri"/>
        </w:rPr>
        <w:t xml:space="preserve"> de uma constante (25,0) — não com </w:t>
      </w:r>
      <w:proofErr w:type="spellStart"/>
      <w:r>
        <w:rPr>
          <w:rFonts w:ascii="Calibri" w:eastAsia="Calibri" w:hAnsi="Calibri" w:cs="Calibri"/>
        </w:rPr>
        <w:t>dabs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plat</w:t>
      </w:r>
      <w:proofErr w:type="spellEnd"/>
      <w:r>
        <w:rPr>
          <w:rFonts w:ascii="Calibri" w:eastAsia="Calibri" w:hAnsi="Calibri" w:cs="Calibri"/>
        </w:rPr>
        <w:t xml:space="preserve">). Isso equivale a </w:t>
      </w:r>
      <w:proofErr w:type="spellStart"/>
      <w:r>
        <w:rPr>
          <w:rFonts w:ascii="Calibri" w:eastAsia="Calibri" w:hAnsi="Calibri" w:cs="Calibri"/>
        </w:rPr>
        <w:t>plat</w:t>
      </w:r>
      <w:proofErr w:type="spellEnd"/>
      <w:r>
        <w:rPr>
          <w:rFonts w:ascii="Calibri" w:eastAsia="Calibri" w:hAnsi="Calibri" w:cs="Calibri"/>
        </w:rPr>
        <w:t xml:space="preserve"> &gt;= 25 puro e simples, ignorando o sinal da latitude. Para latitudes negativas (hemisfério sul) abaixo de -25°, o Fortran nunca seleciona o conjunto de coeficientes climatológicos de </w:t>
      </w:r>
      <w:proofErr w:type="spellStart"/>
      <w:r>
        <w:rPr>
          <w:rFonts w:ascii="Calibri" w:eastAsia="Calibri" w:hAnsi="Calibri" w:cs="Calibri"/>
        </w:rPr>
        <w:t>ilat</w:t>
      </w:r>
      <w:proofErr w:type="spellEnd"/>
      <w:r>
        <w:rPr>
          <w:rFonts w:ascii="Calibri" w:eastAsia="Calibri" w:hAnsi="Calibri" w:cs="Calibri"/>
        </w:rPr>
        <w:t xml:space="preserve"> de latitude alta, mesmo estando geograficamente lá. Confirmado comparando </w:t>
      </w:r>
      <w:proofErr w:type="spellStart"/>
      <w:r>
        <w:rPr>
          <w:rFonts w:ascii="Calibri" w:eastAsia="Calibri" w:hAnsi="Calibri" w:cs="Calibri"/>
        </w:rPr>
        <w:t>cloudbase</w:t>
      </w:r>
      <w:proofErr w:type="spellEnd"/>
      <w:r>
        <w:rPr>
          <w:rFonts w:ascii="Calibri" w:eastAsia="Calibri" w:hAnsi="Calibri" w:cs="Calibri"/>
        </w:rPr>
        <w:t xml:space="preserve"> linha a linha com o .F90. Preservado de propósito; documentado no </w:t>
      </w:r>
      <w:proofErr w:type="spellStart"/>
      <w:r>
        <w:rPr>
          <w:rFonts w:ascii="Calibri" w:eastAsia="Calibri" w:hAnsi="Calibri" w:cs="Calibri"/>
        </w:rPr>
        <w:t>docstring</w:t>
      </w:r>
      <w:proofErr w:type="spellEnd"/>
      <w:r>
        <w:rPr>
          <w:rFonts w:ascii="Calibri" w:eastAsia="Calibri" w:hAnsi="Calibri" w:cs="Calibri"/>
        </w:rPr>
        <w:t xml:space="preserve"> de </w:t>
      </w:r>
      <w:proofErr w:type="spellStart"/>
      <w:r>
        <w:rPr>
          <w:rFonts w:ascii="Calibri" w:eastAsia="Calibri" w:hAnsi="Calibri" w:cs="Calibri"/>
        </w:rPr>
        <w:t>cloudbase</w:t>
      </w:r>
      <w:proofErr w:type="spellEnd"/>
      <w:r>
        <w:rPr>
          <w:rFonts w:ascii="Calibri" w:eastAsia="Calibri" w:hAnsi="Calibri" w:cs="Calibri"/>
        </w:rPr>
        <w:t>.</w:t>
      </w:r>
    </w:p>
    <w:p w14:paraId="30AC2D51" w14:textId="77777777" w:rsidR="006D5CC8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isean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em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cloudbase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sempre classifica o hemisfério sul como inverno — bug do Fortran original</w:t>
      </w:r>
    </w:p>
    <w:p w14:paraId="585357E9" w14:textId="77777777" w:rsidR="006D5CC8" w:rsidRDefault="00000000">
      <w:pPr>
        <w:spacing w:after="200"/>
      </w:pPr>
      <w:r>
        <w:rPr>
          <w:rFonts w:ascii="Calibri" w:eastAsia="Calibri" w:hAnsi="Calibri" w:cs="Calibri"/>
        </w:rPr>
        <w:t>A condição para inverno no hemisfério sul 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doy</w:t>
      </w:r>
      <w:proofErr w:type="spellEnd"/>
      <w:r>
        <w:rPr>
          <w:rFonts w:ascii="Calibri" w:eastAsia="Calibri" w:hAnsi="Calibri" w:cs="Calibri"/>
        </w:rPr>
        <w:t xml:space="preserve">) &gt; 150 .or.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doy</w:t>
      </w:r>
      <w:proofErr w:type="spellEnd"/>
      <w:r>
        <w:rPr>
          <w:rFonts w:ascii="Calibri" w:eastAsia="Calibri" w:hAnsi="Calibri" w:cs="Calibri"/>
        </w:rPr>
        <w:t xml:space="preserve">) &lt; 250) usa .or. onde aparentemente deveria haver um .and.: como 150 &lt; 250, a condição é sempre verdadeira para qualquer dia do ano. Nesta parametrização climatológica, o hemisfério sul é sempre tratado como “inverno”, independente da estação real. Preservado de propósito; documentado no </w:t>
      </w:r>
      <w:proofErr w:type="spellStart"/>
      <w:r>
        <w:rPr>
          <w:rFonts w:ascii="Calibri" w:eastAsia="Calibri" w:hAnsi="Calibri" w:cs="Calibri"/>
        </w:rPr>
        <w:t>docstring</w:t>
      </w:r>
      <w:proofErr w:type="spellEnd"/>
      <w:r>
        <w:rPr>
          <w:rFonts w:ascii="Calibri" w:eastAsia="Calibri" w:hAnsi="Calibri" w:cs="Calibri"/>
        </w:rPr>
        <w:t xml:space="preserve"> de </w:t>
      </w:r>
      <w:proofErr w:type="spellStart"/>
      <w:r>
        <w:rPr>
          <w:rFonts w:ascii="Calibri" w:eastAsia="Calibri" w:hAnsi="Calibri" w:cs="Calibri"/>
        </w:rPr>
        <w:t>cloudbase</w:t>
      </w:r>
      <w:proofErr w:type="spellEnd"/>
      <w:r>
        <w:rPr>
          <w:rFonts w:ascii="Calibri" w:eastAsia="Calibri" w:hAnsi="Calibri" w:cs="Calibri"/>
        </w:rPr>
        <w:t>.</w:t>
      </w:r>
    </w:p>
    <w:p w14:paraId="10607D88" w14:textId="77777777" w:rsidR="006D5CC8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sol_zen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usa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numpy.arccos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em vez de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math.acos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— decisão de tradução, não bug do Fortran</w:t>
      </w:r>
    </w:p>
    <w:p w14:paraId="60BC95DB" w14:textId="77777777" w:rsidR="006D5CC8" w:rsidRDefault="00000000">
      <w:pPr>
        <w:spacing w:after="200"/>
      </w:pPr>
      <w:r>
        <w:rPr>
          <w:rFonts w:ascii="Calibri" w:eastAsia="Calibri" w:hAnsi="Calibri" w:cs="Calibri"/>
        </w:rPr>
        <w:t xml:space="preserve">O Fortran calcula </w:t>
      </w:r>
      <w:proofErr w:type="spellStart"/>
      <w:r>
        <w:rPr>
          <w:rFonts w:ascii="Calibri" w:eastAsia="Calibri" w:hAnsi="Calibri" w:cs="Calibri"/>
        </w:rPr>
        <w:t>acos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cosphi</w:t>
      </w:r>
      <w:proofErr w:type="spellEnd"/>
      <w:r>
        <w:rPr>
          <w:rFonts w:ascii="Calibri" w:eastAsia="Calibri" w:hAnsi="Calibri" w:cs="Calibri"/>
        </w:rPr>
        <w:t xml:space="preserve">) e </w:t>
      </w:r>
      <w:proofErr w:type="spellStart"/>
      <w:r>
        <w:rPr>
          <w:rFonts w:ascii="Calibri" w:eastAsia="Calibri" w:hAnsi="Calibri" w:cs="Calibri"/>
        </w:rPr>
        <w:t>acos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costheta</w:t>
      </w:r>
      <w:proofErr w:type="spellEnd"/>
      <w:r>
        <w:rPr>
          <w:rFonts w:ascii="Calibri" w:eastAsia="Calibri" w:hAnsi="Calibri" w:cs="Calibri"/>
        </w:rPr>
        <w:t xml:space="preserve">) sem checar se o argumento está em [-1, 1]; se escapar por erro de ponto flutuante, o comportamento típico é devolver </w:t>
      </w:r>
      <w:proofErr w:type="spellStart"/>
      <w:r>
        <w:rPr>
          <w:rFonts w:ascii="Calibri" w:eastAsia="Calibri" w:hAnsi="Calibri" w:cs="Calibri"/>
        </w:rPr>
        <w:t>NaN</w:t>
      </w:r>
      <w:proofErr w:type="spellEnd"/>
      <w:r>
        <w:rPr>
          <w:rFonts w:ascii="Calibri" w:eastAsia="Calibri" w:hAnsi="Calibri" w:cs="Calibri"/>
        </w:rPr>
        <w:t xml:space="preserve"> e seguir a execução. </w:t>
      </w:r>
      <w:proofErr w:type="spellStart"/>
      <w:r>
        <w:rPr>
          <w:rFonts w:ascii="Calibri" w:eastAsia="Calibri" w:hAnsi="Calibri" w:cs="Calibri"/>
        </w:rPr>
        <w:t>math.acos</w:t>
      </w:r>
      <w:proofErr w:type="spellEnd"/>
      <w:r>
        <w:rPr>
          <w:rFonts w:ascii="Calibri" w:eastAsia="Calibri" w:hAnsi="Calibri" w:cs="Calibri"/>
        </w:rPr>
        <w:t xml:space="preserve"> do Python lança </w:t>
      </w:r>
      <w:proofErr w:type="spellStart"/>
      <w:r>
        <w:rPr>
          <w:rFonts w:ascii="Calibri" w:eastAsia="Calibri" w:hAnsi="Calibri" w:cs="Calibri"/>
        </w:rPr>
        <w:t>ValueError</w:t>
      </w:r>
      <w:proofErr w:type="spellEnd"/>
      <w:r>
        <w:rPr>
          <w:rFonts w:ascii="Calibri" w:eastAsia="Calibri" w:hAnsi="Calibri" w:cs="Calibri"/>
        </w:rPr>
        <w:t xml:space="preserve"> nesse caso, em vez de propagar </w:t>
      </w:r>
      <w:proofErr w:type="spellStart"/>
      <w:r>
        <w:rPr>
          <w:rFonts w:ascii="Calibri" w:eastAsia="Calibri" w:hAnsi="Calibri" w:cs="Calibri"/>
        </w:rPr>
        <w:t>NaN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numpy.arccos</w:t>
      </w:r>
      <w:proofErr w:type="spellEnd"/>
      <w:r>
        <w:rPr>
          <w:rFonts w:ascii="Calibri" w:eastAsia="Calibri" w:hAnsi="Calibri" w:cs="Calibri"/>
        </w:rPr>
        <w:t xml:space="preserve"> (sem nenhum </w:t>
      </w:r>
      <w:proofErr w:type="spellStart"/>
      <w:r>
        <w:rPr>
          <w:rFonts w:ascii="Calibri" w:eastAsia="Calibri" w:hAnsi="Calibri" w:cs="Calibri"/>
        </w:rPr>
        <w:t>clamping</w:t>
      </w:r>
      <w:proofErr w:type="spellEnd"/>
      <w:r>
        <w:rPr>
          <w:rFonts w:ascii="Calibri" w:eastAsia="Calibri" w:hAnsi="Calibri" w:cs="Calibri"/>
        </w:rPr>
        <w:t>) replica o comportamento de “</w:t>
      </w:r>
      <w:proofErr w:type="spellStart"/>
      <w:r>
        <w:rPr>
          <w:rFonts w:ascii="Calibri" w:eastAsia="Calibri" w:hAnsi="Calibri" w:cs="Calibri"/>
        </w:rPr>
        <w:t>NaN</w:t>
      </w:r>
      <w:proofErr w:type="spellEnd"/>
      <w:r>
        <w:rPr>
          <w:rFonts w:ascii="Calibri" w:eastAsia="Calibri" w:hAnsi="Calibri" w:cs="Calibri"/>
        </w:rPr>
        <w:t xml:space="preserve"> silencioso” do Fortran, em vez de interromper a execução — decisão de tradução, documentada no </w:t>
      </w:r>
      <w:proofErr w:type="spellStart"/>
      <w:r>
        <w:rPr>
          <w:rFonts w:ascii="Calibri" w:eastAsia="Calibri" w:hAnsi="Calibri" w:cs="Calibri"/>
        </w:rPr>
        <w:t>docstring</w:t>
      </w:r>
      <w:proofErr w:type="spellEnd"/>
      <w:r>
        <w:rPr>
          <w:rFonts w:ascii="Calibri" w:eastAsia="Calibri" w:hAnsi="Calibri" w:cs="Calibri"/>
        </w:rPr>
        <w:t xml:space="preserve"> do módulo e de </w:t>
      </w:r>
      <w:proofErr w:type="spellStart"/>
      <w:r>
        <w:rPr>
          <w:rFonts w:ascii="Calibri" w:eastAsia="Calibri" w:hAnsi="Calibri" w:cs="Calibri"/>
        </w:rPr>
        <w:t>sol_zen</w:t>
      </w:r>
      <w:proofErr w:type="spellEnd"/>
      <w:r>
        <w:rPr>
          <w:rFonts w:ascii="Calibri" w:eastAsia="Calibri" w:hAnsi="Calibri" w:cs="Calibri"/>
        </w:rPr>
        <w:t>, não uma correção de bug.</w:t>
      </w:r>
    </w:p>
    <w:p w14:paraId="3DCDEF64" w14:textId="77777777" w:rsidR="006D5CC8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4. Duas divisões protegidas com _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fdiv</w:t>
      </w:r>
      <w:proofErr w:type="spellEnd"/>
    </w:p>
    <w:p w14:paraId="20659A55" w14:textId="77777777" w:rsidR="006D5CC8" w:rsidRDefault="00000000">
      <w:pPr>
        <w:spacing w:after="200"/>
      </w:pPr>
      <w:proofErr w:type="spellStart"/>
      <w:r>
        <w:rPr>
          <w:rFonts w:ascii="Calibri" w:eastAsia="Calibri" w:hAnsi="Calibri" w:cs="Calibri"/>
        </w:rPr>
        <w:lastRenderedPageBreak/>
        <w:t>insol</w:t>
      </w:r>
      <w:proofErr w:type="spellEnd"/>
      <w:r>
        <w:rPr>
          <w:rFonts w:ascii="Calibri" w:eastAsia="Calibri" w:hAnsi="Calibri" w:cs="Calibri"/>
        </w:rPr>
        <w:t xml:space="preserve"> (a </w:t>
      </w:r>
      <w:proofErr w:type="spellStart"/>
      <w:r>
        <w:rPr>
          <w:rFonts w:ascii="Calibri" w:eastAsia="Calibri" w:hAnsi="Calibri" w:cs="Calibri"/>
        </w:rPr>
        <w:t>autodivisão</w:t>
      </w:r>
      <w:proofErr w:type="spellEnd"/>
      <w:r>
        <w:rPr>
          <w:rFonts w:ascii="Calibri" w:eastAsia="Calibri" w:hAnsi="Calibri" w:cs="Calibri"/>
        </w:rPr>
        <w:t xml:space="preserve"> final de </w:t>
      </w:r>
      <w:proofErr w:type="spellStart"/>
      <w:r>
        <w:rPr>
          <w:rFonts w:ascii="Calibri" w:eastAsia="Calibri" w:hAnsi="Calibri" w:cs="Calibri"/>
        </w:rPr>
        <w:t>sdowns</w:t>
      </w:r>
      <w:proofErr w:type="spellEnd"/>
      <w:r>
        <w:rPr>
          <w:rFonts w:ascii="Calibri" w:eastAsia="Calibri" w:hAnsi="Calibri" w:cs="Calibri"/>
        </w:rPr>
        <w:t xml:space="preserve">) e </w:t>
      </w:r>
      <w:proofErr w:type="spellStart"/>
      <w:r>
        <w:rPr>
          <w:rFonts w:ascii="Calibri" w:eastAsia="Calibri" w:hAnsi="Calibri" w:cs="Calibri"/>
        </w:rPr>
        <w:t>sol_zen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costheta</w:t>
      </w:r>
      <w:proofErr w:type="spellEnd"/>
      <w:r>
        <w:rPr>
          <w:rFonts w:ascii="Calibri" w:eastAsia="Calibri" w:hAnsi="Calibri" w:cs="Calibri"/>
        </w:rPr>
        <w:t xml:space="preserve">) têm divisões que o Fortran deixa virar </w:t>
      </w:r>
      <w:proofErr w:type="spellStart"/>
      <w:r>
        <w:rPr>
          <w:rFonts w:ascii="Calibri" w:eastAsia="Calibri" w:hAnsi="Calibri" w:cs="Calibri"/>
        </w:rPr>
        <w:t>Infinity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NaN</w:t>
      </w:r>
      <w:proofErr w:type="spellEnd"/>
      <w:r>
        <w:rPr>
          <w:rFonts w:ascii="Calibri" w:eastAsia="Calibri" w:hAnsi="Calibri" w:cs="Calibri"/>
        </w:rPr>
        <w:t xml:space="preserve"> silenciosamente em casos de contorno (noite/pôr-do-sol; sol no zênite ou no polo). _</w:t>
      </w:r>
      <w:proofErr w:type="spellStart"/>
      <w:r>
        <w:rPr>
          <w:rFonts w:ascii="Calibri" w:eastAsia="Calibri" w:hAnsi="Calibri" w:cs="Calibri"/>
        </w:rPr>
        <w:t>fdiv</w:t>
      </w:r>
      <w:proofErr w:type="spellEnd"/>
      <w:r>
        <w:rPr>
          <w:rFonts w:ascii="Calibri" w:eastAsia="Calibri" w:hAnsi="Calibri" w:cs="Calibri"/>
        </w:rPr>
        <w:t xml:space="preserve"> (mesma função em sp_humid.py/snow.py/module_lowveg.py/module_canopy.py) reproduz esse comportamento em Python, em vez de </w:t>
      </w:r>
      <w:proofErr w:type="gramStart"/>
      <w:r>
        <w:rPr>
          <w:rFonts w:ascii="Calibri" w:eastAsia="Calibri" w:hAnsi="Calibri" w:cs="Calibri"/>
        </w:rPr>
        <w:t>levantar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ZeroDivisionError</w:t>
      </w:r>
      <w:proofErr w:type="spellEnd"/>
      <w:r>
        <w:rPr>
          <w:rFonts w:ascii="Calibri" w:eastAsia="Calibri" w:hAnsi="Calibri" w:cs="Calibri"/>
        </w:rPr>
        <w:t>.</w:t>
      </w:r>
    </w:p>
    <w:p w14:paraId="74DE81E6" w14:textId="77777777" w:rsidR="006D5CC8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Pendências</w:t>
      </w:r>
    </w:p>
    <w:p w14:paraId="172A3849" w14:textId="77777777" w:rsidR="006D5CC8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Decidir, junto ao orientador ou no </w:t>
      </w:r>
      <w:proofErr w:type="spellStart"/>
      <w:r>
        <w:rPr>
          <w:rFonts w:ascii="Calibri" w:eastAsia="Calibri" w:hAnsi="Calibri" w:cs="Calibri"/>
          <w:sz w:val="22"/>
          <w:szCs w:val="22"/>
        </w:rPr>
        <w:t>doc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final do FASST, se os dois bugs herdados (</w:t>
      </w:r>
      <w:proofErr w:type="spellStart"/>
      <w:r>
        <w:rPr>
          <w:rFonts w:ascii="Calibri" w:eastAsia="Calibri" w:hAnsi="Calibri" w:cs="Calibri"/>
          <w:sz w:val="22"/>
          <w:szCs w:val="22"/>
        </w:rPr>
        <w:t>ilat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isean</w:t>
      </w:r>
      <w:proofErr w:type="spellEnd"/>
      <w:r>
        <w:rPr>
          <w:rFonts w:ascii="Calibri" w:eastAsia="Calibri" w:hAnsi="Calibri" w:cs="Calibri"/>
          <w:sz w:val="22"/>
          <w:szCs w:val="22"/>
        </w:rPr>
        <w:t>) devem ser mantidos indefinidamente ou corrigidos numa segunda fase, e quantificar o impacto no fluxo IV descendente e na altura de base de nuvem estimada para latitudes do hemisfério sul — diretamente relevante para o foco climático deste projeto.</w:t>
      </w:r>
    </w:p>
    <w:p w14:paraId="49BE195E" w14:textId="10F3AA9B" w:rsidR="006D5CC8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Obter acesso a</w:t>
      </w:r>
      <w:r w:rsidR="00CE5247"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 saídas de referência do FASST original para validação numérica direta (mesma pendência de </w:t>
      </w:r>
      <w:proofErr w:type="spellStart"/>
      <w:r>
        <w:rPr>
          <w:rFonts w:ascii="Calibri" w:eastAsia="Calibri" w:hAnsi="Calibri" w:cs="Calibri"/>
          <w:sz w:val="22"/>
          <w:szCs w:val="22"/>
        </w:rPr>
        <w:t>module_canopy</w:t>
      </w:r>
      <w:proofErr w:type="spellEnd"/>
      <w:r>
        <w:rPr>
          <w:rFonts w:ascii="Calibri" w:eastAsia="Calibri" w:hAnsi="Calibri" w:cs="Calibri"/>
          <w:sz w:val="22"/>
          <w:szCs w:val="22"/>
        </w:rPr>
        <w:t>) — a validação atual (Seção 6) é estrutural e lógica, não numérica contra o original.</w:t>
      </w:r>
    </w:p>
    <w:sectPr w:rsidR="006D5CC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68098" w14:textId="77777777" w:rsidR="00AE4FDD" w:rsidRDefault="00AE4FDD">
      <w:r>
        <w:separator/>
      </w:r>
    </w:p>
  </w:endnote>
  <w:endnote w:type="continuationSeparator" w:id="0">
    <w:p w14:paraId="547EA58A" w14:textId="77777777" w:rsidR="00AE4FDD" w:rsidRDefault="00AE4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0BAB8" w14:textId="77777777" w:rsidR="006D5CC8" w:rsidRDefault="00000000">
    <w:pPr>
      <w:jc w:val="center"/>
    </w:pPr>
    <w:r>
      <w:rPr>
        <w:rFonts w:ascii="Calibri" w:eastAsia="Calibri" w:hAnsi="Calibri" w:cs="Calibri"/>
        <w:color w:val="595959"/>
        <w:sz w:val="17"/>
        <w:szCs w:val="17"/>
      </w:rPr>
      <w:t xml:space="preserve">Documentação de Transcrição de Código · Página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PAGE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CE5247">
      <w:rPr>
        <w:rFonts w:ascii="Calibri" w:eastAsia="Calibri" w:hAnsi="Calibri" w:cs="Calibri"/>
        <w:noProof/>
        <w:color w:val="595959"/>
        <w:sz w:val="17"/>
        <w:szCs w:val="17"/>
      </w:rPr>
      <w:t>1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  <w:r>
      <w:rPr>
        <w:rFonts w:ascii="Calibri" w:eastAsia="Calibri" w:hAnsi="Calibri" w:cs="Calibri"/>
        <w:color w:val="595959"/>
        <w:sz w:val="17"/>
        <w:szCs w:val="17"/>
      </w:rPr>
      <w:t xml:space="preserve"> de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NUMPAGES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CE5247">
      <w:rPr>
        <w:rFonts w:ascii="Calibri" w:eastAsia="Calibri" w:hAnsi="Calibri" w:cs="Calibri"/>
        <w:noProof/>
        <w:color w:val="595959"/>
        <w:sz w:val="17"/>
        <w:szCs w:val="17"/>
      </w:rPr>
      <w:t>2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035C0" w14:textId="77777777" w:rsidR="00AE4FDD" w:rsidRDefault="00AE4FDD">
      <w:r>
        <w:separator/>
      </w:r>
    </w:p>
  </w:footnote>
  <w:footnote w:type="continuationSeparator" w:id="0">
    <w:p w14:paraId="5BC71F25" w14:textId="77777777" w:rsidR="00AE4FDD" w:rsidRDefault="00AE4F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AFDD5" w14:textId="77777777" w:rsidR="006D5CC8" w:rsidRDefault="00000000">
    <w:pPr>
      <w:pBdr>
        <w:bottom w:val="single" w:sz="6" w:space="4" w:color="1F3864"/>
      </w:pBdr>
    </w:pPr>
    <w:r>
      <w:rPr>
        <w:rFonts w:ascii="Calibri" w:eastAsia="Calibri" w:hAnsi="Calibri" w:cs="Calibri"/>
        <w:color w:val="595959"/>
        <w:sz w:val="17"/>
        <w:szCs w:val="17"/>
      </w:rPr>
      <w:t xml:space="preserve">PIBIC 2026/2027 · PUCPR  |  Desenvolvimento de </w:t>
    </w:r>
    <w:proofErr w:type="spellStart"/>
    <w:r>
      <w:rPr>
        <w:rFonts w:ascii="Calibri" w:eastAsia="Calibri" w:hAnsi="Calibri" w:cs="Calibri"/>
        <w:color w:val="595959"/>
        <w:sz w:val="17"/>
        <w:szCs w:val="17"/>
      </w:rPr>
      <w:t>FMUs</w:t>
    </w:r>
    <w:proofErr w:type="spellEnd"/>
    <w:r>
      <w:rPr>
        <w:rFonts w:ascii="Calibri" w:eastAsia="Calibri" w:hAnsi="Calibri" w:cs="Calibri"/>
        <w:color w:val="595959"/>
        <w:sz w:val="17"/>
        <w:szCs w:val="17"/>
      </w:rPr>
      <w:t xml:space="preserve"> para Integração de Modelos de Coberturas Verdes no Software DOMUS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E34BB"/>
    <w:multiLevelType w:val="hybridMultilevel"/>
    <w:tmpl w:val="5A8AD8AE"/>
    <w:lvl w:ilvl="0" w:tplc="2EE44B4C">
      <w:start w:val="1"/>
      <w:numFmt w:val="bullet"/>
      <w:lvlText w:val="●"/>
      <w:lvlJc w:val="left"/>
      <w:pPr>
        <w:ind w:left="720" w:hanging="360"/>
      </w:pPr>
    </w:lvl>
    <w:lvl w:ilvl="1" w:tplc="1BD2A440">
      <w:start w:val="1"/>
      <w:numFmt w:val="bullet"/>
      <w:lvlText w:val="○"/>
      <w:lvlJc w:val="left"/>
      <w:pPr>
        <w:ind w:left="1440" w:hanging="360"/>
      </w:pPr>
    </w:lvl>
    <w:lvl w:ilvl="2" w:tplc="9FC86D18">
      <w:start w:val="1"/>
      <w:numFmt w:val="bullet"/>
      <w:lvlText w:val="■"/>
      <w:lvlJc w:val="left"/>
      <w:pPr>
        <w:ind w:left="2160" w:hanging="360"/>
      </w:pPr>
    </w:lvl>
    <w:lvl w:ilvl="3" w:tplc="90D81696">
      <w:start w:val="1"/>
      <w:numFmt w:val="bullet"/>
      <w:lvlText w:val="●"/>
      <w:lvlJc w:val="left"/>
      <w:pPr>
        <w:ind w:left="2880" w:hanging="360"/>
      </w:pPr>
    </w:lvl>
    <w:lvl w:ilvl="4" w:tplc="BAF61982">
      <w:start w:val="1"/>
      <w:numFmt w:val="bullet"/>
      <w:lvlText w:val="○"/>
      <w:lvlJc w:val="left"/>
      <w:pPr>
        <w:ind w:left="3600" w:hanging="360"/>
      </w:pPr>
    </w:lvl>
    <w:lvl w:ilvl="5" w:tplc="E33C1E4A">
      <w:start w:val="1"/>
      <w:numFmt w:val="bullet"/>
      <w:lvlText w:val="■"/>
      <w:lvlJc w:val="left"/>
      <w:pPr>
        <w:ind w:left="4320" w:hanging="360"/>
      </w:pPr>
    </w:lvl>
    <w:lvl w:ilvl="6" w:tplc="430C96E6">
      <w:start w:val="1"/>
      <w:numFmt w:val="bullet"/>
      <w:lvlText w:val="●"/>
      <w:lvlJc w:val="left"/>
      <w:pPr>
        <w:ind w:left="5040" w:hanging="360"/>
      </w:pPr>
    </w:lvl>
    <w:lvl w:ilvl="7" w:tplc="A5320732">
      <w:start w:val="1"/>
      <w:numFmt w:val="bullet"/>
      <w:lvlText w:val="●"/>
      <w:lvlJc w:val="left"/>
      <w:pPr>
        <w:ind w:left="5760" w:hanging="360"/>
      </w:pPr>
    </w:lvl>
    <w:lvl w:ilvl="8" w:tplc="8086246C">
      <w:start w:val="1"/>
      <w:numFmt w:val="bullet"/>
      <w:lvlText w:val="●"/>
      <w:lvlJc w:val="left"/>
      <w:pPr>
        <w:ind w:left="6480" w:hanging="360"/>
      </w:pPr>
    </w:lvl>
  </w:abstractNum>
  <w:num w:numId="1" w16cid:durableId="14123929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CC8"/>
    <w:rsid w:val="0062544A"/>
    <w:rsid w:val="006D5CC8"/>
    <w:rsid w:val="00AE4FDD"/>
    <w:rsid w:val="00CE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9604C7"/>
  <w15:docId w15:val="{08CEB27F-6732-0E41-90B8-93FD100C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2343</Words>
  <Characters>12654</Characters>
  <Application>Microsoft Office Word</Application>
  <DocSecurity>0</DocSecurity>
  <Lines>105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Allan Takeshi Morimoto</cp:lastModifiedBy>
  <cp:revision>2</cp:revision>
  <dcterms:created xsi:type="dcterms:W3CDTF">2026-09-13T17:54:00Z</dcterms:created>
  <dcterms:modified xsi:type="dcterms:W3CDTF">2026-10-03T23:12:00Z</dcterms:modified>
</cp:coreProperties>
</file>