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B6F" w:rsidRPr="00ED0F5A" w:rsidRDefault="002B6B6F" w:rsidP="006F3FEA">
      <w:pPr>
        <w:rPr>
          <w:rFonts w:ascii="Cambria Math" w:hAnsi="Cambria Math" w:cs="Courier New"/>
        </w:rPr>
      </w:pPr>
      <w:r w:rsidRPr="00ED0F5A">
        <w:rPr>
          <w:rFonts w:ascii="Cambria Math" w:hAnsi="Cambria Math" w:cs="Courier New"/>
        </w:rPr>
        <w:t>Aline Koftikian</w:t>
      </w:r>
    </w:p>
    <w:p w:rsidR="002B6B6F" w:rsidRPr="00ED0F5A" w:rsidRDefault="002B6B6F" w:rsidP="006F3FEA">
      <w:pPr>
        <w:rPr>
          <w:rFonts w:ascii="Cambria Math" w:hAnsi="Cambria Math" w:cs="Courier New"/>
        </w:rPr>
      </w:pPr>
      <w:r w:rsidRPr="00ED0F5A">
        <w:rPr>
          <w:rFonts w:ascii="Cambria Math" w:hAnsi="Cambria Math" w:cs="Courier New"/>
        </w:rPr>
        <w:t>Project Deliverable 1</w:t>
      </w:r>
    </w:p>
    <w:p w:rsidR="002B6B6F" w:rsidRPr="00ED0F5A" w:rsidRDefault="002B6B6F" w:rsidP="006F3FEA">
      <w:pPr>
        <w:rPr>
          <w:rFonts w:ascii="Cambria Math" w:hAnsi="Cambria Math" w:cs="Courier New"/>
        </w:rPr>
      </w:pPr>
      <w:r w:rsidRPr="00ED0F5A">
        <w:rPr>
          <w:rFonts w:ascii="Cambria Math" w:hAnsi="Cambria Math" w:cs="Courier New"/>
        </w:rPr>
        <w:t xml:space="preserve">13:00 pm – </w:t>
      </w:r>
      <w:r w:rsidR="005D02D4">
        <w:rPr>
          <w:rFonts w:ascii="Cambria Math" w:hAnsi="Cambria Math" w:cs="Courier New"/>
        </w:rPr>
        <w:t>14:15 pm</w:t>
      </w:r>
    </w:p>
    <w:p w:rsidR="006F3FEA" w:rsidRPr="00ED0F5A" w:rsidRDefault="003474AA" w:rsidP="00FF1143">
      <w:pPr>
        <w:jc w:val="center"/>
        <w:rPr>
          <w:rFonts w:ascii="Cambria Math" w:hAnsi="Cambria Math" w:cs="Courier New"/>
        </w:rPr>
      </w:pPr>
      <w:r w:rsidRPr="00ED0F5A">
        <w:rPr>
          <w:rFonts w:ascii="Cambria Math" w:hAnsi="Cambria Math" w:cs="Courier New"/>
        </w:rPr>
        <w:t>Section</w:t>
      </w:r>
      <w:r w:rsidR="002B6B6F" w:rsidRPr="00ED0F5A">
        <w:rPr>
          <w:rFonts w:ascii="Cambria Math" w:hAnsi="Cambria Math" w:cs="Courier New"/>
        </w:rPr>
        <w:t xml:space="preserve"> 7.2 – Artifacts</w:t>
      </w:r>
    </w:p>
    <w:p w:rsidR="001C285E" w:rsidRPr="00ED0F5A" w:rsidRDefault="001C285E" w:rsidP="006F3FEA">
      <w:pPr>
        <w:rPr>
          <w:rFonts w:ascii="Cambria Math" w:hAnsi="Cambria Math" w:cs="Courier New"/>
        </w:rPr>
      </w:pPr>
    </w:p>
    <w:p w:rsidR="00ED0F5A" w:rsidRPr="00ED0F5A" w:rsidRDefault="00ED0F5A" w:rsidP="00ED0F5A">
      <w:pPr>
        <w:pStyle w:val="ListParagraph"/>
        <w:numPr>
          <w:ilvl w:val="0"/>
          <w:numId w:val="1"/>
        </w:numPr>
        <w:rPr>
          <w:rFonts w:ascii="Cambria Math" w:hAnsi="Cambria Math" w:cs="Courier New"/>
        </w:rPr>
      </w:pPr>
      <w:r w:rsidRPr="00ED0F5A">
        <w:rPr>
          <w:rFonts w:ascii="Cambria Math" w:hAnsi="Cambria Math" w:cs="Courier New"/>
        </w:rPr>
        <w:t>Domain Model</w:t>
      </w:r>
    </w:p>
    <w:p w:rsidR="001C285E" w:rsidRDefault="00ED0F5A" w:rsidP="006F3FEA">
      <w:pPr>
        <w:rPr>
          <w:rFonts w:ascii="Cambria Math" w:hAnsi="Cambria Math" w:cs="Courier New"/>
        </w:rPr>
      </w:pPr>
      <w:r>
        <w:rPr>
          <w:rFonts w:ascii="Cambria Math" w:hAnsi="Cambria Math" w:cs="Courier New"/>
        </w:rPr>
        <w:t xml:space="preserve">The Domain Model is the model that describes all core concepts and an overview of the system at hand. </w:t>
      </w:r>
      <w:r w:rsidR="00B34D81">
        <w:rPr>
          <w:rFonts w:ascii="Cambria Math" w:hAnsi="Cambria Math" w:cs="Courier New"/>
        </w:rPr>
        <w:t>Its main purpose is to list the objects of interest that form the system, and presents their attributes</w:t>
      </w:r>
      <w:r w:rsidR="00B279FD">
        <w:rPr>
          <w:rFonts w:ascii="Cambria Math" w:hAnsi="Cambria Math" w:cs="Courier New"/>
        </w:rPr>
        <w:t>, constraints, and relationships between them.</w:t>
      </w:r>
      <w:r w:rsidR="00A062AC">
        <w:rPr>
          <w:rFonts w:ascii="Cambria Math" w:hAnsi="Cambria Math" w:cs="Courier New"/>
        </w:rPr>
        <w:t xml:space="preserve"> The model is designed in UML format, with arrows describing relationships from one object to another, and ensuring that there are multiplicity values at both ends of the arrow denoting multiplicity factors of the relationship. The finalized domain model will come with a description that will provide a more de</w:t>
      </w:r>
      <w:r w:rsidR="00D27A3C">
        <w:rPr>
          <w:rFonts w:ascii="Cambria Math" w:hAnsi="Cambria Math" w:cs="Courier New"/>
        </w:rPr>
        <w:t xml:space="preserve">tailed explanation of the model as well as each object present in the model. </w:t>
      </w:r>
    </w:p>
    <w:p w:rsidR="00F428CD" w:rsidRDefault="00F428CD" w:rsidP="006F3FEA">
      <w:pPr>
        <w:rPr>
          <w:rFonts w:ascii="Cambria Math" w:hAnsi="Cambria Math" w:cs="Courier New"/>
        </w:rPr>
      </w:pPr>
    </w:p>
    <w:p w:rsidR="00E0679B" w:rsidRDefault="002B2148" w:rsidP="00E0679B">
      <w:pPr>
        <w:pStyle w:val="ListParagraph"/>
        <w:numPr>
          <w:ilvl w:val="0"/>
          <w:numId w:val="1"/>
        </w:numPr>
        <w:rPr>
          <w:rFonts w:ascii="Cambria Math" w:hAnsi="Cambria Math" w:cs="Courier New"/>
        </w:rPr>
      </w:pPr>
      <w:r>
        <w:rPr>
          <w:rFonts w:ascii="Cambria Math" w:hAnsi="Cambria Math" w:cs="Courier New"/>
        </w:rPr>
        <w:t>Requirements</w:t>
      </w:r>
    </w:p>
    <w:p w:rsidR="001929A1" w:rsidRDefault="002B2148" w:rsidP="002B2148">
      <w:pPr>
        <w:rPr>
          <w:rFonts w:ascii="Cambria Math" w:hAnsi="Cambria Math" w:cs="Courier New"/>
        </w:rPr>
      </w:pPr>
      <w:r>
        <w:rPr>
          <w:rFonts w:ascii="Cambria Math" w:hAnsi="Cambria Math" w:cs="Courier New"/>
        </w:rPr>
        <w:t xml:space="preserve">Requirements are the tasks that are necessary for the completion of the system. </w:t>
      </w:r>
      <w:r w:rsidR="00145718">
        <w:rPr>
          <w:rFonts w:ascii="Cambria Math" w:hAnsi="Cambria Math" w:cs="Courier New"/>
        </w:rPr>
        <w:t xml:space="preserve">They are the components of the system that must be documented, measured and tested in order to ensure the </w:t>
      </w:r>
      <w:r w:rsidR="0062311B">
        <w:rPr>
          <w:rFonts w:ascii="Cambria Math" w:hAnsi="Cambria Math" w:cs="Courier New"/>
        </w:rPr>
        <w:t xml:space="preserve">ideal conclusion to the project in question. The requirements that need to be specified for this system </w:t>
      </w:r>
      <w:r w:rsidR="001929A1">
        <w:rPr>
          <w:rFonts w:ascii="Cambria Math" w:hAnsi="Cambria Math" w:cs="Courier New"/>
        </w:rPr>
        <w:t>are:</w:t>
      </w:r>
    </w:p>
    <w:p w:rsidR="001929A1" w:rsidRDefault="001929A1" w:rsidP="001929A1">
      <w:pPr>
        <w:pStyle w:val="ListParagraph"/>
        <w:numPr>
          <w:ilvl w:val="0"/>
          <w:numId w:val="2"/>
        </w:numPr>
        <w:rPr>
          <w:rFonts w:ascii="Cambria Math" w:hAnsi="Cambria Math" w:cs="Courier New"/>
        </w:rPr>
      </w:pPr>
      <w:r>
        <w:rPr>
          <w:rFonts w:ascii="Cambria Math" w:hAnsi="Cambria Math" w:cs="Courier New"/>
        </w:rPr>
        <w:t>Functional requirements</w:t>
      </w:r>
      <w:r w:rsidR="00CB786B">
        <w:rPr>
          <w:rFonts w:ascii="Cambria Math" w:hAnsi="Cambria Math" w:cs="Courier New"/>
        </w:rPr>
        <w:t>:</w:t>
      </w:r>
      <w:r w:rsidR="00520343">
        <w:rPr>
          <w:rFonts w:ascii="Cambria Math" w:hAnsi="Cambria Math" w:cs="Courier New"/>
        </w:rPr>
        <w:t xml:space="preserve"> The functional requirements are the tasks that define what the system is </w:t>
      </w:r>
      <w:r w:rsidR="007044E3">
        <w:rPr>
          <w:rFonts w:ascii="Cambria Math" w:hAnsi="Cambria Math" w:cs="Courier New"/>
        </w:rPr>
        <w:t>trying</w:t>
      </w:r>
      <w:r w:rsidR="00520343">
        <w:rPr>
          <w:rFonts w:ascii="Cambria Math" w:hAnsi="Cambria Math" w:cs="Courier New"/>
        </w:rPr>
        <w:t xml:space="preserve"> to accomplish.</w:t>
      </w:r>
      <w:r w:rsidR="007044E3">
        <w:rPr>
          <w:rFonts w:ascii="Cambria Math" w:hAnsi="Cambria Math" w:cs="Courier New"/>
        </w:rPr>
        <w:t xml:space="preserve"> These are the elementary actions that constitute the main goal of the system. They include </w:t>
      </w:r>
      <w:r w:rsidR="003B1E79">
        <w:rPr>
          <w:rFonts w:ascii="Cambria Math" w:hAnsi="Cambria Math" w:cs="Courier New"/>
        </w:rPr>
        <w:t>the user</w:t>
      </w:r>
      <w:r w:rsidR="007044E3">
        <w:rPr>
          <w:rFonts w:ascii="Cambria Math" w:hAnsi="Cambria Math" w:cs="Courier New"/>
        </w:rPr>
        <w:t xml:space="preserve"> </w:t>
      </w:r>
      <w:r w:rsidR="00A87917">
        <w:rPr>
          <w:rFonts w:ascii="Cambria Math" w:hAnsi="Cambria Math" w:cs="Courier New"/>
        </w:rPr>
        <w:t xml:space="preserve">viewing weekly schedule, </w:t>
      </w:r>
      <w:r w:rsidR="007044E3">
        <w:rPr>
          <w:rFonts w:ascii="Cambria Math" w:hAnsi="Cambria Math" w:cs="Courier New"/>
        </w:rPr>
        <w:t>adding classes, dropping classes, swapping, etc.</w:t>
      </w:r>
    </w:p>
    <w:p w:rsidR="0027285A" w:rsidRDefault="001929A1" w:rsidP="001929A1">
      <w:pPr>
        <w:pStyle w:val="ListParagraph"/>
        <w:numPr>
          <w:ilvl w:val="0"/>
          <w:numId w:val="2"/>
        </w:numPr>
        <w:rPr>
          <w:rFonts w:ascii="Cambria Math" w:hAnsi="Cambria Math" w:cs="Courier New"/>
        </w:rPr>
      </w:pPr>
      <w:r>
        <w:rPr>
          <w:rFonts w:ascii="Cambria Math" w:hAnsi="Cambria Math" w:cs="Courier New"/>
        </w:rPr>
        <w:t>N</w:t>
      </w:r>
      <w:r w:rsidR="0062311B" w:rsidRPr="001929A1">
        <w:rPr>
          <w:rFonts w:ascii="Cambria Math" w:hAnsi="Cambria Math" w:cs="Courier New"/>
        </w:rPr>
        <w:t xml:space="preserve">on-functional </w:t>
      </w:r>
      <w:r w:rsidR="0027285A">
        <w:rPr>
          <w:rFonts w:ascii="Cambria Math" w:hAnsi="Cambria Math" w:cs="Courier New"/>
        </w:rPr>
        <w:t>requirements</w:t>
      </w:r>
      <w:r w:rsidR="00CB786B">
        <w:rPr>
          <w:rFonts w:ascii="Cambria Math" w:hAnsi="Cambria Math" w:cs="Courier New"/>
        </w:rPr>
        <w:t>:</w:t>
      </w:r>
      <w:r w:rsidR="00C71249">
        <w:rPr>
          <w:rFonts w:ascii="Cambria Math" w:hAnsi="Cambria Math" w:cs="Courier New"/>
        </w:rPr>
        <w:t xml:space="preserve"> The non-functional requirements are the general properties of the system. </w:t>
      </w:r>
      <w:r w:rsidR="00DE1250">
        <w:rPr>
          <w:rFonts w:ascii="Cambria Math" w:hAnsi="Cambria Math" w:cs="Courier New"/>
        </w:rPr>
        <w:t xml:space="preserve">They are the constraints and qualities that will make up the system when in use. </w:t>
      </w:r>
      <w:r w:rsidR="00BE71C4">
        <w:rPr>
          <w:rFonts w:ascii="Cambria Math" w:hAnsi="Cambria Math" w:cs="Courier New"/>
        </w:rPr>
        <w:t>These include response times, maintenance</w:t>
      </w:r>
      <w:r w:rsidR="00CD63E0">
        <w:rPr>
          <w:rFonts w:ascii="Cambria Math" w:hAnsi="Cambria Math" w:cs="Courier New"/>
        </w:rPr>
        <w:t xml:space="preserve"> times</w:t>
      </w:r>
      <w:r w:rsidR="00BE71C4">
        <w:rPr>
          <w:rFonts w:ascii="Cambria Math" w:hAnsi="Cambria Math" w:cs="Courier New"/>
        </w:rPr>
        <w:t>, security, etc.</w:t>
      </w:r>
    </w:p>
    <w:p w:rsidR="006F3FEA" w:rsidRDefault="006F3FEA" w:rsidP="006F3FEA">
      <w:pPr>
        <w:rPr>
          <w:rFonts w:ascii="Cambria Math" w:hAnsi="Cambria Math" w:cs="Courier New"/>
        </w:rPr>
      </w:pPr>
    </w:p>
    <w:p w:rsidR="007D0CF0" w:rsidRDefault="007D0CF0" w:rsidP="007D0CF0">
      <w:pPr>
        <w:pStyle w:val="ListParagraph"/>
        <w:numPr>
          <w:ilvl w:val="0"/>
          <w:numId w:val="1"/>
        </w:numPr>
        <w:rPr>
          <w:rFonts w:ascii="Cambria Math" w:hAnsi="Cambria Math" w:cs="Courier New"/>
        </w:rPr>
      </w:pPr>
      <w:r>
        <w:rPr>
          <w:rFonts w:ascii="Cambria Math" w:hAnsi="Cambria Math" w:cs="Courier New"/>
        </w:rPr>
        <w:t>Use Cases</w:t>
      </w:r>
    </w:p>
    <w:p w:rsidR="007D0CF0" w:rsidRDefault="0057618C" w:rsidP="0057618C">
      <w:pPr>
        <w:rPr>
          <w:rFonts w:ascii="Cambria Math" w:hAnsi="Cambria Math" w:cs="Courier New"/>
        </w:rPr>
      </w:pPr>
      <w:r>
        <w:rPr>
          <w:rFonts w:ascii="Cambria Math" w:hAnsi="Cambria Math" w:cs="Courier New"/>
        </w:rPr>
        <w:t>Use cases, as the name suggests, is a description of the behavior of a system that explains the</w:t>
      </w:r>
      <w:r w:rsidR="00DE3D11">
        <w:rPr>
          <w:rFonts w:ascii="Cambria Math" w:hAnsi="Cambria Math" w:cs="Courier New"/>
        </w:rPr>
        <w:t xml:space="preserve"> process and</w:t>
      </w:r>
      <w:r>
        <w:rPr>
          <w:rFonts w:ascii="Cambria Math" w:hAnsi="Cambria Math" w:cs="Courier New"/>
        </w:rPr>
        <w:t xml:space="preserve"> results obtained </w:t>
      </w:r>
      <w:r w:rsidR="003727E7">
        <w:rPr>
          <w:rFonts w:ascii="Cambria Math" w:hAnsi="Cambria Math" w:cs="Courier New"/>
        </w:rPr>
        <w:t>through</w:t>
      </w:r>
      <w:r>
        <w:rPr>
          <w:rFonts w:ascii="Cambria Math" w:hAnsi="Cambria Math" w:cs="Courier New"/>
        </w:rPr>
        <w:t xml:space="preserve"> interactions of the user with the system. </w:t>
      </w:r>
      <w:r w:rsidR="00F20591">
        <w:rPr>
          <w:rFonts w:ascii="Cambria Math" w:hAnsi="Cambria Math" w:cs="Courier New"/>
        </w:rPr>
        <w:t xml:space="preserve">The functional requirements must be </w:t>
      </w:r>
      <w:r w:rsidR="00D604D3">
        <w:rPr>
          <w:rFonts w:ascii="Cambria Math" w:hAnsi="Cambria Math" w:cs="Courier New"/>
        </w:rPr>
        <w:t xml:space="preserve">known before writing use cases, because they are the details that compose the main actions and </w:t>
      </w:r>
      <w:r w:rsidR="000D0499">
        <w:rPr>
          <w:rFonts w:ascii="Cambria Math" w:hAnsi="Cambria Math" w:cs="Courier New"/>
        </w:rPr>
        <w:t>tasks</w:t>
      </w:r>
      <w:r w:rsidR="00D604D3">
        <w:rPr>
          <w:rFonts w:ascii="Cambria Math" w:hAnsi="Cambria Math" w:cs="Courier New"/>
        </w:rPr>
        <w:t xml:space="preserve"> of the system.</w:t>
      </w:r>
      <w:r w:rsidR="00E8064C">
        <w:rPr>
          <w:rFonts w:ascii="Cambria Math" w:hAnsi="Cambria Math" w:cs="Courier New"/>
        </w:rPr>
        <w:t xml:space="preserve"> The use cases are present in both list form and diagram form.</w:t>
      </w:r>
    </w:p>
    <w:p w:rsidR="00396572" w:rsidRDefault="007509EC" w:rsidP="00396572">
      <w:pPr>
        <w:pStyle w:val="ListParagraph"/>
        <w:numPr>
          <w:ilvl w:val="0"/>
          <w:numId w:val="3"/>
        </w:numPr>
        <w:rPr>
          <w:rFonts w:ascii="Cambria Math" w:hAnsi="Cambria Math" w:cs="Courier New"/>
        </w:rPr>
      </w:pPr>
      <w:r>
        <w:rPr>
          <w:rFonts w:ascii="Cambria Math" w:hAnsi="Cambria Math" w:cs="Courier New"/>
        </w:rPr>
        <w:t xml:space="preserve">List Use Cases: </w:t>
      </w:r>
      <w:r w:rsidR="00C40E10">
        <w:rPr>
          <w:rFonts w:ascii="Cambria Math" w:hAnsi="Cambria Math" w:cs="Courier New"/>
        </w:rPr>
        <w:t>The list-based use cases are a full formal document that list all use cases of the system in detail</w:t>
      </w:r>
      <w:r w:rsidR="00013B5D">
        <w:rPr>
          <w:rFonts w:ascii="Cambria Math" w:hAnsi="Cambria Math" w:cs="Courier New"/>
        </w:rPr>
        <w:t>, with each property of the use case explained in full detail</w:t>
      </w:r>
      <w:r w:rsidR="00C40E10">
        <w:rPr>
          <w:rFonts w:ascii="Cambria Math" w:hAnsi="Cambria Math" w:cs="Courier New"/>
        </w:rPr>
        <w:t xml:space="preserve">. These include </w:t>
      </w:r>
      <w:r w:rsidR="00897738">
        <w:rPr>
          <w:rFonts w:ascii="Cambria Math" w:hAnsi="Cambria Math" w:cs="Courier New"/>
        </w:rPr>
        <w:t xml:space="preserve">the name of the use case, the general description, the actors, preconditions, </w:t>
      </w:r>
      <w:r w:rsidR="00C831A3">
        <w:rPr>
          <w:rFonts w:ascii="Cambria Math" w:hAnsi="Cambria Math" w:cs="Courier New"/>
        </w:rPr>
        <w:t>post</w:t>
      </w:r>
      <w:r w:rsidR="005A0A8D">
        <w:rPr>
          <w:rFonts w:ascii="Cambria Math" w:hAnsi="Cambria Math" w:cs="Courier New"/>
        </w:rPr>
        <w:t>conditions</w:t>
      </w:r>
      <w:r w:rsidR="00897738">
        <w:rPr>
          <w:rFonts w:ascii="Cambria Math" w:hAnsi="Cambria Math" w:cs="Courier New"/>
        </w:rPr>
        <w:t>, etc.</w:t>
      </w:r>
    </w:p>
    <w:p w:rsidR="00D5743C" w:rsidRDefault="00D5743C" w:rsidP="00396572">
      <w:pPr>
        <w:pStyle w:val="ListParagraph"/>
        <w:numPr>
          <w:ilvl w:val="0"/>
          <w:numId w:val="3"/>
        </w:numPr>
        <w:rPr>
          <w:rFonts w:ascii="Cambria Math" w:hAnsi="Cambria Math" w:cs="Courier New"/>
        </w:rPr>
      </w:pPr>
      <w:r>
        <w:rPr>
          <w:rFonts w:ascii="Cambria Math" w:hAnsi="Cambria Math" w:cs="Courier New"/>
        </w:rPr>
        <w:lastRenderedPageBreak/>
        <w:t xml:space="preserve">Diagram Use Cases: </w:t>
      </w:r>
      <w:r w:rsidR="00A8254A">
        <w:rPr>
          <w:rFonts w:ascii="Cambria Math" w:hAnsi="Cambria Math" w:cs="Courier New"/>
        </w:rPr>
        <w:t xml:space="preserve">Use case diagrams are used to depict a visual representation of the use cases listed. The actors, which typically includes the user or an external </w:t>
      </w:r>
      <w:r w:rsidR="00137B77">
        <w:rPr>
          <w:rFonts w:ascii="Cambria Math" w:hAnsi="Cambria Math" w:cs="Courier New"/>
        </w:rPr>
        <w:t xml:space="preserve">entity, </w:t>
      </w:r>
      <w:r w:rsidR="003024A0">
        <w:rPr>
          <w:rFonts w:ascii="Cambria Math" w:hAnsi="Cambria Math" w:cs="Courier New"/>
        </w:rPr>
        <w:t xml:space="preserve">are depicted using stick figures. </w:t>
      </w:r>
      <w:r w:rsidR="00C66F40">
        <w:rPr>
          <w:rFonts w:ascii="Cambria Math" w:hAnsi="Cambria Math" w:cs="Courier New"/>
        </w:rPr>
        <w:t xml:space="preserve">The use cases themselves are drawn as circles with a name that describes the title of the </w:t>
      </w:r>
      <w:r w:rsidR="008C5588">
        <w:rPr>
          <w:rFonts w:ascii="Cambria Math" w:hAnsi="Cambria Math" w:cs="Courier New"/>
        </w:rPr>
        <w:t>action</w:t>
      </w:r>
      <w:r w:rsidR="00C66F40">
        <w:rPr>
          <w:rFonts w:ascii="Cambria Math" w:hAnsi="Cambria Math" w:cs="Courier New"/>
        </w:rPr>
        <w:t xml:space="preserve"> that can be </w:t>
      </w:r>
      <w:r w:rsidR="00B55A8B">
        <w:rPr>
          <w:rFonts w:ascii="Cambria Math" w:hAnsi="Cambria Math" w:cs="Courier New"/>
        </w:rPr>
        <w:t>initiated by the actors.</w:t>
      </w:r>
      <w:r w:rsidR="003934EE">
        <w:rPr>
          <w:rFonts w:ascii="Cambria Math" w:hAnsi="Cambria Math" w:cs="Courier New"/>
        </w:rPr>
        <w:t xml:space="preserve"> There are lines connected from users to the use cases called connections, which describe the actor</w:t>
      </w:r>
      <w:r w:rsidR="00692B3D">
        <w:rPr>
          <w:rFonts w:ascii="Cambria Math" w:hAnsi="Cambria Math" w:cs="Courier New"/>
        </w:rPr>
        <w:t>’</w:t>
      </w:r>
      <w:r w:rsidR="003934EE">
        <w:rPr>
          <w:rFonts w:ascii="Cambria Math" w:hAnsi="Cambria Math" w:cs="Courier New"/>
        </w:rPr>
        <w:t>s interaction</w:t>
      </w:r>
      <w:r w:rsidR="009C70EF">
        <w:rPr>
          <w:rFonts w:ascii="Cambria Math" w:hAnsi="Cambria Math" w:cs="Courier New"/>
        </w:rPr>
        <w:t>s</w:t>
      </w:r>
      <w:r w:rsidR="003934EE">
        <w:rPr>
          <w:rFonts w:ascii="Cambria Math" w:hAnsi="Cambria Math" w:cs="Courier New"/>
        </w:rPr>
        <w:t xml:space="preserve"> with </w:t>
      </w:r>
      <w:r w:rsidR="000A40CC">
        <w:rPr>
          <w:rFonts w:ascii="Cambria Math" w:hAnsi="Cambria Math" w:cs="Courier New"/>
        </w:rPr>
        <w:t>those use cases.</w:t>
      </w:r>
    </w:p>
    <w:p w:rsidR="008E6A8C" w:rsidRDefault="008E6A8C" w:rsidP="008E6A8C">
      <w:pPr>
        <w:rPr>
          <w:rFonts w:ascii="Cambria Math" w:hAnsi="Cambria Math" w:cs="Courier New"/>
        </w:rPr>
      </w:pPr>
    </w:p>
    <w:p w:rsidR="008E6A8C" w:rsidRDefault="007A6FCF" w:rsidP="008E6A8C">
      <w:pPr>
        <w:pStyle w:val="ListParagraph"/>
        <w:numPr>
          <w:ilvl w:val="0"/>
          <w:numId w:val="1"/>
        </w:numPr>
        <w:rPr>
          <w:rFonts w:ascii="Cambria Math" w:hAnsi="Cambria Math" w:cs="Courier New"/>
        </w:rPr>
      </w:pPr>
      <w:r>
        <w:rPr>
          <w:rFonts w:ascii="Cambria Math" w:hAnsi="Cambria Math" w:cs="Courier New"/>
        </w:rPr>
        <w:t>Architectural design</w:t>
      </w:r>
    </w:p>
    <w:p w:rsidR="00A933E3" w:rsidRPr="00A933E3" w:rsidRDefault="007869C2" w:rsidP="00A933E3">
      <w:pPr>
        <w:rPr>
          <w:rFonts w:ascii="Cambria Math" w:hAnsi="Cambria Math" w:cs="Courier New"/>
        </w:rPr>
      </w:pPr>
      <w:r>
        <w:rPr>
          <w:rFonts w:ascii="Cambria Math" w:hAnsi="Cambria Math" w:cs="Courier New"/>
        </w:rPr>
        <w:t>The architectural design is a</w:t>
      </w:r>
      <w:bookmarkStart w:id="0" w:name="_GoBack"/>
      <w:bookmarkEnd w:id="0"/>
      <w:r w:rsidR="001C2F9F">
        <w:rPr>
          <w:rFonts w:ascii="Cambria Math" w:hAnsi="Cambria Math" w:cs="Courier New"/>
        </w:rPr>
        <w:t xml:space="preserve"> high-level description of the architecture of the system. </w:t>
      </w:r>
    </w:p>
    <w:sectPr w:rsidR="00A933E3" w:rsidRPr="00A93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DE01E9"/>
    <w:multiLevelType w:val="hybridMultilevel"/>
    <w:tmpl w:val="F64C8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780F84"/>
    <w:multiLevelType w:val="hybridMultilevel"/>
    <w:tmpl w:val="D4182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0411A"/>
    <w:multiLevelType w:val="hybridMultilevel"/>
    <w:tmpl w:val="47EA6A24"/>
    <w:lvl w:ilvl="0" w:tplc="F5FC62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FEA"/>
    <w:rsid w:val="00013B5D"/>
    <w:rsid w:val="0004080F"/>
    <w:rsid w:val="000A40CC"/>
    <w:rsid w:val="000D0499"/>
    <w:rsid w:val="00137B77"/>
    <w:rsid w:val="00145718"/>
    <w:rsid w:val="001929A1"/>
    <w:rsid w:val="001C285E"/>
    <w:rsid w:val="001C2F9F"/>
    <w:rsid w:val="0027285A"/>
    <w:rsid w:val="002B2148"/>
    <w:rsid w:val="002B6B6F"/>
    <w:rsid w:val="003024A0"/>
    <w:rsid w:val="003474AA"/>
    <w:rsid w:val="003727E7"/>
    <w:rsid w:val="003934EE"/>
    <w:rsid w:val="00396572"/>
    <w:rsid w:val="003B1E79"/>
    <w:rsid w:val="00520343"/>
    <w:rsid w:val="0057618C"/>
    <w:rsid w:val="005A0A8D"/>
    <w:rsid w:val="005D02D4"/>
    <w:rsid w:val="0062311B"/>
    <w:rsid w:val="00692B3D"/>
    <w:rsid w:val="006C7285"/>
    <w:rsid w:val="006F3FEA"/>
    <w:rsid w:val="007044E3"/>
    <w:rsid w:val="007509EC"/>
    <w:rsid w:val="007869C2"/>
    <w:rsid w:val="007A6FCF"/>
    <w:rsid w:val="007D0CF0"/>
    <w:rsid w:val="00897738"/>
    <w:rsid w:val="008C5588"/>
    <w:rsid w:val="008E6A8C"/>
    <w:rsid w:val="009C70EF"/>
    <w:rsid w:val="009D2BEA"/>
    <w:rsid w:val="00A062AC"/>
    <w:rsid w:val="00A8254A"/>
    <w:rsid w:val="00A87917"/>
    <w:rsid w:val="00A933E3"/>
    <w:rsid w:val="00B279FD"/>
    <w:rsid w:val="00B34D81"/>
    <w:rsid w:val="00B55A8B"/>
    <w:rsid w:val="00BE71C4"/>
    <w:rsid w:val="00C40E10"/>
    <w:rsid w:val="00C66F40"/>
    <w:rsid w:val="00C71249"/>
    <w:rsid w:val="00C831A3"/>
    <w:rsid w:val="00CB786B"/>
    <w:rsid w:val="00CD63E0"/>
    <w:rsid w:val="00D27A3C"/>
    <w:rsid w:val="00D5743C"/>
    <w:rsid w:val="00D604D3"/>
    <w:rsid w:val="00DE1250"/>
    <w:rsid w:val="00DE3D11"/>
    <w:rsid w:val="00E0679B"/>
    <w:rsid w:val="00E8064C"/>
    <w:rsid w:val="00ED0F5A"/>
    <w:rsid w:val="00F12370"/>
    <w:rsid w:val="00F20591"/>
    <w:rsid w:val="00F428CD"/>
    <w:rsid w:val="00FF1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EF30B-2380-49F2-B564-F8FE9BF7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Koftikian</dc:creator>
  <cp:keywords/>
  <dc:description/>
  <cp:lastModifiedBy>Aline Koftikian</cp:lastModifiedBy>
  <cp:revision>62</cp:revision>
  <dcterms:created xsi:type="dcterms:W3CDTF">2016-01-26T17:37:00Z</dcterms:created>
  <dcterms:modified xsi:type="dcterms:W3CDTF">2016-01-26T19:08:00Z</dcterms:modified>
</cp:coreProperties>
</file>