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2D1E5" w14:textId="77777777" w:rsidR="00E457FC" w:rsidRDefault="00E457FC">
      <w:pPr>
        <w:jc w:val="center"/>
      </w:pPr>
    </w:p>
    <w:p w14:paraId="275B2C0A" w14:textId="77777777" w:rsidR="00E457FC" w:rsidRDefault="00FD1638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53B42026" wp14:editId="40422F04">
            <wp:simplePos x="0" y="0"/>
            <wp:positionH relativeFrom="column">
              <wp:posOffset>-251460</wp:posOffset>
            </wp:positionH>
            <wp:positionV relativeFrom="paragraph">
              <wp:posOffset>-138430</wp:posOffset>
            </wp:positionV>
            <wp:extent cx="2287905" cy="541655"/>
            <wp:effectExtent l="19050" t="0" r="0" b="0"/>
            <wp:wrapTopAndBottom/>
            <wp:docPr id="1" name="图片 8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校名-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B53A0C" w14:textId="77777777" w:rsidR="00E457FC" w:rsidRDefault="00E457FC">
      <w:pPr>
        <w:jc w:val="center"/>
      </w:pPr>
    </w:p>
    <w:p w14:paraId="1680C3F7" w14:textId="77777777" w:rsidR="00E457FC" w:rsidRDefault="00E457FC">
      <w:pPr>
        <w:jc w:val="center"/>
      </w:pPr>
    </w:p>
    <w:p w14:paraId="64EA99E5" w14:textId="77777777" w:rsidR="00E457FC" w:rsidRDefault="00FD1638">
      <w:pPr>
        <w:pStyle w:val="1"/>
        <w:jc w:val="center"/>
        <w:rPr>
          <w:rFonts w:ascii="华文新魏" w:eastAsia="华文新魏"/>
          <w:caps/>
          <w:spacing w:val="52"/>
          <w:kern w:val="10"/>
          <w:sz w:val="84"/>
          <w:szCs w:val="84"/>
        </w:rPr>
      </w:pPr>
      <w:bookmarkStart w:id="0" w:name="_Toc375302424"/>
      <w:r>
        <w:rPr>
          <w:rFonts w:hint="eastAsia"/>
          <w:sz w:val="72"/>
          <w:szCs w:val="72"/>
        </w:rPr>
        <w:t>大学生雏雁计划项目</w:t>
      </w:r>
      <w:r>
        <w:rPr>
          <w:sz w:val="72"/>
          <w:szCs w:val="72"/>
        </w:rPr>
        <w:br/>
      </w:r>
      <w:r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立项申请书</w:t>
      </w:r>
      <w:bookmarkEnd w:id="0"/>
    </w:p>
    <w:p w14:paraId="171EC4C1" w14:textId="382C3416" w:rsidR="00E457FC" w:rsidRDefault="00FD1638" w:rsidP="00F10E72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项目来源：导师科研□ 自主探索类</w:t>
      </w:r>
      <w:r w:rsidR="0013470E">
        <w:rPr>
          <w:rFonts w:ascii="宋体" w:hAnsi="宋体"/>
          <w:sz w:val="30"/>
          <w:szCs w:val="30"/>
        </w:rPr>
        <w:sym w:font="Wingdings 2" w:char="F052"/>
      </w:r>
      <w:r>
        <w:rPr>
          <w:rFonts w:ascii="宋体" w:hAnsi="宋体" w:hint="eastAsia"/>
          <w:sz w:val="30"/>
          <w:szCs w:val="30"/>
        </w:rPr>
        <w:t xml:space="preserve"> </w:t>
      </w:r>
      <w:r w:rsidR="00D16C35">
        <w:rPr>
          <w:rFonts w:ascii="宋体" w:hAnsi="宋体" w:hint="eastAsia"/>
          <w:sz w:val="30"/>
          <w:szCs w:val="30"/>
        </w:rPr>
        <w:t>其他□</w:t>
      </w:r>
    </w:p>
    <w:p w14:paraId="126EDC6F" w14:textId="63C408D5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项目中文名称：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 w:rsidR="00973005">
        <w:rPr>
          <w:rFonts w:ascii="宋体" w:hAnsi="宋体" w:hint="eastAsia"/>
          <w:sz w:val="30"/>
          <w:szCs w:val="30"/>
          <w:u w:val="single"/>
        </w:rPr>
        <w:t>子非鱼</w:t>
      </w:r>
      <w:r w:rsidR="007D4245">
        <w:rPr>
          <w:rFonts w:ascii="宋体" w:hAnsi="宋体" w:hint="eastAsia"/>
          <w:sz w:val="30"/>
          <w:szCs w:val="30"/>
          <w:u w:val="single"/>
        </w:rPr>
        <w:t>——智能模块化养鱼设备</w:t>
      </w:r>
      <w:bookmarkStart w:id="1" w:name="_GoBack"/>
      <w:bookmarkEnd w:id="1"/>
      <w:r>
        <w:rPr>
          <w:rFonts w:ascii="宋体" w:hAnsi="宋体" w:hint="eastAsia"/>
          <w:sz w:val="30"/>
          <w:szCs w:val="30"/>
          <w:u w:val="single"/>
        </w:rPr>
        <w:t xml:space="preserve">                      </w:t>
      </w:r>
    </w:p>
    <w:p w14:paraId="420B4A44" w14:textId="5282503C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      </w:t>
      </w:r>
      <w:r w:rsidR="00973005">
        <w:rPr>
          <w:rFonts w:ascii="宋体" w:hAnsi="宋体" w:hint="eastAsia"/>
          <w:sz w:val="30"/>
          <w:szCs w:val="30"/>
          <w:u w:val="single"/>
        </w:rPr>
        <w:t>F</w:t>
      </w:r>
      <w:r w:rsidR="00973005">
        <w:rPr>
          <w:rFonts w:ascii="宋体" w:hAnsi="宋体"/>
          <w:sz w:val="30"/>
          <w:szCs w:val="30"/>
          <w:u w:val="single"/>
        </w:rPr>
        <w:t>ish’s happiness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</w:t>
      </w:r>
    </w:p>
    <w:p w14:paraId="462CF888" w14:textId="0F976C67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项目依托基地：</w:t>
      </w:r>
      <w:r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13470E">
        <w:rPr>
          <w:rFonts w:ascii="宋体" w:hAnsi="宋体" w:hint="eastAsia"/>
          <w:sz w:val="30"/>
          <w:szCs w:val="30"/>
          <w:u w:val="single"/>
        </w:rPr>
        <w:t>信息与通信工程学院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</w:t>
      </w:r>
    </w:p>
    <w:p w14:paraId="46474D7A" w14:textId="53D80D7B" w:rsidR="00F10E72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项目负责人：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 w:rsidR="0013470E">
        <w:rPr>
          <w:rFonts w:ascii="宋体" w:hAnsi="宋体" w:hint="eastAsia"/>
          <w:sz w:val="30"/>
          <w:szCs w:val="30"/>
          <w:u w:val="single"/>
        </w:rPr>
        <w:t>冯韵菱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F10E72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  </w:t>
      </w:r>
    </w:p>
    <w:p w14:paraId="38741384" w14:textId="34188961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联系电话：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13470E">
        <w:rPr>
          <w:rFonts w:ascii="宋体" w:hAnsi="宋体" w:hint="eastAsia"/>
          <w:sz w:val="30"/>
          <w:szCs w:val="30"/>
          <w:u w:val="single"/>
        </w:rPr>
        <w:t>18723094312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</w:t>
      </w:r>
    </w:p>
    <w:p w14:paraId="581D92C2" w14:textId="2A7688A8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13470E">
        <w:rPr>
          <w:rFonts w:ascii="宋体" w:hAnsi="宋体" w:hint="eastAsia"/>
          <w:sz w:val="30"/>
          <w:szCs w:val="30"/>
          <w:u w:val="single"/>
        </w:rPr>
        <w:t>762480390@qq.com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</w:t>
      </w:r>
    </w:p>
    <w:p w14:paraId="0193F439" w14:textId="1B181CAB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指导教师：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  <w:r w:rsidR="0013470E">
        <w:rPr>
          <w:rFonts w:ascii="宋体" w:hAnsi="宋体" w:hint="eastAsia"/>
          <w:sz w:val="30"/>
          <w:szCs w:val="30"/>
          <w:u w:val="single"/>
        </w:rPr>
        <w:t xml:space="preserve">纪阳 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</w:t>
      </w:r>
    </w:p>
    <w:p w14:paraId="240CD6B9" w14:textId="56887ED5" w:rsidR="00E457FC" w:rsidRDefault="00FD1638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E-mail：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  <w:r w:rsidR="0013470E">
        <w:rPr>
          <w:rFonts w:ascii="宋体" w:hAnsi="宋体" w:hint="eastAsia"/>
          <w:sz w:val="30"/>
          <w:szCs w:val="30"/>
          <w:u w:val="single"/>
          <w:lang w:val="fi-FI"/>
        </w:rPr>
        <w:t>jiyang@bupt.edu.cn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</w:t>
      </w:r>
    </w:p>
    <w:p w14:paraId="1B962A89" w14:textId="633E8CF2" w:rsidR="00E457FC" w:rsidRDefault="00FD1638">
      <w:pPr>
        <w:spacing w:line="360" w:lineRule="auto"/>
        <w:ind w:firstLine="63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起止年月：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13470E">
        <w:rPr>
          <w:rFonts w:ascii="宋体" w:hAnsi="宋体" w:hint="eastAsia"/>
          <w:sz w:val="30"/>
          <w:szCs w:val="30"/>
          <w:u w:val="single"/>
        </w:rPr>
        <w:t xml:space="preserve">2019年10月 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</w:t>
      </w:r>
    </w:p>
    <w:p w14:paraId="6AEA9901" w14:textId="77777777" w:rsidR="00F10E72" w:rsidRDefault="00F10E72">
      <w:pPr>
        <w:spacing w:line="360" w:lineRule="auto"/>
        <w:ind w:firstLineChars="600" w:firstLine="1920"/>
        <w:rPr>
          <w:rFonts w:ascii="宋体" w:hAnsi="宋体"/>
          <w:sz w:val="32"/>
        </w:rPr>
      </w:pPr>
    </w:p>
    <w:p w14:paraId="44FCABA5" w14:textId="1EE63C52" w:rsidR="00E457FC" w:rsidRDefault="00FD1638">
      <w:pPr>
        <w:spacing w:line="360" w:lineRule="auto"/>
        <w:ind w:firstLineChars="600" w:firstLine="192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填报时间：    </w:t>
      </w:r>
      <w:r w:rsidR="0013470E">
        <w:rPr>
          <w:rFonts w:ascii="宋体" w:hAnsi="宋体"/>
          <w:sz w:val="32"/>
        </w:rPr>
        <w:t>2019</w:t>
      </w:r>
      <w:r>
        <w:rPr>
          <w:rFonts w:ascii="宋体" w:hAnsi="宋体" w:hint="eastAsia"/>
          <w:sz w:val="32"/>
        </w:rPr>
        <w:t xml:space="preserve"> 年   </w:t>
      </w:r>
      <w:r w:rsidR="0013470E">
        <w:rPr>
          <w:rFonts w:ascii="宋体" w:hAnsi="宋体"/>
          <w:sz w:val="32"/>
        </w:rPr>
        <w:t>10</w:t>
      </w:r>
      <w:r>
        <w:rPr>
          <w:rFonts w:ascii="宋体" w:hAnsi="宋体" w:hint="eastAsia"/>
          <w:sz w:val="32"/>
        </w:rPr>
        <w:t xml:space="preserve"> 月  </w:t>
      </w:r>
      <w:r w:rsidR="006E418C">
        <w:rPr>
          <w:rFonts w:ascii="宋体" w:hAnsi="宋体"/>
          <w:sz w:val="32"/>
        </w:rPr>
        <w:t>19</w:t>
      </w:r>
      <w:r>
        <w:rPr>
          <w:rFonts w:ascii="宋体" w:hAnsi="宋体" w:hint="eastAsia"/>
          <w:sz w:val="32"/>
        </w:rPr>
        <w:t xml:space="preserve">  日</w:t>
      </w:r>
    </w:p>
    <w:p w14:paraId="2C51A6F1" w14:textId="77777777" w:rsidR="00F10E72" w:rsidRPr="0013470E" w:rsidRDefault="00F10E72">
      <w:pPr>
        <w:spacing w:line="360" w:lineRule="auto"/>
        <w:jc w:val="center"/>
        <w:rPr>
          <w:rFonts w:eastAsia="黑体"/>
          <w:b/>
          <w:sz w:val="32"/>
        </w:rPr>
      </w:pPr>
    </w:p>
    <w:p w14:paraId="537E48C3" w14:textId="77777777" w:rsidR="00F10E72" w:rsidRDefault="00F10E72">
      <w:pPr>
        <w:spacing w:line="360" w:lineRule="auto"/>
        <w:jc w:val="center"/>
        <w:rPr>
          <w:rFonts w:eastAsia="黑体"/>
          <w:b/>
          <w:sz w:val="32"/>
        </w:rPr>
      </w:pPr>
    </w:p>
    <w:p w14:paraId="2EBA392F" w14:textId="77777777" w:rsidR="000C7548" w:rsidRDefault="000C7548">
      <w:pPr>
        <w:spacing w:line="360" w:lineRule="auto"/>
        <w:jc w:val="center"/>
        <w:rPr>
          <w:rFonts w:eastAsia="黑体"/>
          <w:b/>
          <w:sz w:val="32"/>
        </w:rPr>
      </w:pPr>
    </w:p>
    <w:p w14:paraId="39307978" w14:textId="77777777" w:rsidR="00E457FC" w:rsidRDefault="00FD1638"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eastAsia="黑体" w:hint="eastAsia"/>
          <w:b/>
          <w:sz w:val="32"/>
        </w:rPr>
        <w:lastRenderedPageBreak/>
        <w:t>填写说明</w:t>
      </w:r>
    </w:p>
    <w:p w14:paraId="13B0CFAE" w14:textId="77777777" w:rsidR="00E457FC" w:rsidRDefault="00FD1638">
      <w:pPr>
        <w:spacing w:line="360" w:lineRule="auto"/>
        <w:jc w:val="left"/>
        <w:rPr>
          <w:rFonts w:eastAsia="黑体"/>
          <w:b/>
          <w:sz w:val="32"/>
        </w:rPr>
      </w:pPr>
      <w:r>
        <w:rPr>
          <w:rFonts w:ascii="宋体" w:hAnsi="宋体" w:hint="eastAsia"/>
          <w:sz w:val="28"/>
          <w:szCs w:val="28"/>
        </w:rPr>
        <w:t>1、本申请书所列各项内容均须实事求是，认真填写，表达明确严谨，简明扼要。</w:t>
      </w:r>
    </w:p>
    <w:p w14:paraId="011C0CF3" w14:textId="77777777" w:rsidR="00E457FC" w:rsidRPr="00DC333D" w:rsidRDefault="00FD1638" w:rsidP="00022DC9">
      <w:pPr>
        <w:widowControl/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 w:rsidR="00DC333D">
        <w:rPr>
          <w:rFonts w:ascii="宋体" w:hAnsi="宋体" w:hint="eastAsia"/>
          <w:sz w:val="28"/>
          <w:szCs w:val="28"/>
        </w:rPr>
        <w:t>、申请书首页只填写项目负责人，</w:t>
      </w:r>
      <w:r w:rsidR="00F10E72">
        <w:rPr>
          <w:rFonts w:ascii="宋体" w:hAnsi="宋体" w:hint="eastAsia"/>
          <w:sz w:val="28"/>
          <w:szCs w:val="28"/>
        </w:rPr>
        <w:t>“项目依托基地”是</w:t>
      </w:r>
      <w:r w:rsidR="005F50A0">
        <w:rPr>
          <w:rFonts w:ascii="宋体" w:hAnsi="宋体" w:hint="eastAsia"/>
          <w:sz w:val="28"/>
          <w:szCs w:val="28"/>
        </w:rPr>
        <w:t>指导</w:t>
      </w:r>
      <w:r w:rsidR="005F50A0">
        <w:rPr>
          <w:rFonts w:ascii="宋体" w:hAnsi="宋体"/>
          <w:sz w:val="28"/>
          <w:szCs w:val="28"/>
        </w:rPr>
        <w:t>教师所在的</w:t>
      </w:r>
      <w:r w:rsidR="00F10E72">
        <w:rPr>
          <w:rFonts w:ascii="宋体" w:hAnsi="宋体" w:hint="eastAsia"/>
          <w:sz w:val="28"/>
          <w:szCs w:val="28"/>
        </w:rPr>
        <w:t>各学院</w:t>
      </w:r>
      <w:r>
        <w:rPr>
          <w:rFonts w:ascii="宋体" w:hAnsi="宋体" w:hint="eastAsia"/>
          <w:sz w:val="28"/>
          <w:szCs w:val="28"/>
        </w:rPr>
        <w:t>创新</w:t>
      </w:r>
      <w:r w:rsidR="00F10E72">
        <w:rPr>
          <w:rFonts w:ascii="宋体" w:hAnsi="宋体" w:hint="eastAsia"/>
          <w:sz w:val="28"/>
          <w:szCs w:val="28"/>
        </w:rPr>
        <w:t>创业实践基地</w:t>
      </w:r>
      <w:r w:rsidR="00A72D0C">
        <w:rPr>
          <w:rFonts w:ascii="宋体" w:hAnsi="宋体" w:hint="eastAsia"/>
          <w:sz w:val="28"/>
          <w:szCs w:val="28"/>
        </w:rPr>
        <w:t>。</w:t>
      </w:r>
    </w:p>
    <w:p w14:paraId="2C296560" w14:textId="77777777" w:rsidR="005F50A0" w:rsidRDefault="00DC333D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3</w:t>
      </w:r>
      <w:r w:rsidR="00D24509">
        <w:rPr>
          <w:rFonts w:ascii="宋体" w:hAnsi="宋体" w:hint="eastAsia"/>
          <w:sz w:val="28"/>
          <w:szCs w:val="28"/>
        </w:rPr>
        <w:t>、申请书填写完毕后，须</w:t>
      </w:r>
      <w:r w:rsidR="00FD1638">
        <w:rPr>
          <w:rFonts w:ascii="宋体" w:hAnsi="宋体" w:hint="eastAsia"/>
          <w:sz w:val="28"/>
          <w:szCs w:val="28"/>
        </w:rPr>
        <w:t>在“北京邮电大学大学生创新创业计划训练平台”</w:t>
      </w:r>
      <w:r w:rsidR="00F10E72">
        <w:rPr>
          <w:rFonts w:ascii="宋体" w:hAnsi="宋体" w:hint="eastAsia"/>
          <w:sz w:val="28"/>
          <w:szCs w:val="28"/>
        </w:rPr>
        <w:t>开放雏雁计划立项的期限</w:t>
      </w:r>
      <w:r w:rsidR="00D24509">
        <w:rPr>
          <w:rFonts w:ascii="宋体" w:hAnsi="宋体" w:hint="eastAsia"/>
          <w:sz w:val="28"/>
          <w:szCs w:val="28"/>
        </w:rPr>
        <w:t>内</w:t>
      </w:r>
      <w:r w:rsidR="00F10E72">
        <w:rPr>
          <w:rFonts w:ascii="宋体" w:hAnsi="宋体" w:hint="eastAsia"/>
          <w:sz w:val="28"/>
          <w:szCs w:val="28"/>
        </w:rPr>
        <w:t>按时</w:t>
      </w:r>
      <w:r w:rsidR="00FD1638">
        <w:rPr>
          <w:rFonts w:ascii="宋体" w:hAnsi="宋体" w:hint="eastAsia"/>
          <w:sz w:val="28"/>
          <w:szCs w:val="28"/>
        </w:rPr>
        <w:t>上传并提交。</w:t>
      </w:r>
    </w:p>
    <w:p w14:paraId="4B22D5F6" w14:textId="77777777" w:rsidR="00E457FC" w:rsidRDefault="00DC333D">
      <w:pPr>
        <w:spacing w:line="360" w:lineRule="auto"/>
        <w:jc w:val="left"/>
        <w:rPr>
          <w:rFonts w:eastAsia="黑体"/>
          <w:b/>
          <w:sz w:val="32"/>
        </w:rPr>
      </w:pPr>
      <w:r>
        <w:rPr>
          <w:rFonts w:ascii="宋体" w:hAnsi="宋体" w:hint="eastAsia"/>
          <w:sz w:val="28"/>
          <w:szCs w:val="28"/>
        </w:rPr>
        <w:t>4</w:t>
      </w:r>
      <w:r w:rsidR="005F50A0">
        <w:rPr>
          <w:rFonts w:ascii="宋体" w:hAnsi="宋体" w:hint="eastAsia"/>
          <w:sz w:val="28"/>
          <w:szCs w:val="28"/>
        </w:rPr>
        <w:t>、提交</w:t>
      </w:r>
      <w:r w:rsidR="005F50A0">
        <w:rPr>
          <w:rFonts w:ascii="宋体" w:hAnsi="宋体"/>
          <w:sz w:val="28"/>
          <w:szCs w:val="28"/>
        </w:rPr>
        <w:t>的电子版申请书中“</w:t>
      </w:r>
      <w:r w:rsidR="0035486B">
        <w:rPr>
          <w:rFonts w:ascii="宋体" w:hAnsi="宋体" w:hint="eastAsia"/>
          <w:sz w:val="28"/>
          <w:szCs w:val="28"/>
        </w:rPr>
        <w:t>四</w:t>
      </w:r>
      <w:r w:rsidR="005F50A0">
        <w:rPr>
          <w:rFonts w:ascii="宋体" w:hAnsi="宋体"/>
          <w:sz w:val="28"/>
          <w:szCs w:val="28"/>
        </w:rPr>
        <w:t>、</w:t>
      </w:r>
      <w:r w:rsidR="005F50A0" w:rsidRPr="005F50A0">
        <w:rPr>
          <w:rFonts w:ascii="宋体" w:hAnsi="宋体" w:hint="eastAsia"/>
          <w:sz w:val="28"/>
          <w:szCs w:val="28"/>
        </w:rPr>
        <w:t>推荐、评价及审批意见</w:t>
      </w:r>
      <w:r w:rsidR="005F50A0">
        <w:rPr>
          <w:rFonts w:ascii="宋体" w:hAnsi="宋体" w:hint="eastAsia"/>
          <w:sz w:val="28"/>
          <w:szCs w:val="28"/>
        </w:rPr>
        <w:t>”部分</w:t>
      </w:r>
      <w:r w:rsidR="005F50A0">
        <w:rPr>
          <w:rFonts w:ascii="宋体" w:hAnsi="宋体"/>
          <w:sz w:val="28"/>
          <w:szCs w:val="28"/>
        </w:rPr>
        <w:t>不用填写。</w:t>
      </w:r>
      <w:r w:rsidR="00FD1638">
        <w:rPr>
          <w:rFonts w:ascii="宋体" w:hAnsi="宋体"/>
          <w:sz w:val="32"/>
        </w:rPr>
        <w:br w:type="page"/>
      </w:r>
      <w:r w:rsidR="00FD1638">
        <w:rPr>
          <w:rFonts w:eastAsia="黑体" w:hint="eastAsia"/>
          <w:b/>
          <w:sz w:val="32"/>
        </w:rPr>
        <w:lastRenderedPageBreak/>
        <w:t>一、基本情况</w:t>
      </w:r>
    </w:p>
    <w:tbl>
      <w:tblPr>
        <w:tblW w:w="10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142"/>
        <w:gridCol w:w="850"/>
        <w:gridCol w:w="1134"/>
        <w:gridCol w:w="1276"/>
        <w:gridCol w:w="1134"/>
        <w:gridCol w:w="1418"/>
        <w:gridCol w:w="1761"/>
      </w:tblGrid>
      <w:tr w:rsidR="00E457FC" w14:paraId="2322760D" w14:textId="77777777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14:paraId="12772BA7" w14:textId="77777777" w:rsidR="00E457FC" w:rsidRDefault="00FD1638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项目名称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14:paraId="00D26968" w14:textId="4AA2BB5E" w:rsidR="00E457FC" w:rsidRDefault="00450CC3">
            <w:pPr>
              <w:spacing w:line="440" w:lineRule="exact"/>
              <w:rPr>
                <w:rFonts w:ascii="宋体" w:hAnsi="宋体"/>
                <w:szCs w:val="21"/>
              </w:rPr>
            </w:pPr>
            <w:r w:rsidRPr="00450CC3">
              <w:rPr>
                <w:rFonts w:ascii="宋体" w:hAnsi="宋体" w:hint="eastAsia"/>
                <w:szCs w:val="21"/>
              </w:rPr>
              <w:t>子非鱼</w:t>
            </w:r>
            <w:r w:rsidR="005750D5">
              <w:rPr>
                <w:rFonts w:ascii="宋体" w:hAnsi="宋体" w:hint="eastAsia"/>
                <w:szCs w:val="21"/>
              </w:rPr>
              <w:t>——智能模块化养鱼设备</w:t>
            </w:r>
          </w:p>
        </w:tc>
      </w:tr>
      <w:tr w:rsidR="004C383D" w14:paraId="3D1CC43D" w14:textId="77777777" w:rsidTr="008F12BE">
        <w:trPr>
          <w:trHeight w:val="587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14:paraId="7C179E32" w14:textId="77777777" w:rsidR="004C383D" w:rsidRDefault="004C383D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项目来源</w:t>
            </w:r>
          </w:p>
        </w:tc>
        <w:tc>
          <w:tcPr>
            <w:tcW w:w="8565" w:type="dxa"/>
            <w:gridSpan w:val="8"/>
            <w:tcBorders>
              <w:bottom w:val="single" w:sz="12" w:space="0" w:color="000000"/>
            </w:tcBorders>
            <w:vAlign w:val="center"/>
          </w:tcPr>
          <w:p w14:paraId="311CE8D3" w14:textId="7FF0C984" w:rsidR="004C383D" w:rsidRDefault="004C383D" w:rsidP="00D16C35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导师科研□ </w:t>
            </w:r>
            <w:r>
              <w:rPr>
                <w:rFonts w:ascii="黑体" w:eastAsia="黑体" w:hAnsi="黑体"/>
                <w:b/>
                <w:szCs w:val="21"/>
              </w:rPr>
              <w:t xml:space="preserve">       </w:t>
            </w:r>
            <w:r>
              <w:rPr>
                <w:rFonts w:ascii="黑体" w:eastAsia="黑体" w:hAnsi="黑体" w:hint="eastAsia"/>
                <w:b/>
                <w:szCs w:val="21"/>
              </w:rPr>
              <w:t>自主探索类</w:t>
            </w:r>
            <w:r w:rsidR="00FC4B2C">
              <w:rPr>
                <w:rFonts w:ascii="黑体" w:eastAsia="黑体" w:hAnsi="黑体"/>
                <w:b/>
                <w:szCs w:val="21"/>
              </w:rPr>
              <w:sym w:font="Wingdings 2" w:char="F052"/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 w:rsidR="00D16C35">
              <w:rPr>
                <w:rFonts w:ascii="黑体" w:eastAsia="黑体" w:hAnsi="黑体"/>
                <w:b/>
                <w:szCs w:val="21"/>
              </w:rPr>
              <w:t xml:space="preserve">   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其他□</w:t>
            </w:r>
          </w:p>
        </w:tc>
      </w:tr>
      <w:tr w:rsidR="00E457FC" w14:paraId="62A00F87" w14:textId="77777777">
        <w:trPr>
          <w:trHeight w:val="443"/>
        </w:trPr>
        <w:tc>
          <w:tcPr>
            <w:tcW w:w="1560" w:type="dxa"/>
            <w:vMerge w:val="restart"/>
            <w:vAlign w:val="center"/>
          </w:tcPr>
          <w:p w14:paraId="13A12CFB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29476457" w14:textId="083680F0" w:rsidR="00E457FC" w:rsidRDefault="003A59D4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冯韵菱</w:t>
            </w:r>
          </w:p>
        </w:tc>
        <w:tc>
          <w:tcPr>
            <w:tcW w:w="850" w:type="dxa"/>
            <w:vAlign w:val="center"/>
          </w:tcPr>
          <w:p w14:paraId="32E11833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06A3805" w14:textId="5B2410AD" w:rsidR="00E457FC" w:rsidRDefault="003A59D4">
            <w:pPr>
              <w:spacing w:line="440" w:lineRule="exact"/>
              <w:rPr>
                <w:rFonts w:ascii="宋体" w:hAnsi="宋体"/>
                <w:szCs w:val="21"/>
              </w:rPr>
            </w:pPr>
            <w:r w:rsidRPr="003A59D4">
              <w:rPr>
                <w:rFonts w:ascii="宋体" w:hAnsi="宋体"/>
                <w:szCs w:val="21"/>
              </w:rPr>
              <w:t>2018210407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3C2FB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8BBC45" w14:textId="7C68138E" w:rsidR="00E457FC" w:rsidRDefault="00560C59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信息与通信工程学院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2C2AB65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14:paraId="113613BE" w14:textId="5E668051" w:rsidR="00E457FC" w:rsidRDefault="0060710A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18723094312</w:t>
            </w:r>
          </w:p>
        </w:tc>
      </w:tr>
      <w:tr w:rsidR="00E457FC" w14:paraId="6BDA84FA" w14:textId="77777777">
        <w:trPr>
          <w:trHeight w:val="442"/>
        </w:trPr>
        <w:tc>
          <w:tcPr>
            <w:tcW w:w="1560" w:type="dxa"/>
            <w:vMerge/>
            <w:vAlign w:val="center"/>
          </w:tcPr>
          <w:p w14:paraId="31808E07" w14:textId="77777777" w:rsidR="00E457FC" w:rsidRDefault="00E457FC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BD5702C" w14:textId="77777777" w:rsidR="00E457FC" w:rsidRDefault="00E457FC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363D025B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专业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D9023A4" w14:textId="69C95382" w:rsidR="00E457FC" w:rsidRDefault="003A59D4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信息与通信工程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42876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812790" w14:textId="48B242DE" w:rsidR="00E457FC" w:rsidRDefault="00820325">
            <w:pPr>
              <w:spacing w:line="440" w:lineRule="exact"/>
              <w:rPr>
                <w:rFonts w:ascii="宋体" w:hAnsi="宋体"/>
                <w:szCs w:val="21"/>
              </w:rPr>
            </w:pPr>
            <w:r w:rsidRPr="00820325">
              <w:rPr>
                <w:rFonts w:ascii="宋体" w:hAnsi="宋体"/>
                <w:szCs w:val="21"/>
              </w:rPr>
              <w:t>2018211129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D779FC" w14:textId="77777777" w:rsidR="00E457FC" w:rsidRDefault="00FD1638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6F74A4" w14:textId="4625CB51" w:rsidR="00E457FC" w:rsidRDefault="00820325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762480390@qq.com  </w:t>
            </w:r>
          </w:p>
        </w:tc>
      </w:tr>
      <w:tr w:rsidR="00D16C35" w14:paraId="17EEA430" w14:textId="77777777" w:rsidTr="008F12BE">
        <w:trPr>
          <w:trHeight w:val="218"/>
        </w:trPr>
        <w:tc>
          <w:tcPr>
            <w:tcW w:w="1560" w:type="dxa"/>
            <w:vMerge w:val="restart"/>
            <w:vAlign w:val="center"/>
          </w:tcPr>
          <w:p w14:paraId="392C5D03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5F90F08" w14:textId="1712A41D" w:rsidR="00D16C35" w:rsidRDefault="003F039E" w:rsidP="007F4EA9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纪阳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6EC2A907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工号</w:t>
            </w:r>
          </w:p>
        </w:tc>
        <w:tc>
          <w:tcPr>
            <w:tcW w:w="1134" w:type="dxa"/>
            <w:vAlign w:val="center"/>
          </w:tcPr>
          <w:p w14:paraId="3CDB6CF3" w14:textId="1FBADC80" w:rsidR="00D16C35" w:rsidRDefault="00132CCC" w:rsidP="007F4EA9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2010812769</w:t>
            </w:r>
          </w:p>
        </w:tc>
        <w:tc>
          <w:tcPr>
            <w:tcW w:w="1276" w:type="dxa"/>
            <w:vMerge w:val="restart"/>
            <w:tcBorders>
              <w:right w:val="single" w:sz="4" w:space="0" w:color="auto"/>
            </w:tcBorders>
            <w:vAlign w:val="center"/>
          </w:tcPr>
          <w:p w14:paraId="48EF8669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445B5" w14:textId="6E0622C3" w:rsidR="00D16C35" w:rsidRDefault="00B9239D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信息与通信工程学院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F3093E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手机号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</w:tcPr>
          <w:p w14:paraId="74B67D37" w14:textId="1ECCE24B" w:rsidR="00D16C35" w:rsidRDefault="00E93304" w:rsidP="007F4EA9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13</w:t>
            </w:r>
            <w:r w:rsidR="00132CCC">
              <w:rPr>
                <w:rFonts w:hint="eastAsia"/>
                <w:szCs w:val="21"/>
              </w:rPr>
              <w:t>911365716</w:t>
            </w:r>
          </w:p>
        </w:tc>
      </w:tr>
      <w:tr w:rsidR="00D16C35" w14:paraId="1833D169" w14:textId="77777777" w:rsidTr="008F12BE">
        <w:trPr>
          <w:trHeight w:val="217"/>
        </w:trPr>
        <w:tc>
          <w:tcPr>
            <w:tcW w:w="1560" w:type="dxa"/>
            <w:vMerge/>
            <w:vAlign w:val="center"/>
          </w:tcPr>
          <w:p w14:paraId="391D8CFF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3DB6D805" w14:textId="77777777" w:rsidR="00D16C35" w:rsidRDefault="00D16C35" w:rsidP="007F4EA9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A8A194D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134" w:type="dxa"/>
            <w:vAlign w:val="center"/>
          </w:tcPr>
          <w:p w14:paraId="0EF95E84" w14:textId="3A488D54" w:rsidR="00D16C35" w:rsidRDefault="003E1FBC" w:rsidP="007F4EA9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教授</w:t>
            </w:r>
          </w:p>
        </w:tc>
        <w:tc>
          <w:tcPr>
            <w:tcW w:w="1276" w:type="dxa"/>
            <w:vMerge/>
            <w:tcBorders>
              <w:right w:val="single" w:sz="4" w:space="0" w:color="auto"/>
            </w:tcBorders>
            <w:vAlign w:val="center"/>
          </w:tcPr>
          <w:p w14:paraId="0FABA2A2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AC890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D207E" w14:textId="77777777" w:rsidR="00D16C35" w:rsidRDefault="00D16C35" w:rsidP="007F4EA9">
            <w:pPr>
              <w:spacing w:line="44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1455FF" w14:textId="5DDF1C08" w:rsidR="00D16C35" w:rsidRPr="009C7400" w:rsidRDefault="009C7400" w:rsidP="009C7400">
            <w:pPr>
              <w:rPr>
                <w:rFonts w:ascii="宋体" w:hAnsi="宋体"/>
                <w:szCs w:val="21"/>
              </w:rPr>
            </w:pPr>
            <w:r w:rsidRPr="009C7400">
              <w:rPr>
                <w:rFonts w:ascii="宋体" w:hAnsi="宋体"/>
                <w:szCs w:val="21"/>
              </w:rPr>
              <w:t>jiyang@bupt.edu.cn</w:t>
            </w:r>
          </w:p>
        </w:tc>
      </w:tr>
      <w:tr w:rsidR="007F4EA9" w14:paraId="1FD02C34" w14:textId="77777777">
        <w:tc>
          <w:tcPr>
            <w:tcW w:w="1560" w:type="dxa"/>
            <w:vAlign w:val="center"/>
          </w:tcPr>
          <w:p w14:paraId="16F55E59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项目性质</w:t>
            </w:r>
          </w:p>
        </w:tc>
        <w:tc>
          <w:tcPr>
            <w:tcW w:w="8565" w:type="dxa"/>
            <w:gridSpan w:val="8"/>
            <w:vAlign w:val="center"/>
          </w:tcPr>
          <w:p w14:paraId="5E312E75" w14:textId="3A5F138B" w:rsidR="007F4EA9" w:rsidRDefault="007F4EA9" w:rsidP="004C383D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 xml:space="preserve">□硬件  </w:t>
            </w:r>
            <w:r w:rsidR="004C383D">
              <w:rPr>
                <w:rFonts w:ascii="黑体" w:eastAsia="黑体" w:hAnsi="黑体"/>
                <w:b/>
                <w:szCs w:val="21"/>
              </w:rPr>
              <w:t xml:space="preserve">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b/>
                <w:szCs w:val="21"/>
              </w:rPr>
              <w:t xml:space="preserve">软件 </w:t>
            </w:r>
            <w:r w:rsidR="003B37B6">
              <w:rPr>
                <w:rFonts w:ascii="黑体" w:eastAsia="黑体" w:hAnsi="黑体"/>
                <w:b/>
                <w:szCs w:val="21"/>
              </w:rPr>
              <w:sym w:font="Wingdings 2" w:char="F052"/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>硬件</w:t>
            </w:r>
            <w:r w:rsidR="00D16C35">
              <w:rPr>
                <w:rFonts w:ascii="黑体" w:eastAsia="黑体" w:hAnsi="黑体"/>
                <w:b/>
                <w:szCs w:val="21"/>
              </w:rPr>
              <w:t>+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软件  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□文化</w:t>
            </w:r>
            <w:r w:rsidR="004C383D">
              <w:rPr>
                <w:rFonts w:ascii="黑体" w:eastAsia="黑体" w:hAnsi="黑体"/>
                <w:b/>
                <w:szCs w:val="21"/>
              </w:rPr>
              <w:t>创意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 xml:space="preserve">  □理论研究</w:t>
            </w:r>
            <w:r w:rsidR="00D16C35">
              <w:rPr>
                <w:rFonts w:ascii="黑体" w:eastAsia="黑体" w:hAnsi="黑体" w:hint="eastAsia"/>
                <w:b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/>
                <w:szCs w:val="21"/>
              </w:rPr>
              <w:t>□其他</w:t>
            </w:r>
          </w:p>
        </w:tc>
      </w:tr>
      <w:tr w:rsidR="007F4EA9" w14:paraId="22C97B0E" w14:textId="77777777">
        <w:trPr>
          <w:trHeight w:val="654"/>
        </w:trPr>
        <w:tc>
          <w:tcPr>
            <w:tcW w:w="1560" w:type="dxa"/>
            <w:vAlign w:val="center"/>
          </w:tcPr>
          <w:p w14:paraId="103C775F" w14:textId="77777777" w:rsidR="007F4EA9" w:rsidRDefault="007F4EA9" w:rsidP="00A72D0C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</w:t>
            </w:r>
            <w:r w:rsidR="00A72D0C">
              <w:rPr>
                <w:rFonts w:ascii="黑体" w:eastAsia="黑体" w:hAnsi="黑体" w:hint="eastAsia"/>
                <w:b/>
                <w:szCs w:val="21"/>
              </w:rPr>
              <w:t>类别</w:t>
            </w:r>
          </w:p>
        </w:tc>
        <w:tc>
          <w:tcPr>
            <w:tcW w:w="8565" w:type="dxa"/>
            <w:gridSpan w:val="8"/>
            <w:vAlign w:val="center"/>
          </w:tcPr>
          <w:p w14:paraId="7ABC3EFD" w14:textId="3F56A047" w:rsidR="007F4EA9" w:rsidRDefault="00352430" w:rsidP="007F4EA9">
            <w:pPr>
              <w:widowControl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/>
                <w:b/>
                <w:szCs w:val="21"/>
              </w:rPr>
              <w:sym w:font="Wingdings 2" w:char="F052"/>
            </w:r>
            <w:r w:rsidR="007F4EA9">
              <w:rPr>
                <w:rFonts w:ascii="黑体" w:eastAsia="黑体" w:hAnsi="黑体" w:hint="eastAsia"/>
                <w:b/>
                <w:szCs w:val="21"/>
              </w:rPr>
              <w:t>智能硬件、</w:t>
            </w:r>
            <w:r>
              <w:rPr>
                <w:rFonts w:ascii="黑体" w:eastAsia="黑体" w:hAnsi="黑体"/>
                <w:b/>
                <w:szCs w:val="21"/>
              </w:rPr>
              <w:sym w:font="Wingdings 2" w:char="F052"/>
            </w:r>
            <w:r w:rsidR="007F4EA9">
              <w:rPr>
                <w:rFonts w:ascii="黑体" w:eastAsia="黑体" w:hAnsi="黑体" w:hint="eastAsia"/>
                <w:b/>
                <w:szCs w:val="21"/>
              </w:rPr>
              <w:t>智慧生活、□数字娱乐、□通信网络、□医疗健康 、□信息服务、</w:t>
            </w:r>
            <w:r w:rsidR="00884D3F">
              <w:rPr>
                <w:rFonts w:ascii="黑体" w:eastAsia="黑体" w:hAnsi="黑体"/>
                <w:b/>
                <w:szCs w:val="21"/>
              </w:rPr>
              <w:sym w:font="Wingdings 2" w:char="F052"/>
            </w:r>
            <w:r w:rsidR="007F4EA9">
              <w:rPr>
                <w:rFonts w:ascii="黑体" w:eastAsia="黑体" w:hAnsi="黑体" w:hint="eastAsia"/>
                <w:b/>
                <w:szCs w:val="21"/>
              </w:rPr>
              <w:t>人工</w:t>
            </w:r>
            <w:r w:rsidR="007F4EA9">
              <w:rPr>
                <w:rFonts w:ascii="黑体" w:eastAsia="黑体" w:hAnsi="黑体"/>
                <w:b/>
                <w:szCs w:val="21"/>
              </w:rPr>
              <w:t>智能</w:t>
            </w:r>
            <w:r w:rsidR="007F4EA9">
              <w:rPr>
                <w:rFonts w:ascii="黑体" w:eastAsia="黑体" w:hAnsi="黑体" w:hint="eastAsia"/>
                <w:b/>
                <w:szCs w:val="21"/>
              </w:rPr>
              <w:t>、</w:t>
            </w:r>
            <w:r w:rsidR="004C383D">
              <w:rPr>
                <w:rFonts w:ascii="黑体" w:eastAsia="黑体" w:hAnsi="黑体" w:hint="eastAsia"/>
                <w:b/>
                <w:szCs w:val="21"/>
              </w:rPr>
              <w:t>□</w:t>
            </w:r>
            <w:r w:rsidR="007F4EA9">
              <w:rPr>
                <w:rFonts w:ascii="黑体" w:eastAsia="黑体" w:hAnsi="黑体" w:hint="eastAsia"/>
                <w:b/>
                <w:szCs w:val="21"/>
              </w:rPr>
              <w:t>教育文化、</w:t>
            </w:r>
            <w:r w:rsidR="000F33A1">
              <w:rPr>
                <w:rFonts w:ascii="黑体" w:eastAsia="黑体" w:hAnsi="黑体"/>
                <w:b/>
                <w:szCs w:val="21"/>
              </w:rPr>
              <w:sym w:font="Wingdings 2" w:char="F052"/>
            </w:r>
            <w:r w:rsidR="007F4EA9">
              <w:rPr>
                <w:rFonts w:ascii="黑体" w:eastAsia="黑体" w:hAnsi="黑体" w:hint="eastAsia"/>
                <w:b/>
                <w:szCs w:val="21"/>
              </w:rPr>
              <w:t>房产家居、□公益创业、□理论研究、□其他_____________</w:t>
            </w:r>
          </w:p>
        </w:tc>
      </w:tr>
      <w:tr w:rsidR="007F4EA9" w14:paraId="67AD4768" w14:textId="77777777">
        <w:trPr>
          <w:trHeight w:val="352"/>
        </w:trPr>
        <w:tc>
          <w:tcPr>
            <w:tcW w:w="1560" w:type="dxa"/>
            <w:vMerge w:val="restart"/>
            <w:vAlign w:val="center"/>
          </w:tcPr>
          <w:p w14:paraId="26828767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14:paraId="7891408C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14:paraId="77663BA8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992" w:type="dxa"/>
            <w:gridSpan w:val="2"/>
            <w:vAlign w:val="center"/>
          </w:tcPr>
          <w:p w14:paraId="280BA587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学院</w:t>
            </w:r>
          </w:p>
        </w:tc>
        <w:tc>
          <w:tcPr>
            <w:tcW w:w="1134" w:type="dxa"/>
            <w:vAlign w:val="center"/>
          </w:tcPr>
          <w:p w14:paraId="61D9EB81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276" w:type="dxa"/>
            <w:vAlign w:val="center"/>
          </w:tcPr>
          <w:p w14:paraId="002CAE4D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134" w:type="dxa"/>
            <w:vAlign w:val="center"/>
          </w:tcPr>
          <w:p w14:paraId="4D276BCE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14:paraId="7C5FA1A3" w14:textId="77777777" w:rsidR="007F4EA9" w:rsidRDefault="007F4EA9" w:rsidP="007F4EA9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电话</w:t>
            </w:r>
          </w:p>
        </w:tc>
        <w:tc>
          <w:tcPr>
            <w:tcW w:w="1761" w:type="dxa"/>
            <w:vAlign w:val="center"/>
          </w:tcPr>
          <w:p w14:paraId="7BC8F6B4" w14:textId="77777777" w:rsidR="007F4EA9" w:rsidRDefault="007F4EA9" w:rsidP="007F4EA9">
            <w:pPr>
              <w:spacing w:line="4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邮箱</w:t>
            </w:r>
          </w:p>
        </w:tc>
      </w:tr>
      <w:tr w:rsidR="007F4EA9" w14:paraId="235D1CA0" w14:textId="77777777">
        <w:trPr>
          <w:trHeight w:val="397"/>
        </w:trPr>
        <w:tc>
          <w:tcPr>
            <w:tcW w:w="1560" w:type="dxa"/>
            <w:vMerge/>
            <w:vAlign w:val="center"/>
          </w:tcPr>
          <w:p w14:paraId="7D994FE5" w14:textId="77777777" w:rsidR="007F4EA9" w:rsidRDefault="007F4EA9" w:rsidP="007F4EA9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D9B12B4" w14:textId="08E599A0" w:rsidR="007F4EA9" w:rsidRDefault="000F33A1" w:rsidP="007F4EA9">
            <w:r>
              <w:rPr>
                <w:rFonts w:hint="eastAsia"/>
                <w:szCs w:val="21"/>
              </w:rPr>
              <w:t>刘晃伸</w:t>
            </w:r>
          </w:p>
        </w:tc>
        <w:tc>
          <w:tcPr>
            <w:tcW w:w="992" w:type="dxa"/>
            <w:gridSpan w:val="2"/>
            <w:vAlign w:val="center"/>
          </w:tcPr>
          <w:p w14:paraId="41296FD0" w14:textId="6CBC3846" w:rsidR="007F4EA9" w:rsidRDefault="000F33A1" w:rsidP="007F4EA9">
            <w:r>
              <w:rPr>
                <w:rFonts w:ascii="宋体" w:hAnsi="宋体" w:hint="eastAsia"/>
                <w:szCs w:val="21"/>
              </w:rPr>
              <w:t>信息与通信工程学院</w:t>
            </w:r>
          </w:p>
        </w:tc>
        <w:tc>
          <w:tcPr>
            <w:tcW w:w="1134" w:type="dxa"/>
            <w:vAlign w:val="center"/>
          </w:tcPr>
          <w:p w14:paraId="6DB3521B" w14:textId="3D06A028" w:rsidR="007F4EA9" w:rsidRDefault="000F33A1" w:rsidP="007F4EA9">
            <w:r>
              <w:rPr>
                <w:rFonts w:ascii="宋体" w:hAnsi="宋体" w:hint="eastAsia"/>
                <w:szCs w:val="21"/>
              </w:rPr>
              <w:t>信息与通信工程</w:t>
            </w:r>
          </w:p>
        </w:tc>
        <w:tc>
          <w:tcPr>
            <w:tcW w:w="1276" w:type="dxa"/>
            <w:vAlign w:val="center"/>
          </w:tcPr>
          <w:p w14:paraId="7AC951BD" w14:textId="77777777" w:rsidR="000F33A1" w:rsidRDefault="000F33A1" w:rsidP="000F33A1">
            <w:r>
              <w:t>2018211115</w:t>
            </w:r>
          </w:p>
          <w:p w14:paraId="1361C3F5" w14:textId="77777777" w:rsidR="007F4EA9" w:rsidRDefault="007F4EA9" w:rsidP="007F4EA9"/>
        </w:tc>
        <w:tc>
          <w:tcPr>
            <w:tcW w:w="1134" w:type="dxa"/>
            <w:vAlign w:val="center"/>
          </w:tcPr>
          <w:p w14:paraId="28A74215" w14:textId="51F3A8CF" w:rsidR="007F4EA9" w:rsidRDefault="009A3BAB" w:rsidP="007F4EA9">
            <w:r w:rsidRPr="002A2D21">
              <w:t>2018210420</w:t>
            </w:r>
          </w:p>
        </w:tc>
        <w:tc>
          <w:tcPr>
            <w:tcW w:w="1418" w:type="dxa"/>
            <w:vAlign w:val="center"/>
          </w:tcPr>
          <w:p w14:paraId="339EDC52" w14:textId="48A77A8B" w:rsidR="007F4EA9" w:rsidRDefault="0031589E" w:rsidP="007F4EA9">
            <w:r>
              <w:rPr>
                <w:szCs w:val="21"/>
              </w:rPr>
              <w:t>13260485321</w:t>
            </w:r>
          </w:p>
        </w:tc>
        <w:tc>
          <w:tcPr>
            <w:tcW w:w="1761" w:type="dxa"/>
            <w:vAlign w:val="center"/>
          </w:tcPr>
          <w:p w14:paraId="70771492" w14:textId="3CF0D29D" w:rsidR="007F4EA9" w:rsidRDefault="0031589E" w:rsidP="007F4EA9">
            <w:r>
              <w:t>1365850708@qq.com</w:t>
            </w:r>
          </w:p>
        </w:tc>
      </w:tr>
      <w:tr w:rsidR="000B5027" w14:paraId="7B237946" w14:textId="77777777" w:rsidTr="00C565F8">
        <w:trPr>
          <w:trHeight w:val="397"/>
        </w:trPr>
        <w:tc>
          <w:tcPr>
            <w:tcW w:w="1560" w:type="dxa"/>
            <w:vMerge/>
            <w:vAlign w:val="center"/>
          </w:tcPr>
          <w:p w14:paraId="461FFC11" w14:textId="77777777"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415FF20" w14:textId="61C8683B" w:rsidR="000B5027" w:rsidRDefault="000F33A1" w:rsidP="000B5027">
            <w:r>
              <w:rPr>
                <w:rFonts w:hint="eastAsia"/>
              </w:rPr>
              <w:t>田宇航</w:t>
            </w:r>
          </w:p>
        </w:tc>
        <w:tc>
          <w:tcPr>
            <w:tcW w:w="992" w:type="dxa"/>
            <w:gridSpan w:val="2"/>
            <w:vAlign w:val="center"/>
          </w:tcPr>
          <w:p w14:paraId="6AE95E7E" w14:textId="3A2173D1" w:rsidR="000B5027" w:rsidRDefault="000F33A1" w:rsidP="000B5027">
            <w:r>
              <w:rPr>
                <w:rFonts w:ascii="宋体" w:hAnsi="宋体" w:hint="eastAsia"/>
                <w:szCs w:val="21"/>
              </w:rPr>
              <w:t>信息与通信工程学院</w:t>
            </w:r>
          </w:p>
        </w:tc>
        <w:tc>
          <w:tcPr>
            <w:tcW w:w="1134" w:type="dxa"/>
            <w:vAlign w:val="center"/>
          </w:tcPr>
          <w:p w14:paraId="15DAE8E2" w14:textId="79D84DB0" w:rsidR="000B5027" w:rsidRDefault="007001FC" w:rsidP="000B5027">
            <w:r>
              <w:rPr>
                <w:rFonts w:ascii="宋体" w:hAnsi="宋体" w:hint="eastAsia"/>
                <w:szCs w:val="21"/>
              </w:rPr>
              <w:t>信息与通信工程</w:t>
            </w:r>
          </w:p>
        </w:tc>
        <w:tc>
          <w:tcPr>
            <w:tcW w:w="1276" w:type="dxa"/>
            <w:vAlign w:val="center"/>
          </w:tcPr>
          <w:p w14:paraId="0A24E92A" w14:textId="698335C0" w:rsidR="000B5027" w:rsidRDefault="00F20DB6" w:rsidP="000B5027">
            <w:r>
              <w:rPr>
                <w:szCs w:val="21"/>
              </w:rPr>
              <w:t>2018211114</w:t>
            </w:r>
          </w:p>
        </w:tc>
        <w:tc>
          <w:tcPr>
            <w:tcW w:w="1134" w:type="dxa"/>
          </w:tcPr>
          <w:p w14:paraId="0DF908F9" w14:textId="77777777" w:rsidR="002A2D21" w:rsidRDefault="002A2D21" w:rsidP="000B5027">
            <w:pPr>
              <w:jc w:val="center"/>
              <w:rPr>
                <w:rFonts w:asciiTheme="minorEastAsia" w:hAnsiTheme="minorEastAsia"/>
                <w:sz w:val="20"/>
                <w:szCs w:val="28"/>
              </w:rPr>
            </w:pPr>
          </w:p>
          <w:p w14:paraId="4511B98A" w14:textId="149AB406" w:rsidR="000B5027" w:rsidRPr="002A2D21" w:rsidRDefault="0031589E" w:rsidP="000B5027">
            <w:pPr>
              <w:jc w:val="center"/>
              <w:rPr>
                <w:rFonts w:asciiTheme="minorEastAsia" w:hAnsiTheme="minorEastAsia"/>
                <w:sz w:val="20"/>
                <w:szCs w:val="28"/>
              </w:rPr>
            </w:pPr>
            <w:r w:rsidRPr="002A2D21">
              <w:rPr>
                <w:rFonts w:asciiTheme="minorEastAsia" w:hAnsiTheme="minorEastAsia" w:hint="eastAsia"/>
                <w:sz w:val="20"/>
                <w:szCs w:val="28"/>
              </w:rPr>
              <w:t>201821040</w:t>
            </w:r>
          </w:p>
        </w:tc>
        <w:tc>
          <w:tcPr>
            <w:tcW w:w="1418" w:type="dxa"/>
            <w:vAlign w:val="center"/>
          </w:tcPr>
          <w:p w14:paraId="5407AF56" w14:textId="164B17C7" w:rsidR="000B5027" w:rsidRDefault="0031589E" w:rsidP="000B5027">
            <w:r>
              <w:t>18810988328</w:t>
            </w:r>
          </w:p>
        </w:tc>
        <w:tc>
          <w:tcPr>
            <w:tcW w:w="1761" w:type="dxa"/>
            <w:vAlign w:val="center"/>
          </w:tcPr>
          <w:p w14:paraId="4670B66E" w14:textId="77777777" w:rsidR="0031589E" w:rsidRDefault="0031589E" w:rsidP="0031589E">
            <w:r>
              <w:t>1980158353@qq.com</w:t>
            </w:r>
          </w:p>
          <w:p w14:paraId="45DE45AB" w14:textId="77777777" w:rsidR="000B5027" w:rsidRDefault="000B5027" w:rsidP="000B5027"/>
        </w:tc>
      </w:tr>
      <w:tr w:rsidR="000B5027" w14:paraId="678C1871" w14:textId="77777777" w:rsidTr="00C565F8">
        <w:trPr>
          <w:trHeight w:val="397"/>
        </w:trPr>
        <w:tc>
          <w:tcPr>
            <w:tcW w:w="1560" w:type="dxa"/>
            <w:vMerge/>
            <w:vAlign w:val="center"/>
          </w:tcPr>
          <w:p w14:paraId="1AF06F90" w14:textId="77777777"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14F4A7FB" w14:textId="24E84D18" w:rsidR="000B5027" w:rsidRDefault="000F33A1" w:rsidP="000B5027">
            <w:r>
              <w:rPr>
                <w:rFonts w:hint="eastAsia"/>
              </w:rPr>
              <w:t>张靖鸿</w:t>
            </w:r>
          </w:p>
        </w:tc>
        <w:tc>
          <w:tcPr>
            <w:tcW w:w="992" w:type="dxa"/>
            <w:gridSpan w:val="2"/>
            <w:vAlign w:val="center"/>
          </w:tcPr>
          <w:p w14:paraId="08DCF24C" w14:textId="3064E009" w:rsidR="000B5027" w:rsidRDefault="000F33A1" w:rsidP="000B5027">
            <w:r>
              <w:rPr>
                <w:rFonts w:ascii="宋体" w:hAnsi="宋体" w:hint="eastAsia"/>
                <w:szCs w:val="21"/>
              </w:rPr>
              <w:t>信息与通信工程学院</w:t>
            </w:r>
          </w:p>
        </w:tc>
        <w:tc>
          <w:tcPr>
            <w:tcW w:w="1134" w:type="dxa"/>
            <w:vAlign w:val="center"/>
          </w:tcPr>
          <w:p w14:paraId="1F48043C" w14:textId="2DF457D2" w:rsidR="000B5027" w:rsidRDefault="007001FC" w:rsidP="000B5027">
            <w:r>
              <w:rPr>
                <w:rFonts w:ascii="宋体" w:hAnsi="宋体" w:hint="eastAsia"/>
                <w:szCs w:val="21"/>
              </w:rPr>
              <w:t>信息与通信工程</w:t>
            </w:r>
          </w:p>
        </w:tc>
        <w:tc>
          <w:tcPr>
            <w:tcW w:w="1276" w:type="dxa"/>
            <w:vAlign w:val="center"/>
          </w:tcPr>
          <w:p w14:paraId="28D7353C" w14:textId="71E46191" w:rsidR="000B5027" w:rsidRDefault="00F20DB6" w:rsidP="000B5027">
            <w:r>
              <w:rPr>
                <w:szCs w:val="21"/>
              </w:rPr>
              <w:t>2018211128</w:t>
            </w:r>
          </w:p>
        </w:tc>
        <w:tc>
          <w:tcPr>
            <w:tcW w:w="1134" w:type="dxa"/>
          </w:tcPr>
          <w:p w14:paraId="5C2507D8" w14:textId="77777777" w:rsidR="000B5027" w:rsidRDefault="000B5027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</w:p>
          <w:p w14:paraId="6322048E" w14:textId="049AFB8F" w:rsidR="000956F8" w:rsidRDefault="000956F8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  <w:r w:rsidRPr="002A2D21">
              <w:rPr>
                <w:rFonts w:asciiTheme="minorEastAsia" w:hAnsiTheme="minorEastAsia" w:hint="eastAsia"/>
                <w:sz w:val="20"/>
                <w:szCs w:val="28"/>
              </w:rPr>
              <w:t>2018210434</w:t>
            </w:r>
          </w:p>
        </w:tc>
        <w:tc>
          <w:tcPr>
            <w:tcW w:w="1418" w:type="dxa"/>
            <w:vAlign w:val="center"/>
          </w:tcPr>
          <w:p w14:paraId="2B15998C" w14:textId="0AFAF964" w:rsidR="000B5027" w:rsidRDefault="0031589E" w:rsidP="000B5027">
            <w:r>
              <w:t>18718887644</w:t>
            </w:r>
          </w:p>
        </w:tc>
        <w:tc>
          <w:tcPr>
            <w:tcW w:w="1761" w:type="dxa"/>
            <w:vAlign w:val="center"/>
          </w:tcPr>
          <w:p w14:paraId="76B06127" w14:textId="68324800" w:rsidR="000B5027" w:rsidRDefault="0031589E" w:rsidP="000B5027">
            <w:r>
              <w:t>1322749946@qq.com</w:t>
            </w:r>
          </w:p>
        </w:tc>
      </w:tr>
      <w:tr w:rsidR="000B5027" w14:paraId="41BDEB8E" w14:textId="77777777" w:rsidTr="00C565F8">
        <w:trPr>
          <w:trHeight w:val="397"/>
        </w:trPr>
        <w:tc>
          <w:tcPr>
            <w:tcW w:w="1560" w:type="dxa"/>
            <w:vMerge/>
            <w:vAlign w:val="center"/>
          </w:tcPr>
          <w:p w14:paraId="049289E3" w14:textId="77777777" w:rsidR="000B5027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4C06CFC" w14:textId="77644B69" w:rsidR="000B5027" w:rsidRDefault="000F33A1" w:rsidP="000B5027">
            <w:r>
              <w:rPr>
                <w:rFonts w:hint="eastAsia"/>
              </w:rPr>
              <w:t>冯昕澳</w:t>
            </w:r>
          </w:p>
        </w:tc>
        <w:tc>
          <w:tcPr>
            <w:tcW w:w="992" w:type="dxa"/>
            <w:gridSpan w:val="2"/>
            <w:vAlign w:val="center"/>
          </w:tcPr>
          <w:p w14:paraId="6521B6C4" w14:textId="28F37B35" w:rsidR="000B5027" w:rsidRDefault="000F33A1" w:rsidP="000B5027">
            <w:r>
              <w:rPr>
                <w:rFonts w:ascii="宋体" w:hAnsi="宋体" w:hint="eastAsia"/>
                <w:szCs w:val="21"/>
              </w:rPr>
              <w:t>信息与通信工程学院</w:t>
            </w:r>
          </w:p>
        </w:tc>
        <w:tc>
          <w:tcPr>
            <w:tcW w:w="1134" w:type="dxa"/>
            <w:vAlign w:val="center"/>
          </w:tcPr>
          <w:p w14:paraId="596D7862" w14:textId="4B31B466" w:rsidR="000B5027" w:rsidRDefault="007001FC" w:rsidP="000B5027">
            <w:r>
              <w:rPr>
                <w:rFonts w:ascii="宋体" w:hAnsi="宋体" w:hint="eastAsia"/>
                <w:szCs w:val="21"/>
              </w:rPr>
              <w:t>信息与通信工程</w:t>
            </w:r>
          </w:p>
        </w:tc>
        <w:tc>
          <w:tcPr>
            <w:tcW w:w="1276" w:type="dxa"/>
            <w:vAlign w:val="center"/>
          </w:tcPr>
          <w:p w14:paraId="57B0391E" w14:textId="3CA72DD3" w:rsidR="000B5027" w:rsidRDefault="00F20DB6" w:rsidP="000B5027">
            <w:r>
              <w:rPr>
                <w:szCs w:val="21"/>
              </w:rPr>
              <w:t>201821129</w:t>
            </w:r>
          </w:p>
        </w:tc>
        <w:tc>
          <w:tcPr>
            <w:tcW w:w="1134" w:type="dxa"/>
          </w:tcPr>
          <w:p w14:paraId="35793345" w14:textId="77777777" w:rsidR="002A2D21" w:rsidRDefault="002A2D21" w:rsidP="000B5027">
            <w:pPr>
              <w:jc w:val="center"/>
              <w:rPr>
                <w:rFonts w:asciiTheme="minorEastAsia" w:hAnsiTheme="minorEastAsia"/>
                <w:sz w:val="20"/>
                <w:szCs w:val="28"/>
              </w:rPr>
            </w:pPr>
          </w:p>
          <w:p w14:paraId="1E8C14DC" w14:textId="25D9F42D" w:rsidR="000B5027" w:rsidRPr="002A2D21" w:rsidRDefault="0031589E" w:rsidP="000B5027">
            <w:pPr>
              <w:jc w:val="center"/>
              <w:rPr>
                <w:rFonts w:asciiTheme="minorEastAsia" w:hAnsiTheme="minorEastAsia"/>
                <w:sz w:val="20"/>
                <w:szCs w:val="28"/>
              </w:rPr>
            </w:pPr>
            <w:r w:rsidRPr="002A2D21">
              <w:rPr>
                <w:rFonts w:asciiTheme="minorEastAsia" w:hAnsiTheme="minorEastAsia" w:hint="eastAsia"/>
                <w:sz w:val="20"/>
                <w:szCs w:val="28"/>
              </w:rPr>
              <w:t>2018210393</w:t>
            </w:r>
          </w:p>
        </w:tc>
        <w:tc>
          <w:tcPr>
            <w:tcW w:w="1418" w:type="dxa"/>
          </w:tcPr>
          <w:p w14:paraId="5F66305F" w14:textId="77777777" w:rsidR="0031589E" w:rsidRDefault="0031589E" w:rsidP="000B5027">
            <w:pPr>
              <w:jc w:val="center"/>
              <w:rPr>
                <w:szCs w:val="21"/>
              </w:rPr>
            </w:pPr>
          </w:p>
          <w:p w14:paraId="7F08F10B" w14:textId="7A35074E" w:rsidR="000B5027" w:rsidRDefault="0031589E" w:rsidP="000B5027">
            <w:pPr>
              <w:jc w:val="center"/>
              <w:rPr>
                <w:rFonts w:asciiTheme="minorEastAsia" w:hAnsiTheme="minorEastAsia"/>
                <w:sz w:val="18"/>
                <w:szCs w:val="24"/>
              </w:rPr>
            </w:pPr>
            <w:r>
              <w:rPr>
                <w:szCs w:val="21"/>
              </w:rPr>
              <w:t>13161345359</w:t>
            </w:r>
          </w:p>
        </w:tc>
        <w:tc>
          <w:tcPr>
            <w:tcW w:w="1761" w:type="dxa"/>
            <w:vAlign w:val="center"/>
          </w:tcPr>
          <w:p w14:paraId="5519594F" w14:textId="77777777" w:rsidR="0031589E" w:rsidRDefault="0031589E" w:rsidP="0031589E">
            <w:r>
              <w:rPr>
                <w:szCs w:val="21"/>
              </w:rPr>
              <w:t>1071307745@qq.com</w:t>
            </w:r>
          </w:p>
          <w:p w14:paraId="15142AE2" w14:textId="77777777" w:rsidR="000B5027" w:rsidRDefault="000B5027" w:rsidP="000B5027"/>
        </w:tc>
      </w:tr>
      <w:tr w:rsidR="000B5027" w:rsidRPr="005F50A0" w14:paraId="11FBCC9C" w14:textId="77777777">
        <w:trPr>
          <w:trHeight w:val="5885"/>
        </w:trPr>
        <w:tc>
          <w:tcPr>
            <w:tcW w:w="1560" w:type="dxa"/>
            <w:vAlign w:val="center"/>
          </w:tcPr>
          <w:p w14:paraId="2E027D0E" w14:textId="77777777" w:rsidR="009E407D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团队主要</w:t>
            </w:r>
          </w:p>
          <w:p w14:paraId="30844D17" w14:textId="77777777" w:rsidR="000B5027" w:rsidRPr="009E407D" w:rsidRDefault="000B5027" w:rsidP="000B5027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成员介绍</w:t>
            </w:r>
          </w:p>
        </w:tc>
        <w:tc>
          <w:tcPr>
            <w:tcW w:w="8565" w:type="dxa"/>
            <w:gridSpan w:val="8"/>
          </w:tcPr>
          <w:p w14:paraId="5736D986" w14:textId="77777777" w:rsidR="000B5027" w:rsidRDefault="00D16C35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  <w:r w:rsidRPr="00D16C35">
              <w:rPr>
                <w:rFonts w:ascii="仿宋" w:eastAsia="仿宋" w:hAnsi="仿宋" w:hint="eastAsia"/>
                <w:color w:val="808080"/>
                <w:szCs w:val="21"/>
              </w:rPr>
              <w:t>主要</w:t>
            </w:r>
            <w:r w:rsidRPr="00D16C35">
              <w:rPr>
                <w:rFonts w:ascii="仿宋" w:eastAsia="仿宋" w:hAnsi="仿宋"/>
                <w:color w:val="808080"/>
                <w:szCs w:val="21"/>
              </w:rPr>
              <w:t>介绍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团队</w:t>
            </w:r>
            <w:r>
              <w:rPr>
                <w:rFonts w:ascii="仿宋" w:eastAsia="仿宋" w:hAnsi="仿宋"/>
                <w:color w:val="808080"/>
                <w:szCs w:val="21"/>
              </w:rPr>
              <w:t>成员的擅长领域、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参与</w:t>
            </w:r>
            <w:r>
              <w:rPr>
                <w:rFonts w:ascii="仿宋" w:eastAsia="仿宋" w:hAnsi="仿宋"/>
                <w:color w:val="808080"/>
                <w:szCs w:val="21"/>
              </w:rPr>
              <w:t>创新创业实践训练及</w:t>
            </w:r>
            <w:r w:rsidR="005F50A0">
              <w:rPr>
                <w:rFonts w:ascii="仿宋" w:eastAsia="仿宋" w:hAnsi="仿宋" w:hint="eastAsia"/>
                <w:color w:val="808080"/>
                <w:szCs w:val="21"/>
              </w:rPr>
              <w:t>重要</w:t>
            </w:r>
            <w:r>
              <w:rPr>
                <w:rFonts w:ascii="仿宋" w:eastAsia="仿宋" w:hAnsi="仿宋"/>
                <w:color w:val="808080"/>
                <w:szCs w:val="21"/>
              </w:rPr>
              <w:t>获奖情况</w:t>
            </w:r>
            <w:r>
              <w:rPr>
                <w:rFonts w:ascii="仿宋" w:eastAsia="仿宋" w:hAnsi="仿宋" w:hint="eastAsia"/>
                <w:color w:val="808080"/>
                <w:szCs w:val="21"/>
              </w:rPr>
              <w:t>等</w:t>
            </w:r>
            <w:r>
              <w:rPr>
                <w:rFonts w:ascii="仿宋" w:eastAsia="仿宋" w:hAnsi="仿宋"/>
                <w:color w:val="808080"/>
                <w:szCs w:val="21"/>
              </w:rPr>
              <w:t>。</w:t>
            </w:r>
          </w:p>
          <w:p w14:paraId="12C07461" w14:textId="4655B7B6" w:rsid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冯韵菱：有一定的项目开发经验，有一定的前端、后端、硬件端编程能力，掌握了</w:t>
            </w:r>
            <w:r>
              <w:rPr>
                <w:rFonts w:ascii="仿宋" w:eastAsia="仿宋" w:hAnsi="仿宋"/>
                <w:szCs w:val="21"/>
              </w:rPr>
              <w:t>python</w:t>
            </w:r>
            <w:r>
              <w:rPr>
                <w:rFonts w:ascii="仿宋" w:eastAsia="仿宋" w:hAnsi="仿宋" w:hint="eastAsia"/>
                <w:szCs w:val="21"/>
              </w:rPr>
              <w:t>、C</w:t>
            </w:r>
            <w:r>
              <w:rPr>
                <w:rFonts w:ascii="仿宋" w:eastAsia="仿宋" w:hAnsi="仿宋"/>
                <w:szCs w:val="21"/>
              </w:rPr>
              <w:t>++</w:t>
            </w:r>
            <w:r>
              <w:rPr>
                <w:rFonts w:ascii="仿宋" w:eastAsia="仿宋" w:hAnsi="仿宋" w:hint="eastAsia"/>
                <w:szCs w:val="21"/>
              </w:rPr>
              <w:t>，前端服务端语言（j</w:t>
            </w:r>
            <w:r>
              <w:rPr>
                <w:rFonts w:ascii="仿宋" w:eastAsia="仿宋" w:hAnsi="仿宋"/>
                <w:szCs w:val="21"/>
              </w:rPr>
              <w:t>avascript html css node.js</w:t>
            </w:r>
            <w:r>
              <w:rPr>
                <w:rFonts w:ascii="仿宋" w:eastAsia="仿宋" w:hAnsi="仿宋" w:hint="eastAsia"/>
                <w:szCs w:val="21"/>
              </w:rPr>
              <w:t>），也具有焊接及硬件搭建的能力</w:t>
            </w:r>
            <w:r w:rsidR="00793D47">
              <w:rPr>
                <w:rFonts w:ascii="仿宋" w:eastAsia="仿宋" w:hAnsi="仿宋" w:hint="eastAsia"/>
                <w:szCs w:val="21"/>
              </w:rPr>
              <w:t>，现作为信息与通信工程学院导论课助教。</w:t>
            </w:r>
          </w:p>
          <w:p w14:paraId="3B39C2AD" w14:textId="78C9B780" w:rsid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曾获得信息与通信学院新生创新奖一等奖，第三届雏燕项目二等奖。</w:t>
            </w:r>
          </w:p>
          <w:p w14:paraId="6D91983E" w14:textId="77777777" w:rsidR="00793D47" w:rsidRDefault="00793D47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</w:p>
          <w:p w14:paraId="6AD1CE46" w14:textId="6F1EF41E" w:rsid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刘晃伸：</w:t>
            </w:r>
            <w:r w:rsidR="00793D47">
              <w:rPr>
                <w:rFonts w:ascii="仿宋" w:eastAsia="仿宋" w:hAnsi="仿宋" w:hint="eastAsia"/>
                <w:szCs w:val="21"/>
              </w:rPr>
              <w:t>有一定的代码能力，在以往项目主要负责前端代码编写</w:t>
            </w:r>
            <w:r>
              <w:rPr>
                <w:rFonts w:ascii="仿宋" w:eastAsia="仿宋" w:hAnsi="仿宋" w:hint="eastAsia"/>
                <w:szCs w:val="21"/>
              </w:rPr>
              <w:t>，有很强的学习能力</w:t>
            </w:r>
            <w:r w:rsidR="00793D47">
              <w:rPr>
                <w:rFonts w:ascii="仿宋" w:eastAsia="仿宋" w:hAnsi="仿宋" w:hint="eastAsia"/>
                <w:szCs w:val="21"/>
              </w:rPr>
              <w:t>，现作为信息与通信工程学院导论课助教。</w:t>
            </w:r>
            <w:r>
              <w:rPr>
                <w:rFonts w:ascii="仿宋" w:eastAsia="仿宋" w:hAnsi="仿宋" w:hint="eastAsia"/>
                <w:szCs w:val="21"/>
              </w:rPr>
              <w:t>曾获得信息与通信学院新生创新奖一等奖，第三届雏燕项目二等奖。</w:t>
            </w:r>
          </w:p>
          <w:p w14:paraId="11882188" w14:textId="77777777" w:rsidR="00793D47" w:rsidRPr="00793D47" w:rsidRDefault="00793D47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</w:p>
          <w:p w14:paraId="5BDC0552" w14:textId="73088723" w:rsid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田宇航：美工设计以及绘画，</w:t>
            </w:r>
            <w:r w:rsidR="00793D47">
              <w:rPr>
                <w:rFonts w:ascii="仿宋" w:eastAsia="仿宋" w:hAnsi="仿宋" w:hint="eastAsia"/>
                <w:szCs w:val="21"/>
              </w:rPr>
              <w:t>有出色的绘画功底，</w:t>
            </w:r>
            <w:r>
              <w:rPr>
                <w:rFonts w:ascii="仿宋" w:eastAsia="仿宋" w:hAnsi="仿宋" w:hint="eastAsia"/>
                <w:szCs w:val="21"/>
              </w:rPr>
              <w:t>负责海报等以及硬件端搭建</w:t>
            </w:r>
            <w:r w:rsidR="00793D47">
              <w:rPr>
                <w:rFonts w:ascii="仿宋" w:eastAsia="仿宋" w:hAnsi="仿宋" w:hint="eastAsia"/>
                <w:szCs w:val="21"/>
              </w:rPr>
              <w:t>，也经常有出色的想法帮助队伍度过难关。</w:t>
            </w:r>
            <w:r>
              <w:rPr>
                <w:rFonts w:ascii="仿宋" w:eastAsia="仿宋" w:hAnsi="仿宋" w:hint="eastAsia"/>
                <w:szCs w:val="21"/>
              </w:rPr>
              <w:t>曾获得信息与通信学院新生创新奖一等奖，第三届雏燕项目二等奖。</w:t>
            </w:r>
          </w:p>
          <w:p w14:paraId="293531F1" w14:textId="77777777" w:rsidR="00793D47" w:rsidRPr="009D6C08" w:rsidRDefault="00793D47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</w:p>
          <w:p w14:paraId="00A36CE6" w14:textId="768A4019" w:rsid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张靖鸿：</w:t>
            </w:r>
            <w:r w:rsidR="00793D47">
              <w:rPr>
                <w:rFonts w:ascii="仿宋" w:eastAsia="仿宋" w:hAnsi="仿宋" w:hint="eastAsia"/>
                <w:szCs w:val="21"/>
              </w:rPr>
              <w:t>有一定的代码能力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ED50DA">
              <w:rPr>
                <w:rFonts w:ascii="仿宋" w:eastAsia="仿宋" w:hAnsi="仿宋" w:hint="eastAsia"/>
                <w:szCs w:val="21"/>
              </w:rPr>
              <w:t>在以往项目中作为代码编写的主力</w:t>
            </w:r>
            <w:r w:rsidR="00793D47">
              <w:rPr>
                <w:rFonts w:ascii="仿宋" w:eastAsia="仿宋" w:hAnsi="仿宋" w:hint="eastAsia"/>
                <w:szCs w:val="21"/>
              </w:rPr>
              <w:t>接受能力很强，现作为信息与通信工程学院导论课助教。</w:t>
            </w:r>
            <w:r>
              <w:rPr>
                <w:rFonts w:ascii="仿宋" w:eastAsia="仿宋" w:hAnsi="仿宋" w:hint="eastAsia"/>
                <w:szCs w:val="21"/>
              </w:rPr>
              <w:t>曾获得信息与通信学院新生创新奖一等奖，第三届雏燕项目二等奖。</w:t>
            </w:r>
          </w:p>
          <w:p w14:paraId="22C502B7" w14:textId="77777777" w:rsidR="009D6C08" w:rsidRP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</w:p>
          <w:p w14:paraId="18956C0E" w14:textId="556807A6" w:rsidR="009D6C08" w:rsidRDefault="009D6C08" w:rsidP="009D6C08">
            <w:pPr>
              <w:tabs>
                <w:tab w:val="left" w:pos="7292"/>
              </w:tabs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冯昕澳：负责视频制作，宣传，提出想法解决硬件端问题，协助美工和硬件搭建。善于视频制作和拍摄</w:t>
            </w:r>
            <w:r w:rsidR="005C6975">
              <w:rPr>
                <w:rFonts w:ascii="仿宋" w:eastAsia="仿宋" w:hAnsi="仿宋" w:hint="eastAsia"/>
                <w:szCs w:val="21"/>
              </w:rPr>
              <w:t>，现作为信息与通信工程学院导论课助教。</w:t>
            </w:r>
            <w:r>
              <w:rPr>
                <w:rFonts w:ascii="仿宋" w:eastAsia="仿宋" w:hAnsi="仿宋" w:hint="eastAsia"/>
                <w:szCs w:val="21"/>
              </w:rPr>
              <w:t>曾获得信息与通信学院新生创新奖一等奖，第三届雏燕项目二等奖。</w:t>
            </w:r>
          </w:p>
          <w:p w14:paraId="7B05FDD8" w14:textId="77777777" w:rsidR="009D6C08" w:rsidRPr="009D6C08" w:rsidRDefault="009D6C08" w:rsidP="009D6C08">
            <w:pPr>
              <w:widowControl/>
              <w:adjustRightInd/>
              <w:spacing w:line="240" w:lineRule="auto"/>
              <w:jc w:val="left"/>
              <w:rPr>
                <w:rFonts w:ascii="仿宋" w:eastAsia="仿宋" w:hAnsi="仿宋"/>
                <w:color w:val="808080"/>
                <w:szCs w:val="21"/>
              </w:rPr>
            </w:pPr>
          </w:p>
          <w:p w14:paraId="5E8E3E60" w14:textId="7126365B" w:rsidR="009D6C08" w:rsidRPr="00D16C35" w:rsidRDefault="009D6C08" w:rsidP="004C383D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仿宋" w:eastAsia="仿宋" w:hAnsi="仿宋"/>
                <w:color w:val="808080"/>
                <w:szCs w:val="21"/>
              </w:rPr>
            </w:pPr>
          </w:p>
        </w:tc>
      </w:tr>
    </w:tbl>
    <w:p w14:paraId="03E52716" w14:textId="77777777" w:rsidR="009E407D" w:rsidRDefault="00FD1638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eastAsia="黑体"/>
          <w:spacing w:val="10"/>
          <w:sz w:val="32"/>
        </w:rPr>
        <w:br w:type="page"/>
      </w:r>
      <w:r w:rsidR="00D16C35">
        <w:rPr>
          <w:rFonts w:ascii="黑体" w:eastAsia="黑体" w:hAnsi="黑体" w:hint="eastAsia"/>
          <w:b/>
          <w:szCs w:val="21"/>
        </w:rPr>
        <w:lastRenderedPageBreak/>
        <w:t>研究</w:t>
      </w:r>
      <w:r w:rsidR="00D16C35">
        <w:rPr>
          <w:rFonts w:ascii="黑体" w:eastAsia="黑体" w:hAnsi="黑体"/>
          <w:b/>
          <w:szCs w:val="21"/>
        </w:rPr>
        <w:t>主题</w:t>
      </w:r>
      <w:r w:rsidR="009E407D">
        <w:rPr>
          <w:rFonts w:ascii="黑体" w:eastAsia="黑体" w:hAnsi="黑体" w:hint="eastAsia"/>
          <w:b/>
          <w:szCs w:val="21"/>
        </w:rPr>
        <w:t>（建议</w:t>
      </w:r>
      <w:r w:rsidR="007E6ABF">
        <w:rPr>
          <w:rFonts w:ascii="黑体" w:eastAsia="黑体" w:hAnsi="黑体"/>
          <w:b/>
          <w:szCs w:val="21"/>
        </w:rPr>
        <w:t>15</w:t>
      </w:r>
      <w:r w:rsidR="009E407D">
        <w:rPr>
          <w:rFonts w:ascii="黑体" w:eastAsia="黑体" w:hAnsi="黑体" w:hint="eastAsia"/>
          <w:b/>
          <w:szCs w:val="21"/>
        </w:rPr>
        <w:t>00字）</w:t>
      </w:r>
    </w:p>
    <w:p w14:paraId="09192321" w14:textId="77777777" w:rsidR="009E407D" w:rsidRDefault="00687AF9" w:rsidP="009E407D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/>
          <w:color w:val="808080"/>
          <w:sz w:val="20"/>
        </w:rPr>
        <w:t>项目</w:t>
      </w:r>
      <w:r>
        <w:rPr>
          <w:rFonts w:ascii="楷体" w:eastAsia="楷体" w:hAnsi="楷体" w:cs="Calibri" w:hint="eastAsia"/>
          <w:color w:val="808080"/>
          <w:sz w:val="20"/>
        </w:rPr>
        <w:t>研究</w:t>
      </w:r>
      <w:r>
        <w:rPr>
          <w:rFonts w:ascii="楷体" w:eastAsia="楷体" w:hAnsi="楷体" w:cs="Calibri"/>
          <w:color w:val="808080"/>
          <w:sz w:val="20"/>
        </w:rPr>
        <w:t>主题的</w:t>
      </w:r>
      <w:r w:rsidR="00D16C35">
        <w:rPr>
          <w:rFonts w:ascii="楷体" w:eastAsia="楷体" w:hAnsi="楷体" w:cs="Calibri" w:hint="eastAsia"/>
          <w:color w:val="808080"/>
          <w:sz w:val="20"/>
        </w:rPr>
        <w:t>背景</w:t>
      </w:r>
      <w:r w:rsidR="00D16C35">
        <w:rPr>
          <w:rFonts w:ascii="楷体" w:eastAsia="楷体" w:hAnsi="楷体" w:cs="Calibri"/>
          <w:color w:val="808080"/>
          <w:sz w:val="20"/>
        </w:rPr>
        <w:t>分析</w:t>
      </w:r>
    </w:p>
    <w:p w14:paraId="24655BF1" w14:textId="77777777" w:rsidR="009E407D" w:rsidRPr="00687AF9" w:rsidRDefault="00D16C35" w:rsidP="009E407D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楷体" w:eastAsia="楷体" w:hAnsi="楷体" w:cs="Calibri" w:hint="eastAsia"/>
          <w:color w:val="808080"/>
          <w:sz w:val="20"/>
        </w:rPr>
        <w:t>用户</w:t>
      </w:r>
      <w:r w:rsidR="009E407D">
        <w:rPr>
          <w:rFonts w:ascii="楷体" w:eastAsia="楷体" w:hAnsi="楷体" w:cs="Calibri" w:hint="eastAsia"/>
          <w:color w:val="808080"/>
          <w:sz w:val="20"/>
        </w:rPr>
        <w:t>分析</w:t>
      </w:r>
      <w:r>
        <w:rPr>
          <w:rFonts w:ascii="楷体" w:eastAsia="楷体" w:hAnsi="楷体" w:cs="Calibri" w:hint="eastAsia"/>
          <w:color w:val="808080"/>
          <w:sz w:val="20"/>
        </w:rPr>
        <w:t>、</w:t>
      </w:r>
      <w:r>
        <w:rPr>
          <w:rFonts w:ascii="楷体" w:eastAsia="楷体" w:hAnsi="楷体" w:cs="Calibri"/>
          <w:color w:val="808080"/>
          <w:sz w:val="20"/>
        </w:rPr>
        <w:t>需求分析、同类竞品分析</w:t>
      </w:r>
    </w:p>
    <w:p w14:paraId="5F84F3CE" w14:textId="77777777" w:rsidR="00687AF9" w:rsidRPr="00687AF9" w:rsidRDefault="00687AF9" w:rsidP="00687AF9">
      <w:pPr>
        <w:numPr>
          <w:ilvl w:val="0"/>
          <w:numId w:val="2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楷体" w:eastAsia="楷体" w:hAnsi="楷体" w:cs="Calibri"/>
          <w:color w:val="808080"/>
          <w:sz w:val="20"/>
        </w:rPr>
      </w:pPr>
      <w:r>
        <w:rPr>
          <w:rFonts w:ascii="楷体" w:eastAsia="楷体" w:hAnsi="楷体" w:cs="Calibri" w:hint="eastAsia"/>
          <w:color w:val="808080"/>
          <w:sz w:val="20"/>
        </w:rPr>
        <w:t>从</w:t>
      </w:r>
      <w:r>
        <w:rPr>
          <w:rFonts w:ascii="楷体" w:eastAsia="楷体" w:hAnsi="楷体" w:cs="Calibri"/>
          <w:color w:val="808080"/>
          <w:sz w:val="20"/>
        </w:rPr>
        <w:t>创新性、可行性和实用性角度</w:t>
      </w:r>
      <w:r>
        <w:rPr>
          <w:rFonts w:ascii="楷体" w:eastAsia="楷体" w:hAnsi="楷体" w:cs="Calibri" w:hint="eastAsia"/>
          <w:color w:val="808080"/>
          <w:sz w:val="20"/>
        </w:rPr>
        <w:t>分析</w:t>
      </w:r>
      <w:r>
        <w:rPr>
          <w:rFonts w:ascii="楷体" w:eastAsia="楷体" w:hAnsi="楷体" w:cs="Calibri"/>
          <w:color w:val="808080"/>
          <w:sz w:val="20"/>
        </w:rPr>
        <w:t>项目的目的和意义</w:t>
      </w:r>
    </w:p>
    <w:p w14:paraId="3934D060" w14:textId="12A2AC09" w:rsidR="00EC715B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Pr="00DF4F94">
        <w:rPr>
          <w:rFonts w:ascii="宋体" w:hAnsi="宋体"/>
          <w:bCs/>
          <w:spacing w:val="4"/>
          <w:szCs w:val="21"/>
        </w:rPr>
        <w:t></w:t>
      </w:r>
      <w:r w:rsidR="00EC715B" w:rsidRPr="00EC715B">
        <w:rPr>
          <w:rFonts w:ascii="宋体" w:hAnsi="宋体" w:hint="eastAsia"/>
          <w:b/>
          <w:spacing w:val="4"/>
          <w:szCs w:val="21"/>
        </w:rPr>
        <w:t>1.背景分析</w:t>
      </w:r>
    </w:p>
    <w:p w14:paraId="2D5FA3E4" w14:textId="3516F889" w:rsidR="00DF4F94" w:rsidRPr="00DF4F94" w:rsidRDefault="004033E1" w:rsidP="00EC7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该</w:t>
      </w:r>
      <w:r w:rsidR="00DF4F94" w:rsidRPr="00DF4F94">
        <w:rPr>
          <w:rFonts w:ascii="宋体" w:hAnsi="宋体" w:hint="eastAsia"/>
          <w:bCs/>
          <w:spacing w:val="4"/>
          <w:szCs w:val="21"/>
        </w:rPr>
        <w:t>项目</w:t>
      </w:r>
      <w:r>
        <w:rPr>
          <w:rFonts w:ascii="宋体" w:hAnsi="宋体" w:hint="eastAsia"/>
          <w:bCs/>
          <w:spacing w:val="4"/>
          <w:szCs w:val="21"/>
        </w:rPr>
        <w:t>旨在</w:t>
      </w:r>
      <w:r w:rsidR="00930042">
        <w:rPr>
          <w:rFonts w:ascii="宋体" w:hAnsi="宋体" w:hint="eastAsia"/>
          <w:bCs/>
          <w:spacing w:val="4"/>
          <w:szCs w:val="21"/>
        </w:rPr>
        <w:t>设计</w:t>
      </w:r>
      <w:r w:rsidR="00DF4F94" w:rsidRPr="00DF4F94">
        <w:rPr>
          <w:rFonts w:ascii="宋体" w:hAnsi="宋体" w:hint="eastAsia"/>
          <w:bCs/>
          <w:spacing w:val="4"/>
          <w:szCs w:val="21"/>
        </w:rPr>
        <w:t>一款可以</w:t>
      </w:r>
      <w:r w:rsidR="00EC715B">
        <w:rPr>
          <w:rFonts w:ascii="宋体" w:hAnsi="宋体" w:hint="eastAsia"/>
          <w:bCs/>
          <w:spacing w:val="4"/>
          <w:szCs w:val="21"/>
        </w:rPr>
        <w:t>直接通过</w:t>
      </w:r>
      <w:r w:rsidR="00DF4F94" w:rsidRPr="00DF4F94">
        <w:rPr>
          <w:rFonts w:ascii="宋体" w:hAnsi="宋体" w:hint="eastAsia"/>
          <w:bCs/>
          <w:spacing w:val="4"/>
          <w:szCs w:val="21"/>
        </w:rPr>
        <w:t>手机</w:t>
      </w:r>
      <w:r w:rsidR="00EC715B">
        <w:rPr>
          <w:rFonts w:ascii="宋体" w:hAnsi="宋体" w:hint="eastAsia"/>
          <w:bCs/>
          <w:spacing w:val="4"/>
          <w:szCs w:val="21"/>
        </w:rPr>
        <w:t>借助</w:t>
      </w:r>
      <w:r w:rsidR="00EC715B" w:rsidRPr="00DF4F94">
        <w:rPr>
          <w:rFonts w:ascii="宋体" w:hAnsi="宋体" w:hint="eastAsia"/>
          <w:bCs/>
          <w:spacing w:val="4"/>
          <w:szCs w:val="21"/>
        </w:rPr>
        <w:t>微信</w:t>
      </w:r>
      <w:r w:rsidR="00EC715B">
        <w:rPr>
          <w:rFonts w:ascii="宋体" w:hAnsi="宋体" w:hint="eastAsia"/>
          <w:bCs/>
          <w:spacing w:val="4"/>
          <w:szCs w:val="21"/>
        </w:rPr>
        <w:t>小程序</w:t>
      </w:r>
      <w:r w:rsidR="004215B2">
        <w:rPr>
          <w:rFonts w:ascii="宋体" w:hAnsi="宋体" w:hint="eastAsia"/>
          <w:bCs/>
          <w:spacing w:val="4"/>
          <w:szCs w:val="21"/>
        </w:rPr>
        <w:t>平台</w:t>
      </w:r>
      <w:r w:rsidR="00DF4F94" w:rsidRPr="00DF4F94">
        <w:rPr>
          <w:rFonts w:ascii="宋体" w:hAnsi="宋体" w:hint="eastAsia"/>
          <w:bCs/>
          <w:spacing w:val="4"/>
          <w:szCs w:val="21"/>
        </w:rPr>
        <w:t>对家里的鱼缸上的多个功能器件进行控制</w:t>
      </w:r>
      <w:r w:rsidR="009C44A9">
        <w:rPr>
          <w:rFonts w:ascii="宋体" w:hAnsi="宋体" w:hint="eastAsia"/>
          <w:bCs/>
          <w:spacing w:val="4"/>
          <w:szCs w:val="21"/>
        </w:rPr>
        <w:t>的智能产品</w:t>
      </w:r>
      <w:r w:rsidR="00DF4F94" w:rsidRPr="00DF4F94">
        <w:rPr>
          <w:rFonts w:ascii="宋体" w:hAnsi="宋体" w:hint="eastAsia"/>
          <w:bCs/>
          <w:spacing w:val="4"/>
          <w:szCs w:val="21"/>
        </w:rPr>
        <w:t>，以此达到方便养鱼群众，同时减少鱼儿因为主人外出无法照顾的死亡概率。而项目的意义也显而易见，通过小组成员的市场调研和相关分析，目前市场上</w:t>
      </w:r>
      <w:r w:rsidR="00BC4002">
        <w:rPr>
          <w:rFonts w:ascii="宋体" w:hAnsi="宋体" w:hint="eastAsia"/>
          <w:bCs/>
          <w:spacing w:val="4"/>
          <w:szCs w:val="21"/>
        </w:rPr>
        <w:t>仍</w:t>
      </w:r>
      <w:r w:rsidR="00DF4F94" w:rsidRPr="00DF4F94">
        <w:rPr>
          <w:rFonts w:ascii="宋体" w:hAnsi="宋体" w:hint="eastAsia"/>
          <w:bCs/>
          <w:spacing w:val="4"/>
          <w:szCs w:val="21"/>
        </w:rPr>
        <w:t>没有一套完备的可以远程控制的</w:t>
      </w:r>
      <w:r w:rsidR="00060AA0">
        <w:rPr>
          <w:rFonts w:ascii="宋体" w:hAnsi="宋体" w:hint="eastAsia"/>
          <w:bCs/>
          <w:spacing w:val="4"/>
          <w:szCs w:val="21"/>
        </w:rPr>
        <w:t>智能</w:t>
      </w:r>
      <w:r w:rsidR="00DF4F94" w:rsidRPr="00DF4F94">
        <w:rPr>
          <w:rFonts w:ascii="宋体" w:hAnsi="宋体" w:hint="eastAsia"/>
          <w:bCs/>
          <w:spacing w:val="4"/>
          <w:szCs w:val="21"/>
        </w:rPr>
        <w:t>鱼缸，因而对于一些爱好养鱼的朋友，外出时无法为家里的鱼儿进行换水，喂食等，在增加鱼儿死亡率的同时也给自己的生活带来了不便，而小组成员研究的智能鱼缸，可以有效解决精确投食，</w:t>
      </w:r>
      <w:r w:rsidR="00B60960">
        <w:rPr>
          <w:rFonts w:ascii="宋体" w:hAnsi="宋体" w:hint="eastAsia"/>
          <w:bCs/>
          <w:spacing w:val="4"/>
          <w:szCs w:val="21"/>
        </w:rPr>
        <w:t>轨迹识别，</w:t>
      </w:r>
      <w:r w:rsidR="00DF4F94" w:rsidRPr="00DF4F94">
        <w:rPr>
          <w:rFonts w:ascii="宋体" w:hAnsi="宋体" w:hint="eastAsia"/>
          <w:bCs/>
          <w:spacing w:val="4"/>
          <w:szCs w:val="21"/>
        </w:rPr>
        <w:t>自动加热，远程换水等必需功能，因此为广大爱好养鱼的朋友带去了福音，同时这款系统的投食等装置是集成模块化产品，可以</w:t>
      </w:r>
      <w:r w:rsidR="005C50BD">
        <w:rPr>
          <w:rFonts w:ascii="宋体" w:hAnsi="宋体" w:hint="eastAsia"/>
          <w:bCs/>
          <w:spacing w:val="4"/>
          <w:szCs w:val="21"/>
        </w:rPr>
        <w:t>将组件拆分</w:t>
      </w:r>
      <w:r w:rsidR="00DF4F94" w:rsidRPr="00DF4F94">
        <w:rPr>
          <w:rFonts w:ascii="宋体" w:hAnsi="宋体" w:hint="eastAsia"/>
          <w:bCs/>
          <w:spacing w:val="4"/>
          <w:szCs w:val="21"/>
        </w:rPr>
        <w:t>，用于其他产品上，这也是本项目的意义所在。</w:t>
      </w:r>
    </w:p>
    <w:p w14:paraId="491F403D" w14:textId="17A64C2F" w:rsidR="00DF4F94" w:rsidRPr="00DF4F94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="00EC715B" w:rsidRPr="00EC715B">
        <w:rPr>
          <w:rFonts w:ascii="宋体" w:hAnsi="宋体" w:hint="eastAsia"/>
          <w:b/>
          <w:spacing w:val="4"/>
          <w:szCs w:val="21"/>
        </w:rPr>
        <w:t>2.</w:t>
      </w:r>
      <w:r w:rsidRPr="00EC715B">
        <w:rPr>
          <w:rFonts w:ascii="宋体" w:hAnsi="宋体" w:hint="eastAsia"/>
          <w:b/>
          <w:spacing w:val="4"/>
          <w:szCs w:val="21"/>
        </w:rPr>
        <w:t>用户分析、需求分析、同类竞品分析</w:t>
      </w:r>
    </w:p>
    <w:p w14:paraId="4EF038E7" w14:textId="6CF3D01F" w:rsidR="00DF4F94" w:rsidRPr="00DF4F94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Pr="00DF4F94">
        <w:rPr>
          <w:rFonts w:ascii="宋体" w:hAnsi="宋体" w:hint="eastAsia"/>
          <w:bCs/>
          <w:spacing w:val="4"/>
          <w:szCs w:val="21"/>
        </w:rPr>
        <w:t>用户分析：本项目的用户大部分集中在养鱼爱好者</w:t>
      </w:r>
      <w:r w:rsidR="005660FE">
        <w:rPr>
          <w:rFonts w:ascii="宋体" w:hAnsi="宋体" w:hint="eastAsia"/>
          <w:bCs/>
          <w:spacing w:val="4"/>
          <w:szCs w:val="21"/>
        </w:rPr>
        <w:t>中</w:t>
      </w:r>
      <w:r w:rsidRPr="00DF4F94">
        <w:rPr>
          <w:rFonts w:ascii="宋体" w:hAnsi="宋体" w:hint="eastAsia"/>
          <w:bCs/>
          <w:spacing w:val="4"/>
          <w:szCs w:val="21"/>
        </w:rPr>
        <w:t>，同时由于其自动喂食等装置的集成化和模块化，本产品的用户也可以面向一些大范围的饲养业从事者。同时，大学生也是我们的一部分</w:t>
      </w:r>
      <w:r w:rsidR="00FF74CC">
        <w:rPr>
          <w:rFonts w:ascii="宋体" w:hAnsi="宋体" w:hint="eastAsia"/>
          <w:bCs/>
          <w:spacing w:val="4"/>
          <w:szCs w:val="21"/>
        </w:rPr>
        <w:t>潜在</w:t>
      </w:r>
      <w:r w:rsidRPr="00DF4F94">
        <w:rPr>
          <w:rFonts w:ascii="宋体" w:hAnsi="宋体" w:hint="eastAsia"/>
          <w:bCs/>
          <w:spacing w:val="4"/>
          <w:szCs w:val="21"/>
        </w:rPr>
        <w:t>用户。因为大学生宿舍较为单调与沉闷，一个</w:t>
      </w:r>
      <w:r w:rsidR="00BC463B">
        <w:rPr>
          <w:rFonts w:ascii="宋体" w:hAnsi="宋体" w:hint="eastAsia"/>
          <w:bCs/>
          <w:spacing w:val="4"/>
          <w:szCs w:val="21"/>
        </w:rPr>
        <w:t>智能</w:t>
      </w:r>
      <w:r w:rsidRPr="00DF4F94">
        <w:rPr>
          <w:rFonts w:ascii="宋体" w:hAnsi="宋体" w:hint="eastAsia"/>
          <w:bCs/>
          <w:spacing w:val="4"/>
          <w:szCs w:val="21"/>
        </w:rPr>
        <w:t>鱼缸可以有效的改善宿舍氛围，同时自动和远程控制的系统也</w:t>
      </w:r>
      <w:r w:rsidR="00BC463B">
        <w:rPr>
          <w:rFonts w:ascii="宋体" w:hAnsi="宋体" w:hint="eastAsia"/>
          <w:bCs/>
          <w:spacing w:val="4"/>
          <w:szCs w:val="21"/>
        </w:rPr>
        <w:t>十分便捷</w:t>
      </w:r>
      <w:r w:rsidRPr="00DF4F94">
        <w:rPr>
          <w:rFonts w:ascii="宋体" w:hAnsi="宋体" w:hint="eastAsia"/>
          <w:bCs/>
          <w:spacing w:val="4"/>
          <w:szCs w:val="21"/>
        </w:rPr>
        <w:t>，可以有效地减少学生在处理鱼缸上所花费的时间，即使寒假回家，</w:t>
      </w:r>
      <w:r w:rsidR="007F464A">
        <w:rPr>
          <w:rFonts w:ascii="宋体" w:hAnsi="宋体" w:hint="eastAsia"/>
          <w:bCs/>
          <w:spacing w:val="4"/>
          <w:szCs w:val="21"/>
        </w:rPr>
        <w:t>鱼缸</w:t>
      </w:r>
      <w:r w:rsidRPr="00DF4F94">
        <w:rPr>
          <w:rFonts w:ascii="宋体" w:hAnsi="宋体" w:hint="eastAsia"/>
          <w:bCs/>
          <w:spacing w:val="4"/>
          <w:szCs w:val="21"/>
        </w:rPr>
        <w:t>放在宿舍里也是切实可行的，</w:t>
      </w:r>
      <w:r w:rsidR="00F2529C">
        <w:rPr>
          <w:rFonts w:ascii="宋体" w:hAnsi="宋体" w:hint="eastAsia"/>
          <w:bCs/>
          <w:spacing w:val="4"/>
          <w:szCs w:val="21"/>
        </w:rPr>
        <w:t>给</w:t>
      </w:r>
      <w:r w:rsidRPr="00DF4F94">
        <w:rPr>
          <w:rFonts w:ascii="宋体" w:hAnsi="宋体" w:hint="eastAsia"/>
          <w:bCs/>
          <w:spacing w:val="4"/>
          <w:szCs w:val="21"/>
        </w:rPr>
        <w:t>一些爱好小动物的大学生带</w:t>
      </w:r>
      <w:r w:rsidR="00F2529C">
        <w:rPr>
          <w:rFonts w:ascii="宋体" w:hAnsi="宋体" w:hint="eastAsia"/>
          <w:bCs/>
          <w:spacing w:val="4"/>
          <w:szCs w:val="21"/>
        </w:rPr>
        <w:t>来</w:t>
      </w:r>
      <w:r w:rsidRPr="00DF4F94">
        <w:rPr>
          <w:rFonts w:ascii="宋体" w:hAnsi="宋体" w:hint="eastAsia"/>
          <w:bCs/>
          <w:spacing w:val="4"/>
          <w:szCs w:val="21"/>
        </w:rPr>
        <w:t>了福音。因此本产品的受众人群还是较为广泛的。</w:t>
      </w:r>
    </w:p>
    <w:p w14:paraId="70C3E077" w14:textId="77777777" w:rsidR="00DF4F94" w:rsidRPr="00DF4F94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Pr="00DF4F94">
        <w:rPr>
          <w:rFonts w:ascii="宋体" w:hAnsi="宋体" w:hint="eastAsia"/>
          <w:bCs/>
          <w:spacing w:val="4"/>
          <w:szCs w:val="21"/>
        </w:rPr>
        <w:t>需求分析：我们小组主要调查估算了当今中国养鱼的个人所占的比例，以及在大学生中对养鱼的爱好程度，可以说现在许多家庭在物质生活基本满足的情况下，都开始追求精神上的享受与幸福，因此在家里养鱼是一个十分普遍的现象。而本款鱼缸的智能性，集成性，以及远程操控性无疑是大大减少了养鱼所耗费的精力与时间。因此看来，在目前养鱼人数基数较大的情况下，本产品具有较大的需求。</w:t>
      </w:r>
    </w:p>
    <w:p w14:paraId="25871A50" w14:textId="6D29E02E" w:rsidR="00DF4F94" w:rsidRPr="00DF4F94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Pr="00DF4F94">
        <w:rPr>
          <w:rFonts w:ascii="宋体" w:hAnsi="宋体" w:hint="eastAsia"/>
          <w:bCs/>
          <w:spacing w:val="4"/>
          <w:szCs w:val="21"/>
        </w:rPr>
        <w:t>同类竞品分析：根据我们小组的市场调研，目前市场上没有和我们的项目产品完全一样的产品，目前市场上的产品多数只有诸如喂食，加热，自动换水，生态循环之中的个别功能，且一般的不具有</w:t>
      </w:r>
      <w:r w:rsidR="00480C58">
        <w:rPr>
          <w:rFonts w:ascii="宋体" w:hAnsi="宋体" w:hint="eastAsia"/>
          <w:bCs/>
          <w:spacing w:val="4"/>
          <w:szCs w:val="21"/>
        </w:rPr>
        <w:t>远程控制能力，更没有采用</w:t>
      </w:r>
      <w:r w:rsidRPr="00DF4F94">
        <w:rPr>
          <w:rFonts w:ascii="宋体" w:hAnsi="宋体" w:hint="eastAsia"/>
          <w:bCs/>
          <w:spacing w:val="4"/>
          <w:szCs w:val="21"/>
        </w:rPr>
        <w:t>微信</w:t>
      </w:r>
      <w:r w:rsidR="00480C58">
        <w:rPr>
          <w:rFonts w:ascii="宋体" w:hAnsi="宋体" w:hint="eastAsia"/>
          <w:bCs/>
          <w:spacing w:val="4"/>
          <w:szCs w:val="21"/>
        </w:rPr>
        <w:t>小程序这样即用即开，免去下载a</w:t>
      </w:r>
      <w:r w:rsidR="00480C58">
        <w:rPr>
          <w:rFonts w:ascii="宋体" w:hAnsi="宋体"/>
          <w:bCs/>
          <w:spacing w:val="4"/>
          <w:szCs w:val="21"/>
        </w:rPr>
        <w:t>pp</w:t>
      </w:r>
      <w:r w:rsidR="00480C58">
        <w:rPr>
          <w:rFonts w:ascii="宋体" w:hAnsi="宋体" w:hint="eastAsia"/>
          <w:bCs/>
          <w:spacing w:val="4"/>
          <w:szCs w:val="21"/>
        </w:rPr>
        <w:t>这样便捷的形式。</w:t>
      </w:r>
      <w:r w:rsidRPr="00DF4F94">
        <w:rPr>
          <w:rFonts w:ascii="宋体" w:hAnsi="宋体" w:hint="eastAsia"/>
          <w:bCs/>
          <w:spacing w:val="4"/>
          <w:szCs w:val="21"/>
        </w:rPr>
        <w:t>更重要的是我们的产具有集成化和模块化的特点，即许多功能装置可以单独出售与提供，不一定局限于本款鱼缸，例如投食装置，只要购买相关的配件，可以在任何一款鱼缸使用。同时我们的为微信小程序也具有导航和指导功能，操作便捷，简单，也方便了各年龄层次的人群使用，因此说，我们的产品在同类产品当中具有较为明显的优势和特点，具备较强的产品竞争力。</w:t>
      </w:r>
    </w:p>
    <w:p w14:paraId="4B0923E3" w14:textId="6F48D5B0" w:rsidR="00DF4F94" w:rsidRPr="00DF4F94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="00EC715B" w:rsidRPr="00EC715B">
        <w:rPr>
          <w:rFonts w:ascii="宋体" w:hAnsi="宋体" w:hint="eastAsia"/>
          <w:b/>
          <w:spacing w:val="4"/>
          <w:szCs w:val="21"/>
        </w:rPr>
        <w:t>3.</w:t>
      </w:r>
      <w:r w:rsidRPr="00EC715B">
        <w:rPr>
          <w:rFonts w:ascii="宋体" w:hAnsi="宋体" w:hint="eastAsia"/>
          <w:b/>
          <w:spacing w:val="4"/>
          <w:szCs w:val="21"/>
        </w:rPr>
        <w:t>从创新性、可行性和实用性角度分析项目的目的和意义</w:t>
      </w:r>
    </w:p>
    <w:p w14:paraId="473241EB" w14:textId="77777777" w:rsidR="00E61F71" w:rsidRDefault="00DF4F94" w:rsidP="00DF4F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Pr="00E61F71">
        <w:rPr>
          <w:rFonts w:ascii="宋体" w:hAnsi="宋体" w:hint="eastAsia"/>
          <w:b/>
          <w:spacing w:val="4"/>
          <w:szCs w:val="21"/>
        </w:rPr>
        <w:t>创新性：</w:t>
      </w:r>
    </w:p>
    <w:p w14:paraId="38B2977A" w14:textId="6A532EA5" w:rsidR="00DF4F94" w:rsidRPr="00DF4F94" w:rsidRDefault="00DF4F94" w:rsidP="00E61F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 w:hint="eastAsia"/>
          <w:bCs/>
          <w:spacing w:val="4"/>
          <w:szCs w:val="21"/>
        </w:rPr>
        <w:t>本项目</w:t>
      </w:r>
      <w:r w:rsidR="00E61F71">
        <w:rPr>
          <w:rFonts w:ascii="宋体" w:hAnsi="宋体" w:hint="eastAsia"/>
          <w:bCs/>
          <w:spacing w:val="4"/>
          <w:szCs w:val="21"/>
        </w:rPr>
        <w:t>利用可编程硬件与微信小程序，通过硬件端与前端的结合，将传统的人工养鱼转变为远程控制养鱼，解决了生活中出游导致鱼儿无人照看的问题，</w:t>
      </w:r>
      <w:r w:rsidR="00E558AC" w:rsidRPr="00DF4F94">
        <w:rPr>
          <w:rFonts w:ascii="宋体" w:hAnsi="宋体" w:hint="eastAsia"/>
          <w:bCs/>
          <w:spacing w:val="4"/>
          <w:szCs w:val="21"/>
        </w:rPr>
        <w:t>物联网的引入使“云养鱼”、“养鱼千里之外”成为可能</w:t>
      </w:r>
      <w:r w:rsidR="00E558AC">
        <w:rPr>
          <w:rFonts w:ascii="宋体" w:hAnsi="宋体" w:hint="eastAsia"/>
          <w:bCs/>
          <w:spacing w:val="4"/>
          <w:szCs w:val="21"/>
        </w:rPr>
        <w:t>。</w:t>
      </w:r>
      <w:r w:rsidR="00E61F71">
        <w:rPr>
          <w:rFonts w:ascii="宋体" w:hAnsi="宋体" w:hint="eastAsia"/>
          <w:bCs/>
          <w:spacing w:val="4"/>
          <w:szCs w:val="21"/>
        </w:rPr>
        <w:t>同时利用图像处理技术、各种精准的传感器，将养鱼这一过程变得智能、精准</w:t>
      </w:r>
      <w:r w:rsidR="001D568D" w:rsidRPr="00DF4F94">
        <w:rPr>
          <w:rFonts w:ascii="宋体" w:hAnsi="宋体" w:hint="eastAsia"/>
          <w:bCs/>
          <w:spacing w:val="4"/>
          <w:szCs w:val="21"/>
        </w:rPr>
        <w:t>。</w:t>
      </w:r>
      <w:r w:rsidRPr="00DF4F94">
        <w:rPr>
          <w:rFonts w:ascii="宋体" w:hAnsi="宋体" w:hint="eastAsia"/>
          <w:bCs/>
          <w:spacing w:val="4"/>
          <w:szCs w:val="21"/>
        </w:rPr>
        <w:t>打破“一体式鱼缸”的传统思维，将各个功能分离出来，实现模块化。用户可根据需求自行挑选，既可购买完整的产品，也可选择性为现有的鱼缸购买功能性组件，优化用户的使用体验。通过模块化，提高了产品的可适用性、实用性，实现“功能完整，模块运行”，进一步丰富了我们产品的目标人群范围。此外，物联网远程操控的引入针对主人因上班、外出难以照料的痛点，使“云养鱼”、“养鱼千里之外”成为可能。</w:t>
      </w:r>
    </w:p>
    <w:p w14:paraId="1866AB54" w14:textId="7CE4B69E" w:rsidR="002B3541" w:rsidRPr="002B3541" w:rsidRDefault="00DF4F94" w:rsidP="002B354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textAlignment w:val="auto"/>
        <w:rPr>
          <w:rFonts w:ascii="宋体" w:hAnsi="宋体"/>
          <w:b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</w:t>
      </w:r>
      <w:r w:rsidRPr="00DF4F94">
        <w:rPr>
          <w:rFonts w:ascii="宋体" w:hAnsi="宋体"/>
          <w:bCs/>
          <w:spacing w:val="4"/>
          <w:szCs w:val="21"/>
        </w:rPr>
        <w:tab/>
      </w:r>
      <w:r w:rsidRPr="00E61F71">
        <w:rPr>
          <w:rFonts w:ascii="宋体" w:hAnsi="宋体" w:hint="eastAsia"/>
          <w:b/>
          <w:spacing w:val="4"/>
          <w:szCs w:val="21"/>
        </w:rPr>
        <w:t>可行性及实用性：</w:t>
      </w:r>
    </w:p>
    <w:p w14:paraId="1E15791C" w14:textId="24521784" w:rsidR="002B3541" w:rsidRDefault="002B3541" w:rsidP="004747D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早在比赛</w:t>
      </w:r>
      <w:r w:rsidR="004747DC">
        <w:rPr>
          <w:rFonts w:ascii="宋体" w:hAnsi="宋体" w:hint="eastAsia"/>
          <w:bCs/>
          <w:spacing w:val="4"/>
          <w:szCs w:val="21"/>
        </w:rPr>
        <w:t>立项</w:t>
      </w:r>
      <w:r>
        <w:rPr>
          <w:rFonts w:ascii="宋体" w:hAnsi="宋体" w:hint="eastAsia"/>
          <w:bCs/>
          <w:spacing w:val="4"/>
          <w:szCs w:val="21"/>
        </w:rPr>
        <w:t>开始之前，我们小组已经做好了初步构想，并且微信小程序前端框架已经大致搭建完成，硬件端的树莓派也已经完成了简单的尝试使用，再加上大家的项目经验以及知识储备，虽然这个项目难度很大，困难重重，但相信通过大家的努力一定能将该项目实现。</w:t>
      </w:r>
    </w:p>
    <w:p w14:paraId="0E29E061" w14:textId="27E28DE8" w:rsidR="004747DC" w:rsidRPr="004747DC" w:rsidRDefault="004747DC" w:rsidP="004747D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 w:hint="eastAsia"/>
          <w:bCs/>
          <w:spacing w:val="4"/>
          <w:szCs w:val="21"/>
        </w:rPr>
        <w:t>本项目的核心及特色功能主要有：</w:t>
      </w:r>
    </w:p>
    <w:p w14:paraId="30D133F9" w14:textId="77777777" w:rsidR="00472CEF" w:rsidRDefault="00DF4F94" w:rsidP="00E61F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1.</w:t>
      </w:r>
      <w:r w:rsidRPr="00DF4F94">
        <w:rPr>
          <w:rFonts w:ascii="宋体" w:hAnsi="宋体" w:hint="eastAsia"/>
          <w:bCs/>
          <w:spacing w:val="4"/>
          <w:szCs w:val="21"/>
        </w:rPr>
        <w:t>微信</w:t>
      </w:r>
      <w:r w:rsidR="001A24F7">
        <w:rPr>
          <w:rFonts w:ascii="宋体" w:hAnsi="宋体" w:hint="eastAsia"/>
          <w:bCs/>
          <w:spacing w:val="4"/>
          <w:szCs w:val="21"/>
        </w:rPr>
        <w:t>小程序</w:t>
      </w:r>
      <w:r w:rsidRPr="00DF4F94">
        <w:rPr>
          <w:rFonts w:ascii="宋体" w:hAnsi="宋体" w:hint="eastAsia"/>
          <w:bCs/>
          <w:spacing w:val="4"/>
          <w:szCs w:val="21"/>
        </w:rPr>
        <w:t>远程控制鱼缸的喂食、升温等基础功能。此部分主要通过树莓派和微信小程序联结，实现了远程控制。此外，利用继电器确保了各模块能灵敏、准确地迅速回应指令。</w:t>
      </w:r>
    </w:p>
    <w:p w14:paraId="3DDAF74E" w14:textId="1781C0F6" w:rsidR="00472CEF" w:rsidRDefault="00DF4F94" w:rsidP="00E61F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 w:rsidRPr="00DF4F94">
        <w:rPr>
          <w:rFonts w:ascii="宋体" w:hAnsi="宋体"/>
          <w:bCs/>
          <w:spacing w:val="4"/>
          <w:szCs w:val="21"/>
        </w:rPr>
        <w:t>2.</w:t>
      </w:r>
      <w:r w:rsidRPr="00DF4F94">
        <w:rPr>
          <w:rFonts w:ascii="宋体" w:hAnsi="宋体" w:hint="eastAsia"/>
          <w:bCs/>
          <w:spacing w:val="4"/>
          <w:szCs w:val="21"/>
        </w:rPr>
        <w:t>联网实时上传数据，用户可在移动端查看鱼缸温度、喂食情况及实时影像。鱼缸硬件端安</w:t>
      </w:r>
      <w:r w:rsidRPr="00DF4F94">
        <w:rPr>
          <w:rFonts w:ascii="宋体" w:hAnsi="宋体" w:hint="eastAsia"/>
          <w:bCs/>
          <w:spacing w:val="4"/>
          <w:szCs w:val="21"/>
        </w:rPr>
        <w:lastRenderedPageBreak/>
        <w:t>装有多种传感器，实时监测鱼缸环境水温、光照等数据并上传，用户可在微信小程序上实时查看；在人性化设计上，我们使用了配合树莓派的摄像头组件作为可选模块，用户可选择加装从而实时察看宠物鱼的影像，直观了解其生活状态，增进感情。</w:t>
      </w:r>
    </w:p>
    <w:p w14:paraId="67D461A0" w14:textId="166DDCFF" w:rsidR="009E5438" w:rsidRDefault="009E5438" w:rsidP="00E61F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3.</w:t>
      </w:r>
      <w:r w:rsidR="00817588">
        <w:rPr>
          <w:rFonts w:ascii="宋体" w:hAnsi="宋体" w:hint="eastAsia"/>
          <w:bCs/>
          <w:spacing w:val="4"/>
          <w:szCs w:val="21"/>
        </w:rPr>
        <w:t>智能算法的结合：我们打算利用p</w:t>
      </w:r>
      <w:r w:rsidR="00817588">
        <w:rPr>
          <w:rFonts w:ascii="宋体" w:hAnsi="宋体"/>
          <w:bCs/>
          <w:spacing w:val="4"/>
          <w:szCs w:val="21"/>
        </w:rPr>
        <w:t>ython</w:t>
      </w:r>
      <w:r w:rsidR="00817588">
        <w:rPr>
          <w:rFonts w:ascii="宋体" w:hAnsi="宋体" w:hint="eastAsia"/>
          <w:bCs/>
          <w:spacing w:val="4"/>
          <w:szCs w:val="21"/>
        </w:rPr>
        <w:t>进行图像处理，初步先打算利用颜色识别将鱼进行识别，来获得确定鱼的位置，再在该基础上发展出精准投食，轨迹统计等等尚未有人涉足的领域和功能</w:t>
      </w:r>
      <w:r w:rsidR="00C74A0E">
        <w:rPr>
          <w:rFonts w:ascii="宋体" w:hAnsi="宋体" w:hint="eastAsia"/>
          <w:bCs/>
          <w:spacing w:val="4"/>
          <w:szCs w:val="21"/>
        </w:rPr>
        <w:t>，并将这些算法跑在强大的树莓派电脑上。</w:t>
      </w:r>
    </w:p>
    <w:p w14:paraId="101BFCCD" w14:textId="28741248" w:rsidR="009E5438" w:rsidRDefault="009E5438" w:rsidP="009E54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4.模块化的设计</w:t>
      </w:r>
      <w:r w:rsidR="00C74A0E">
        <w:rPr>
          <w:rFonts w:ascii="宋体" w:hAnsi="宋体" w:hint="eastAsia"/>
          <w:bCs/>
          <w:spacing w:val="4"/>
          <w:szCs w:val="21"/>
        </w:rPr>
        <w:t>：我们</w:t>
      </w:r>
      <w:r w:rsidR="0020406C">
        <w:rPr>
          <w:rFonts w:ascii="宋体" w:hAnsi="宋体" w:hint="eastAsia"/>
          <w:bCs/>
          <w:spacing w:val="4"/>
          <w:szCs w:val="21"/>
        </w:rPr>
        <w:t>很清楚一个成熟的产品应该满足不同受众的不同需求，所以一整套的产品可能对于不少客户来说太过庞大，所以我们采用模块化设计的理念，尽力将我们的组件单个进行封装，不仅可以让整个硬件系统更加稳定，还可以根据用户的需求的多少进行拆解。</w:t>
      </w:r>
    </w:p>
    <w:p w14:paraId="0A8A1C14" w14:textId="239E8FF1" w:rsidR="009E407D" w:rsidRDefault="009E5438" w:rsidP="00E61F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280" w:lineRule="exact"/>
        <w:ind w:firstLine="420"/>
        <w:textAlignment w:val="auto"/>
        <w:rPr>
          <w:rFonts w:ascii="宋体" w:hAnsi="宋体"/>
          <w:bCs/>
          <w:spacing w:val="4"/>
          <w:szCs w:val="21"/>
        </w:rPr>
      </w:pPr>
      <w:r>
        <w:rPr>
          <w:rFonts w:ascii="宋体" w:hAnsi="宋体" w:hint="eastAsia"/>
          <w:bCs/>
          <w:spacing w:val="4"/>
          <w:szCs w:val="21"/>
        </w:rPr>
        <w:t>5</w:t>
      </w:r>
      <w:r w:rsidR="00DF4F94" w:rsidRPr="00DF4F94">
        <w:rPr>
          <w:rFonts w:ascii="宋体" w:hAnsi="宋体"/>
          <w:bCs/>
          <w:spacing w:val="4"/>
          <w:szCs w:val="21"/>
        </w:rPr>
        <w:t>.</w:t>
      </w:r>
      <w:r w:rsidR="00DF4F94" w:rsidRPr="00DF4F94">
        <w:rPr>
          <w:rFonts w:ascii="宋体" w:hAnsi="宋体" w:hint="eastAsia"/>
          <w:bCs/>
          <w:spacing w:val="4"/>
          <w:szCs w:val="21"/>
        </w:rPr>
        <w:t>精巧的生态循环系统，最大限度保证鱼缸环境的稳定并减少污染。此部分通过抽水泵将鱼缸底层污水抽入上层绿植层，过滤的同时达到给植物施肥的目的，以生态循环的方式增强鱼缸系统的抵抗力，规避因断电等不可抗力因素导致的意外。另外，循环系统可远程控制启动关闭，在合适时开启，达到避免噪音的目的。</w:t>
      </w:r>
    </w:p>
    <w:p w14:paraId="6F63D081" w14:textId="77777777" w:rsidR="00D16C35" w:rsidRPr="00D16C35" w:rsidRDefault="009E407D" w:rsidP="00D16C35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研究方法（建议</w:t>
      </w:r>
      <w:r w:rsidR="007E6ABF">
        <w:rPr>
          <w:rFonts w:ascii="黑体" w:eastAsia="黑体" w:hAnsi="黑体" w:hint="eastAsia"/>
          <w:b/>
          <w:szCs w:val="21"/>
        </w:rPr>
        <w:t>5</w:t>
      </w:r>
      <w:r>
        <w:rPr>
          <w:rFonts w:ascii="黑体" w:eastAsia="黑体" w:hAnsi="黑体" w:hint="eastAsia"/>
          <w:b/>
          <w:szCs w:val="21"/>
        </w:rPr>
        <w:t>00字</w:t>
      </w:r>
      <w:r w:rsidR="00D16C35">
        <w:rPr>
          <w:rFonts w:ascii="黑体" w:eastAsia="黑体" w:hAnsi="黑体" w:hint="eastAsia"/>
          <w:b/>
          <w:szCs w:val="21"/>
        </w:rPr>
        <w:t>左右</w:t>
      </w:r>
      <w:r>
        <w:rPr>
          <w:rFonts w:ascii="黑体" w:eastAsia="黑体" w:hAnsi="黑体" w:hint="eastAsia"/>
          <w:b/>
          <w:szCs w:val="21"/>
        </w:rPr>
        <w:t>）</w:t>
      </w:r>
    </w:p>
    <w:p w14:paraId="6342C944" w14:textId="77777777" w:rsidR="00687AF9" w:rsidRDefault="00687AF9" w:rsidP="00687AF9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运用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何种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研究</w:t>
      </w:r>
      <w:r w:rsidRPr="00687AF9">
        <w:rPr>
          <w:rFonts w:ascii="楷体" w:eastAsia="楷体" w:hAnsi="楷体" w:hint="eastAsia"/>
          <w:bCs/>
          <w:color w:val="808080"/>
          <w:spacing w:val="4"/>
          <w:szCs w:val="21"/>
        </w:rPr>
        <w:t>方法解决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关键</w:t>
      </w:r>
      <w:r w:rsidRPr="00687AF9">
        <w:rPr>
          <w:rFonts w:ascii="楷体" w:eastAsia="楷体" w:hAnsi="楷体" w:hint="eastAsia"/>
          <w:bCs/>
          <w:color w:val="808080"/>
          <w:spacing w:val="4"/>
          <w:szCs w:val="21"/>
        </w:rPr>
        <w:t>问题或满足需求，形成不同的解决方案</w:t>
      </w:r>
    </w:p>
    <w:p w14:paraId="2156E6F7" w14:textId="77777777" w:rsidR="00940C39" w:rsidRDefault="00F97B2A" w:rsidP="00F97B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ind w:firstLine="420"/>
        <w:textAlignment w:val="auto"/>
        <w:rPr>
          <w:rFonts w:asciiTheme="minorEastAsia" w:eastAsiaTheme="minorEastAsia" w:hAnsiTheme="minorEastAsia"/>
          <w:bCs/>
          <w:spacing w:val="4"/>
          <w:sz w:val="22"/>
          <w:szCs w:val="22"/>
        </w:rPr>
      </w:pPr>
      <w:r w:rsidRPr="00F97B2A">
        <w:rPr>
          <w:rFonts w:asciiTheme="minorEastAsia" w:eastAsiaTheme="minorEastAsia" w:hAnsiTheme="minorEastAsia" w:hint="eastAsia"/>
          <w:bCs/>
          <w:spacing w:val="4"/>
          <w:sz w:val="22"/>
          <w:szCs w:val="22"/>
        </w:rPr>
        <w:t xml:space="preserve">在研究方法上，项目小组主要采用的是观察法。 </w:t>
      </w:r>
    </w:p>
    <w:p w14:paraId="14301ED5" w14:textId="1DE75252" w:rsidR="00D16C35" w:rsidRPr="00F97B2A" w:rsidRDefault="00F97B2A" w:rsidP="00F97B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ind w:firstLine="420"/>
        <w:textAlignment w:val="auto"/>
        <w:rPr>
          <w:rFonts w:asciiTheme="minorEastAsia" w:eastAsiaTheme="minorEastAsia" w:hAnsiTheme="minorEastAsia"/>
          <w:bCs/>
          <w:spacing w:val="4"/>
          <w:sz w:val="22"/>
          <w:szCs w:val="22"/>
        </w:rPr>
      </w:pPr>
      <w:r w:rsidRPr="00F97B2A">
        <w:rPr>
          <w:rFonts w:asciiTheme="minorEastAsia" w:eastAsiaTheme="minorEastAsia" w:hAnsiTheme="minorEastAsia" w:hint="eastAsia"/>
          <w:bCs/>
          <w:spacing w:val="4"/>
          <w:sz w:val="22"/>
          <w:szCs w:val="22"/>
        </w:rPr>
        <w:t>首先小组进行了观察研究的设计，在项目初期，小组成员先确定了项目的中心与主题，即制作一款可以方便远程操控的智能鱼缸；之后小组成员就我们的项目开展市场调研，由于我们的项目设计多款功能，于是小组在集体商讨之后，形成了分组，确定了多个观察中心，并且制定了一系列的调研和观察方案。在做好调研的方案以及计划之后，便通过线下走访，以及线上的对各大电子销售平台上相关产品进行调查，确定了现在已有的市场产品与我们将要设计的产品的区别与联系。作为一个创新项目，我们将尽量避开目前已经存在的设备与方法，力争做到独一无二。之后，在进行完市场调研后，我们将各个小组的数据信息进行汇总，列出了现在已有的相关产品的技术与功能，通过结合我们自己所掌握的技能与资金，小组对之后将要设计的产品进行了初步的规划与方案书写。在制定好产品所需要具备的功能和特点之外，根据小组同学的特长进行分工，并且根据时间和项目进展速度的实际情况，制定了产品开发的初步计划。之后我们按照计划进行执行，在遇到有多个解决方案的问题的时候，进行小组讨论与商议，将各个方案的可行性与难点进行罗列，综合评比之后选出最优的方案，之后再按照既定的方案进行下一步实施。在每个环节结束后，进行评估与反馈，进行适当的改进和调整，之后再进行下一步工作。整个研究过程循序渐进，环环相扣最后达到项目初期既定的要求与目标，完成研究和开发工作。</w:t>
      </w:r>
    </w:p>
    <w:p w14:paraId="151B7ECA" w14:textId="77777777" w:rsidR="00687AF9" w:rsidRPr="00687AF9" w:rsidRDefault="00D16C35" w:rsidP="00687AF9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项目</w:t>
      </w:r>
      <w:r>
        <w:rPr>
          <w:rFonts w:ascii="黑体" w:eastAsia="黑体" w:hAnsi="黑体"/>
          <w:b/>
          <w:szCs w:val="21"/>
        </w:rPr>
        <w:t>创新点</w:t>
      </w:r>
      <w:r w:rsidR="009E407D">
        <w:rPr>
          <w:rFonts w:ascii="黑体" w:eastAsia="黑体" w:hAnsi="黑体" w:hint="eastAsia"/>
          <w:b/>
          <w:szCs w:val="21"/>
        </w:rPr>
        <w:t>（建议</w:t>
      </w:r>
      <w:r w:rsidR="007E6ABF">
        <w:rPr>
          <w:rFonts w:ascii="黑体" w:eastAsia="黑体" w:hAnsi="黑体"/>
          <w:b/>
          <w:szCs w:val="21"/>
        </w:rPr>
        <w:t>1000</w:t>
      </w:r>
      <w:r w:rsidR="009E407D">
        <w:rPr>
          <w:rFonts w:ascii="黑体" w:eastAsia="黑体" w:hAnsi="黑体" w:hint="eastAsia"/>
          <w:b/>
          <w:szCs w:val="21"/>
        </w:rPr>
        <w:t>字左右）</w:t>
      </w:r>
    </w:p>
    <w:p w14:paraId="5ADBC1B4" w14:textId="77777777" w:rsidR="009E407D" w:rsidRDefault="00687AF9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技术亮点、</w:t>
      </w:r>
      <w:r w:rsidR="007E6ABF">
        <w:rPr>
          <w:rFonts w:ascii="楷体" w:eastAsia="楷体" w:hAnsi="楷体" w:hint="eastAsia"/>
          <w:bCs/>
          <w:color w:val="808080"/>
          <w:spacing w:val="4"/>
          <w:szCs w:val="21"/>
        </w:rPr>
        <w:t>设计亮点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、创新</w:t>
      </w:r>
      <w:r>
        <w:rPr>
          <w:rFonts w:ascii="楷体" w:eastAsia="楷体" w:hAnsi="楷体"/>
          <w:bCs/>
          <w:color w:val="808080"/>
          <w:spacing w:val="4"/>
          <w:szCs w:val="21"/>
        </w:rPr>
        <w:t>方法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等</w:t>
      </w:r>
    </w:p>
    <w:p w14:paraId="3BA30AAE" w14:textId="77777777" w:rsidR="00687AF9" w:rsidRDefault="00687AF9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应用、</w:t>
      </w:r>
      <w:r>
        <w:rPr>
          <w:rFonts w:ascii="楷体" w:eastAsia="楷体" w:hAnsi="楷体"/>
          <w:bCs/>
          <w:color w:val="808080"/>
          <w:spacing w:val="4"/>
          <w:szCs w:val="21"/>
        </w:rPr>
        <w:t>技术、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结构</w:t>
      </w:r>
      <w:r>
        <w:rPr>
          <w:rFonts w:ascii="楷体" w:eastAsia="楷体" w:hAnsi="楷体"/>
          <w:bCs/>
          <w:color w:val="808080"/>
          <w:spacing w:val="4"/>
          <w:szCs w:val="21"/>
        </w:rPr>
        <w:t>、</w:t>
      </w:r>
      <w:r>
        <w:rPr>
          <w:rFonts w:ascii="楷体" w:eastAsia="楷体" w:hAnsi="楷体" w:hint="eastAsia"/>
          <w:bCs/>
          <w:color w:val="808080"/>
          <w:spacing w:val="4"/>
          <w:szCs w:val="21"/>
        </w:rPr>
        <w:t>工艺</w:t>
      </w:r>
      <w:r w:rsidR="007E6ABF">
        <w:rPr>
          <w:rFonts w:ascii="楷体" w:eastAsia="楷体" w:hAnsi="楷体"/>
          <w:bCs/>
          <w:color w:val="808080"/>
          <w:spacing w:val="4"/>
          <w:szCs w:val="21"/>
        </w:rPr>
        <w:t>或者商业模式等方面创新</w:t>
      </w:r>
    </w:p>
    <w:p w14:paraId="78DD8B73" w14:textId="5B249B0D" w:rsidR="007E6ABF" w:rsidRDefault="007E6ABF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ascii="楷体" w:eastAsia="楷体" w:hAnsi="楷体" w:hint="eastAsia"/>
          <w:bCs/>
          <w:color w:val="808080"/>
          <w:spacing w:val="4"/>
          <w:szCs w:val="21"/>
        </w:rPr>
        <w:t>其他方面</w:t>
      </w:r>
      <w:r>
        <w:rPr>
          <w:rFonts w:ascii="楷体" w:eastAsia="楷体" w:hAnsi="楷体"/>
          <w:bCs/>
          <w:color w:val="808080"/>
          <w:spacing w:val="4"/>
          <w:szCs w:val="21"/>
        </w:rPr>
        <w:t>的创新</w:t>
      </w:r>
    </w:p>
    <w:p w14:paraId="265D22AF" w14:textId="6BA1ED4C" w:rsidR="00C36530" w:rsidRPr="00C36530" w:rsidRDefault="00C36530" w:rsidP="009E407D">
      <w:pPr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00" w:lineRule="exact"/>
        <w:textAlignment w:val="auto"/>
        <w:rPr>
          <w:rFonts w:ascii="楷体" w:eastAsia="楷体" w:hAnsi="楷体"/>
          <w:bCs/>
          <w:color w:val="808080"/>
          <w:spacing w:val="4"/>
          <w:szCs w:val="21"/>
        </w:rPr>
      </w:pPr>
      <w:r>
        <w:rPr>
          <w:rFonts w:hint="eastAsia"/>
        </w:rPr>
        <w:t>该项目以智能控制系统为主要要素，小型的生态循环系统为次要元素作为特点的项目。</w:t>
      </w:r>
    </w:p>
    <w:p w14:paraId="71325C30" w14:textId="77777777" w:rsidR="00C36530" w:rsidRPr="00A64CC2" w:rsidRDefault="00C36530" w:rsidP="00C36530">
      <w:pPr>
        <w:pStyle w:val="af5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napToGrid w:val="0"/>
        <w:spacing w:line="300" w:lineRule="exact"/>
        <w:ind w:firstLineChars="0"/>
        <w:rPr>
          <w:b/>
          <w:bCs/>
        </w:rPr>
      </w:pPr>
      <w:r w:rsidRPr="00A64CC2">
        <w:rPr>
          <w:rFonts w:hint="eastAsia"/>
          <w:b/>
          <w:bCs/>
        </w:rPr>
        <w:t>技术亮点：</w:t>
      </w:r>
    </w:p>
    <w:p w14:paraId="3E1971DF" w14:textId="33D55D71" w:rsidR="00C36530" w:rsidRPr="00A64CC2" w:rsidRDefault="00C36530" w:rsidP="00A64CC2">
      <w:pPr>
        <w:pStyle w:val="af5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napToGrid w:val="0"/>
        <w:spacing w:line="300" w:lineRule="exact"/>
        <w:ind w:firstLineChars="0"/>
      </w:pPr>
      <w:r>
        <w:rPr>
          <w:rFonts w:hint="eastAsia"/>
        </w:rPr>
        <w:t>作为主要要素的智能控制系统，以摄像头和检测设备为核心，通过智能识别系统进行识别，上传数据到服务器端，利用分析识别到的数据对其他控制设备以辅助作用；以微信小程序为用户使用窗口，让用户可以利用小程序便可以实现检测控制，不需要在下载专门的应用，方便快捷。功能上，检测设备可以进行对鱼缸环境数据的检测，例如光照、水温、土壤温度等，实时将数据上传到服务器上，再通过小程序即可获取到想要查询的信息内容；同时摄像头可以实时获取页面，用户可以选择通过摄像头观看自己鱼缸的实时场景，为担心鱼缸状态或功能是否正常运行提供保障。在摄像头识别下来的同时，通过识别程序可以将鱼的位置识别并上传到服务器，以便进一步使用。除上述核心组件以外，控制系统内还包括：投食系统，加热系统，换水系统等，每一个系统模块都可以独立运行。投食系统可以在微信小程序的操控下进行远程喂食，同时可以借助摄像头上传的数据，实现定位投食，将鱼饲料投在鱼所在位置附近，防止发生投食</w:t>
      </w:r>
      <w:r>
        <w:rPr>
          <w:rFonts w:hint="eastAsia"/>
        </w:rPr>
        <w:lastRenderedPageBreak/>
        <w:t>之后鱼没有看到的状况；加热系统可以通过手动调节，在用户需要对鱼缸水温进行调节时进行加热，也可以利用检测系统检测到的信息进行自动调节，起到智能控制的效果；换水系统同样也可以进行远程控制，我们为用户设置了倒计时功能，提醒用户进行换水。从各个层面体现技术创新。</w:t>
      </w:r>
    </w:p>
    <w:p w14:paraId="776A7CD7" w14:textId="77777777" w:rsidR="00A64CC2" w:rsidRDefault="00940C39" w:rsidP="00C36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napToGrid w:val="0"/>
        <w:spacing w:line="300" w:lineRule="exact"/>
        <w:ind w:firstLine="420"/>
        <w:textAlignment w:val="auto"/>
      </w:pPr>
      <w:r w:rsidRPr="00A64CC2">
        <w:rPr>
          <w:rFonts w:hint="eastAsia"/>
          <w:b/>
          <w:bCs/>
        </w:rPr>
        <w:t>设计亮点</w:t>
      </w:r>
      <w:r w:rsidR="00166A58" w:rsidRPr="00A64CC2">
        <w:rPr>
          <w:rFonts w:hint="eastAsia"/>
          <w:b/>
          <w:bCs/>
        </w:rPr>
        <w:t>：</w:t>
      </w:r>
    </w:p>
    <w:p w14:paraId="5AA66C54" w14:textId="47547D8D" w:rsidR="00166A58" w:rsidRDefault="00166A58" w:rsidP="00C36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napToGrid w:val="0"/>
        <w:spacing w:line="300" w:lineRule="exact"/>
        <w:ind w:firstLine="420"/>
        <w:textAlignment w:val="auto"/>
      </w:pPr>
      <w:r>
        <w:rPr>
          <w:rFonts w:hint="eastAsia"/>
        </w:rPr>
        <w:t>本项目经过重新构建整体思路，打破“鱼缸为一个整体”的固有想法，决定将各个功能分离出来，实现模块化。模块化意味着功能可根据用户自我挑选，不局限于只能用普通的小鱼缸，同样能将所需求的功能安装到自己已经现有的鱼缸，方便用户的使用体验。通过模块化，便可以提高产品的可适用性、实用性，进一步丰富了我们产品的服务人群。在原有基础上，将各个功能拆解开来，封装成独立的内容，需要使用即可安装到鱼缸上，不需要便可以拆卸下来，实现“功能完整，模块运行”。实现了思路的创新。</w:t>
      </w:r>
    </w:p>
    <w:p w14:paraId="0F61621E" w14:textId="4B38009C" w:rsidR="00130472" w:rsidRPr="00130472" w:rsidRDefault="00130472" w:rsidP="00C36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napToGrid w:val="0"/>
        <w:spacing w:line="300" w:lineRule="exact"/>
        <w:ind w:firstLine="420"/>
        <w:textAlignment w:val="auto"/>
        <w:rPr>
          <w:b/>
          <w:bCs/>
        </w:rPr>
      </w:pPr>
      <w:r w:rsidRPr="00130472">
        <w:rPr>
          <w:rFonts w:hint="eastAsia"/>
          <w:b/>
          <w:bCs/>
        </w:rPr>
        <w:t>其他创新：</w:t>
      </w:r>
    </w:p>
    <w:p w14:paraId="3D96A6F6" w14:textId="50557D77" w:rsidR="00166A58" w:rsidRDefault="00166A58" w:rsidP="00166A5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napToGrid w:val="0"/>
        <w:spacing w:line="300" w:lineRule="exact"/>
        <w:textAlignment w:val="auto"/>
      </w:pPr>
      <w:r>
        <w:rPr>
          <w:rFonts w:hint="eastAsia"/>
        </w:rPr>
        <w:tab/>
      </w:r>
      <w:r>
        <w:rPr>
          <w:rFonts w:hint="eastAsia"/>
        </w:rPr>
        <w:t>小型生态循环系统为本项目的次要元素，我们打造了一个可以循环利用物质资源、类似自然生态的微型结构，实现鱼缸利用性的提高。在经过一段时间的养鱼后，水中往往会有很多鱼产生的排泄物，我们利用水泵把水以及鱼肥抽到植物槽中，使得鱼产生的粪便作为养料施加给植物，利于植物的生长养殖，与此同时使废水经过植物的吸收精华，通过滤水器材净化剂等再次过滤，最后返回鱼缸中。这样通过植物，动物，微生物相结合，实现小型生态循环系统，以这种动态的养殖方式，减少各种消耗，提高整体的使用价值，体现</w:t>
      </w:r>
      <w:r w:rsidR="0019639C">
        <w:rPr>
          <w:rFonts w:hint="eastAsia"/>
        </w:rPr>
        <w:t>了</w:t>
      </w:r>
      <w:r>
        <w:rPr>
          <w:rFonts w:hint="eastAsia"/>
        </w:rPr>
        <w:t>系统创新。</w:t>
      </w:r>
    </w:p>
    <w:p w14:paraId="1CE59C7B" w14:textId="77777777" w:rsidR="009E407D" w:rsidRDefault="009E407D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项目目标及进度安排</w:t>
      </w:r>
    </w:p>
    <w:p w14:paraId="2FB0E4DD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textAlignment w:val="auto"/>
      </w:pPr>
      <w:r>
        <w:rPr>
          <w:rFonts w:ascii="楷体" w:eastAsia="楷体" w:hAnsi="楷体" w:hint="eastAsia"/>
          <w:color w:val="808080"/>
          <w:szCs w:val="21"/>
        </w:rPr>
        <w:t>包括前期安排（如花多久时间去学知识、熟悉环境等），中期安排（实现功能的进度），后期安排</w:t>
      </w:r>
    </w:p>
    <w:p w14:paraId="3048C562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textAlignment w:val="auto"/>
      </w:pPr>
      <w:r>
        <w:rPr>
          <w:rFonts w:ascii="楷体" w:eastAsia="楷体" w:hAnsi="楷体" w:hint="eastAsia"/>
          <w:color w:val="808080"/>
          <w:szCs w:val="21"/>
        </w:rPr>
        <w:t>列出关键时间节点、对应任务及考核指标</w:t>
      </w:r>
    </w:p>
    <w:p w14:paraId="02BDC42F" w14:textId="77777777" w:rsidR="00C2792F" w:rsidRDefault="00C2792F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前期安排：</w:t>
      </w:r>
      <w:r>
        <w:rPr>
          <w:rFonts w:hint="eastAsia"/>
        </w:rPr>
        <w:t>2019.10.25-11.8</w:t>
      </w:r>
      <w:r>
        <w:rPr>
          <w:rFonts w:hint="eastAsia"/>
        </w:rPr>
        <w:t>：</w:t>
      </w:r>
    </w:p>
    <w:p w14:paraId="25DB2A7D" w14:textId="2E993360" w:rsidR="00C2792F" w:rsidRDefault="00C2792F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代码编写部分的组员：学习树莓派、</w:t>
      </w:r>
      <w:r>
        <w:rPr>
          <w:rFonts w:hint="eastAsia"/>
        </w:rPr>
        <w:t>w</w:t>
      </w:r>
      <w:r>
        <w:t>x</w:t>
      </w:r>
      <w:r>
        <w:rPr>
          <w:rFonts w:hint="eastAsia"/>
        </w:rPr>
        <w:t>框架、数据库、</w:t>
      </w:r>
      <w:r>
        <w:rPr>
          <w:rFonts w:hint="eastAsia"/>
        </w:rPr>
        <w:t>js</w:t>
      </w:r>
      <w:r>
        <w:rPr>
          <w:rFonts w:hint="eastAsia"/>
        </w:rPr>
        <w:t>表单验证、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图像处理等。</w:t>
      </w:r>
    </w:p>
    <w:p w14:paraId="72C904EF" w14:textId="4654A2D2" w:rsidR="009E407D" w:rsidRDefault="00C2792F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硬件搭建部分的组员：硬件设计、草图绘制、电磁泵电机的使用、</w:t>
      </w:r>
      <w:r>
        <w:rPr>
          <w:rFonts w:hint="eastAsia"/>
        </w:rPr>
        <w:t>220V</w:t>
      </w:r>
      <w:r>
        <w:rPr>
          <w:rFonts w:hint="eastAsia"/>
        </w:rPr>
        <w:t>继电器的使用等。</w:t>
      </w:r>
    </w:p>
    <w:p w14:paraId="390B68AC" w14:textId="2A50D4CE" w:rsidR="00C2792F" w:rsidRDefault="00C2792F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中期安排</w:t>
      </w:r>
      <w:r>
        <w:t>:</w:t>
      </w:r>
      <w:r w:rsidR="00820243">
        <w:t xml:space="preserve"> </w:t>
      </w:r>
    </w:p>
    <w:p w14:paraId="7A00BD92" w14:textId="446DD81D" w:rsidR="00820243" w:rsidRDefault="00820243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2019.11.9-11.11</w:t>
      </w:r>
      <w:r>
        <w:rPr>
          <w:rFonts w:hint="eastAsia"/>
        </w:rPr>
        <w:t>：硬件与前端组员汇总，讨论现有的可行方案，决定所需购买的器械。</w:t>
      </w:r>
    </w:p>
    <w:p w14:paraId="450896D1" w14:textId="7B66350D" w:rsidR="00820243" w:rsidRDefault="00820243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2019.11.12-2019.</w:t>
      </w:r>
      <w:r>
        <w:t>11.30:</w:t>
      </w:r>
      <w:r>
        <w:rPr>
          <w:rFonts w:hint="eastAsia"/>
        </w:rPr>
        <w:t>小程序前端需将基础框架搭建完毕，硬件端实现大部分物理功能，树莓派具备基础的连接控制功能</w:t>
      </w:r>
    </w:p>
    <w:p w14:paraId="1B0E217F" w14:textId="12187F4F" w:rsidR="00820243" w:rsidRDefault="00820243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2019.12.1-2019.12.15</w:t>
      </w:r>
      <w:r>
        <w:rPr>
          <w:rFonts w:hint="eastAsia"/>
        </w:rPr>
        <w:t>：优化小程序前端，提升用户体验，将硬件与树莓派绝大部分成功结合。</w:t>
      </w:r>
    </w:p>
    <w:p w14:paraId="50D8BD95" w14:textId="6C26A325" w:rsidR="00820243" w:rsidRDefault="00820243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后期安排</w:t>
      </w:r>
    </w:p>
    <w:p w14:paraId="57575837" w14:textId="6BD3A88F" w:rsidR="00820243" w:rsidRDefault="00820243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ind w:firstLine="420"/>
        <w:textAlignment w:val="auto"/>
      </w:pPr>
      <w:r>
        <w:rPr>
          <w:rFonts w:hint="eastAsia"/>
        </w:rPr>
        <w:t>2019.12.</w:t>
      </w:r>
      <w:r>
        <w:t>15-2020.1.10</w:t>
      </w:r>
      <w:r>
        <w:rPr>
          <w:rFonts w:hint="eastAsia"/>
        </w:rPr>
        <w:t>：代码编写组员利用编写图像处理相关程序，进行颜色识别以及建立对应坐标系并尝试实现轨迹识别</w:t>
      </w:r>
      <w:r w:rsidR="00DA0D6C">
        <w:rPr>
          <w:rFonts w:hint="eastAsia"/>
        </w:rPr>
        <w:t>，硬件端成员努力实现各组件模块化，不断优化功能的稳定性</w:t>
      </w:r>
    </w:p>
    <w:p w14:paraId="606FCE82" w14:textId="77777777" w:rsidR="00C2792F" w:rsidRDefault="00C2792F" w:rsidP="00C2792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djustRightInd/>
        <w:spacing w:line="320" w:lineRule="exact"/>
        <w:textAlignment w:val="auto"/>
      </w:pPr>
    </w:p>
    <w:p w14:paraId="24CF37D7" w14:textId="77777777" w:rsidR="009E407D" w:rsidRDefault="009E407D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已有基础</w:t>
      </w:r>
    </w:p>
    <w:p w14:paraId="3C9E060D" w14:textId="77777777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 w:hint="eastAsia"/>
          <w:color w:val="808080"/>
          <w:szCs w:val="21"/>
        </w:rPr>
        <w:t>已取得的相关研究积累和已取得的成绩（包括查阅的文章、调研、专家咨询、网站查询等）</w:t>
      </w:r>
    </w:p>
    <w:p w14:paraId="155AFD7D" w14:textId="75CD94D3" w:rsidR="009E407D" w:rsidRDefault="009E407D" w:rsidP="009E407D">
      <w:pPr>
        <w:numPr>
          <w:ilvl w:val="0"/>
          <w:numId w:val="6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 w:hint="eastAsia"/>
          <w:color w:val="808080"/>
          <w:szCs w:val="21"/>
        </w:rPr>
        <w:t>已具备的研究条件，尚缺少的研究条件及解决方法</w:t>
      </w:r>
    </w:p>
    <w:p w14:paraId="6AD3670C" w14:textId="32877E89" w:rsidR="00987ADE" w:rsidRPr="00987ADE" w:rsidRDefault="00987ADE" w:rsidP="00987A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Chars="200" w:firstLine="420"/>
        <w:rPr>
          <w:rFonts w:asciiTheme="minorEastAsia" w:eastAsiaTheme="minorEastAsia" w:hAnsiTheme="minorEastAsia"/>
          <w:szCs w:val="21"/>
        </w:rPr>
      </w:pPr>
      <w:r w:rsidRPr="00987ADE">
        <w:rPr>
          <w:rFonts w:asciiTheme="minorEastAsia" w:eastAsiaTheme="minorEastAsia" w:hAnsiTheme="minorEastAsia" w:hint="eastAsia"/>
          <w:szCs w:val="21"/>
        </w:rPr>
        <w:t>已经成功对树莓派进行一系列系统安装及环境配置，并实现用树莓派作为控制端对简易电子器件的控制，微信小程序已经具有初步框架，但功能还有带完善，硬件控制的实现方案也有了大致规划。</w:t>
      </w:r>
    </w:p>
    <w:p w14:paraId="5EBB52F0" w14:textId="77777777" w:rsidR="009E407D" w:rsidRDefault="009E407D" w:rsidP="009E407D">
      <w:pPr>
        <w:pStyle w:val="af5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firstLineChars="0" w:firstLine="0"/>
      </w:pPr>
    </w:p>
    <w:p w14:paraId="5369B9AC" w14:textId="77777777" w:rsidR="009E407D" w:rsidRDefault="009E407D" w:rsidP="009E407D">
      <w:pPr>
        <w:numPr>
          <w:ilvl w:val="0"/>
          <w:numId w:val="1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预期成果</w:t>
      </w:r>
    </w:p>
    <w:p w14:paraId="1A04D853" w14:textId="77777777" w:rsidR="009E407D" w:rsidRDefault="009E407D" w:rsidP="009E407D">
      <w:pPr>
        <w:numPr>
          <w:ilvl w:val="0"/>
          <w:numId w:val="7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 w:hint="eastAsia"/>
          <w:color w:val="808080"/>
          <w:szCs w:val="21"/>
        </w:rPr>
        <w:t>预期成果的形式（例如：实物、软件、论文、专利、</w:t>
      </w:r>
      <w:r w:rsidR="00687AF9">
        <w:rPr>
          <w:rFonts w:ascii="楷体" w:eastAsia="楷体" w:hAnsi="楷体" w:hint="eastAsia"/>
          <w:color w:val="808080"/>
          <w:szCs w:val="21"/>
        </w:rPr>
        <w:t>学术</w:t>
      </w:r>
      <w:r w:rsidR="00687AF9">
        <w:rPr>
          <w:rFonts w:ascii="楷体" w:eastAsia="楷体" w:hAnsi="楷体"/>
          <w:color w:val="808080"/>
          <w:szCs w:val="21"/>
        </w:rPr>
        <w:t>论文、</w:t>
      </w:r>
      <w:r>
        <w:rPr>
          <w:rFonts w:ascii="楷体" w:eastAsia="楷体" w:hAnsi="楷体" w:hint="eastAsia"/>
          <w:color w:val="808080"/>
          <w:szCs w:val="21"/>
        </w:rPr>
        <w:t>调研报告（文科）等）</w:t>
      </w:r>
    </w:p>
    <w:p w14:paraId="46EB9DA7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580BDDAB" w14:textId="5F7BE22C" w:rsidR="009E407D" w:rsidRDefault="00DF6D17" w:rsidP="00DF6D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  <w:r>
        <w:rPr>
          <w:rFonts w:ascii="楷体" w:eastAsia="楷体" w:hAnsi="楷体"/>
          <w:color w:val="808080"/>
          <w:szCs w:val="21"/>
        </w:rPr>
        <w:lastRenderedPageBreak/>
        <w:t xml:space="preserve"> </w:t>
      </w:r>
      <w:r>
        <w:rPr>
          <w:rFonts w:ascii="楷体" w:eastAsia="楷体" w:hAnsi="楷体"/>
          <w:color w:val="808080"/>
          <w:szCs w:val="21"/>
        </w:rPr>
        <w:tab/>
        <w:t xml:space="preserve"> </w:t>
      </w:r>
      <w:r>
        <w:rPr>
          <w:rFonts w:ascii="楷体" w:eastAsia="楷体" w:hAnsi="楷体" w:hint="eastAsia"/>
          <w:color w:val="808080"/>
          <w:szCs w:val="21"/>
        </w:rPr>
        <w:t>成果将以实物的形式呈现。</w:t>
      </w:r>
    </w:p>
    <w:p w14:paraId="2EA0902C" w14:textId="30946CEE" w:rsidR="00DF6D17" w:rsidRPr="008F12BE" w:rsidRDefault="00DF6D17" w:rsidP="00DF6D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Theme="minorEastAsia" w:eastAsiaTheme="minorEastAsia" w:hAnsiTheme="minorEastAsia"/>
          <w:szCs w:val="21"/>
        </w:rPr>
      </w:pPr>
      <w:r>
        <w:rPr>
          <w:rFonts w:ascii="楷体" w:eastAsia="楷体" w:hAnsi="楷体"/>
          <w:color w:val="808080"/>
          <w:szCs w:val="21"/>
        </w:rPr>
        <w:tab/>
      </w:r>
      <w:r w:rsidRPr="008F12BE">
        <w:rPr>
          <w:rFonts w:asciiTheme="minorEastAsia" w:eastAsiaTheme="minorEastAsia" w:hAnsiTheme="minorEastAsia" w:hint="eastAsia"/>
          <w:szCs w:val="21"/>
        </w:rPr>
        <w:t>我们希望我们的最终的成品在前端拥有出色的UI设计，在用户体验上也做到很好的优化，并利用数据库功能上线注册、登录的功能，远程控制的功能也务必要实现。</w:t>
      </w:r>
    </w:p>
    <w:p w14:paraId="4923BE34" w14:textId="573223ED" w:rsidR="00DF6D17" w:rsidRPr="008F12BE" w:rsidRDefault="00DF6D17" w:rsidP="00DF6D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Theme="minorEastAsia" w:eastAsiaTheme="minorEastAsia" w:hAnsiTheme="minorEastAsia"/>
          <w:szCs w:val="21"/>
        </w:rPr>
      </w:pPr>
      <w:r w:rsidRPr="008F12BE">
        <w:rPr>
          <w:rFonts w:asciiTheme="minorEastAsia" w:eastAsiaTheme="minorEastAsia" w:hAnsiTheme="minorEastAsia"/>
          <w:szCs w:val="21"/>
        </w:rPr>
        <w:tab/>
      </w:r>
      <w:r w:rsidRPr="008F12BE">
        <w:rPr>
          <w:rFonts w:asciiTheme="minorEastAsia" w:eastAsiaTheme="minorEastAsia" w:hAnsiTheme="minorEastAsia" w:hint="eastAsia"/>
          <w:szCs w:val="21"/>
        </w:rPr>
        <w:t>而对于硬件端，我们要实现能够远程控制定位定量喂食、抽水、测温、充氧、实时拍照、同一网络下实时视频显示。</w:t>
      </w:r>
    </w:p>
    <w:p w14:paraId="5A43C655" w14:textId="7B8024BF" w:rsidR="009E407D" w:rsidRPr="008F12BE" w:rsidRDefault="00DF6D17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Theme="minorEastAsia" w:eastAsiaTheme="minorEastAsia" w:hAnsiTheme="minorEastAsia"/>
          <w:szCs w:val="21"/>
        </w:rPr>
      </w:pPr>
      <w:r w:rsidRPr="008F12BE">
        <w:rPr>
          <w:rFonts w:asciiTheme="minorEastAsia" w:eastAsiaTheme="minorEastAsia" w:hAnsiTheme="minorEastAsia"/>
          <w:szCs w:val="21"/>
        </w:rPr>
        <w:tab/>
      </w:r>
      <w:r w:rsidRPr="008F12BE">
        <w:rPr>
          <w:rFonts w:asciiTheme="minorEastAsia" w:eastAsiaTheme="minorEastAsia" w:hAnsiTheme="minorEastAsia" w:hint="eastAsia"/>
          <w:szCs w:val="21"/>
        </w:rPr>
        <w:t>而对于算法方面，我们想要实现颜色识别，位置识别，轨迹识别，如果有能力我们还想尝试“鱼脸识别”，为我们的产品增加更高的竞争力</w:t>
      </w:r>
    </w:p>
    <w:p w14:paraId="751C8337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61E2DB1A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56FC53AE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29230EE2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40FEB151" w14:textId="77777777" w:rsidR="00687AF9" w:rsidRDefault="00687AF9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05E559A1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4AAC29DD" w14:textId="77777777" w:rsidR="007E6ABF" w:rsidRDefault="007E6ABF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49CEDBDA" w14:textId="77777777" w:rsidR="009E407D" w:rsidRDefault="009E407D" w:rsidP="009E407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440" w:lineRule="exact"/>
        <w:rPr>
          <w:rFonts w:ascii="楷体" w:eastAsia="楷体" w:hAnsi="楷体"/>
          <w:color w:val="808080"/>
          <w:szCs w:val="21"/>
        </w:rPr>
      </w:pPr>
    </w:p>
    <w:p w14:paraId="1FD5087F" w14:textId="77777777" w:rsidR="009E407D" w:rsidRDefault="009E407D" w:rsidP="009E407D">
      <w:pPr>
        <w:spacing w:line="440" w:lineRule="exact"/>
        <w:rPr>
          <w:rFonts w:ascii="楷体" w:eastAsia="楷体" w:hAnsi="楷体"/>
          <w:color w:val="808080"/>
          <w:szCs w:val="21"/>
        </w:rPr>
      </w:pPr>
    </w:p>
    <w:p w14:paraId="4AB3C2DB" w14:textId="77777777" w:rsidR="00D16C35" w:rsidRDefault="00D16C35" w:rsidP="009E407D">
      <w:pPr>
        <w:spacing w:line="440" w:lineRule="exact"/>
        <w:rPr>
          <w:rFonts w:ascii="楷体" w:eastAsia="楷体" w:hAnsi="楷体"/>
          <w:color w:val="808080"/>
          <w:szCs w:val="21"/>
        </w:rPr>
      </w:pPr>
    </w:p>
    <w:p w14:paraId="6D4739C7" w14:textId="77777777" w:rsidR="009E407D" w:rsidRDefault="000C7548" w:rsidP="009E407D">
      <w:pPr>
        <w:rPr>
          <w:rFonts w:eastAsia="黑体"/>
          <w:spacing w:val="10"/>
          <w:sz w:val="32"/>
        </w:rPr>
      </w:pPr>
      <w:r>
        <w:rPr>
          <w:rFonts w:eastAsia="黑体" w:hint="eastAsia"/>
          <w:spacing w:val="10"/>
          <w:sz w:val="32"/>
        </w:rPr>
        <w:t>三</w:t>
      </w:r>
      <w:r w:rsidR="009E407D">
        <w:rPr>
          <w:rFonts w:eastAsia="黑体" w:hint="eastAsia"/>
          <w:spacing w:val="10"/>
          <w:sz w:val="32"/>
        </w:rPr>
        <w:t>、成员分工</w:t>
      </w:r>
    </w:p>
    <w:tbl>
      <w:tblPr>
        <w:tblW w:w="107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836"/>
        <w:gridCol w:w="2128"/>
        <w:gridCol w:w="1843"/>
        <w:gridCol w:w="1274"/>
        <w:gridCol w:w="1274"/>
      </w:tblGrid>
      <w:tr w:rsidR="002C72D1" w14:paraId="2F7467F5" w14:textId="158A47B8" w:rsidTr="002C72D1">
        <w:trPr>
          <w:trHeight w:val="441"/>
          <w:jc w:val="center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080688C" w14:textId="77777777" w:rsidR="002C72D1" w:rsidRDefault="002C72D1" w:rsidP="008F12B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8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37BA5F" w14:textId="77777777" w:rsidR="002C72D1" w:rsidRDefault="002C72D1" w:rsidP="008F12B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项目前期调研学习情况</w:t>
            </w:r>
          </w:p>
        </w:tc>
        <w:tc>
          <w:tcPr>
            <w:tcW w:w="212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9F59D7D" w14:textId="77777777" w:rsidR="002C72D1" w:rsidRDefault="002C72D1" w:rsidP="008F12B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任务分工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A7891E" w14:textId="77777777" w:rsidR="002C72D1" w:rsidRDefault="002C72D1" w:rsidP="008F12B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预期投入精力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C443365" w14:textId="77777777" w:rsidR="002C72D1" w:rsidRDefault="002C72D1" w:rsidP="008F12B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签字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4EE25B2" w14:textId="77777777" w:rsidR="002C72D1" w:rsidRDefault="002C72D1" w:rsidP="008F12BE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2C72D1" w14:paraId="40E627B0" w14:textId="6F292548" w:rsidTr="002C72D1">
        <w:trPr>
          <w:trHeight w:val="284"/>
          <w:jc w:val="center"/>
        </w:trPr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C4F9AC" w14:textId="377DB9BA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冯韵菱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B02E4" w14:textId="180BD4FD" w:rsidR="002C72D1" w:rsidRDefault="00831729" w:rsidP="008F12BE">
            <w:pPr>
              <w:spacing w:line="240" w:lineRule="exact"/>
              <w:rPr>
                <w:rFonts w:ascii="宋体" w:hAnsi="宋体"/>
                <w:spacing w:val="4"/>
                <w:sz w:val="24"/>
                <w:szCs w:val="36"/>
              </w:rPr>
            </w:pPr>
            <w:r>
              <w:rPr>
                <w:rFonts w:hint="eastAsia"/>
              </w:rPr>
              <w:t>学习树莓派、</w:t>
            </w:r>
            <w:r>
              <w:rPr>
                <w:rFonts w:hint="eastAsia"/>
              </w:rPr>
              <w:t>w</w:t>
            </w:r>
            <w:r>
              <w:t>x</w:t>
            </w:r>
            <w:r>
              <w:rPr>
                <w:rFonts w:hint="eastAsia"/>
              </w:rPr>
              <w:t>框架、数据库、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表单验证、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图像处理等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AC2A3" w14:textId="6B017A31" w:rsidR="002C72D1" w:rsidRDefault="00B74CB4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整体项目规划、微信小程序前端代码编写、硬件端代码编写、算法实现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9D0F1" w14:textId="7CF05ADB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70%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16C57" w14:textId="4B082C8D" w:rsidR="002C72D1" w:rsidRDefault="002C72D1" w:rsidP="008F12BE">
            <w:pPr>
              <w:spacing w:line="240" w:lineRule="exact"/>
              <w:rPr>
                <w:rFonts w:ascii="宋体" w:hAnsi="宋体"/>
                <w:sz w:val="36"/>
                <w:szCs w:val="36"/>
              </w:rPr>
            </w:pPr>
            <w:r w:rsidRPr="008F12BE">
              <w:rPr>
                <w:rFonts w:ascii="宋体" w:hAnsi="宋体" w:hint="eastAsia"/>
                <w:sz w:val="24"/>
                <w:szCs w:val="24"/>
              </w:rPr>
              <w:t>冯韵菱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8832AB" w14:textId="77777777" w:rsidR="002C72D1" w:rsidRPr="008F12BE" w:rsidRDefault="002C72D1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2C72D1" w14:paraId="0CFD4B5F" w14:textId="3C0C992C" w:rsidTr="002C72D1">
        <w:trPr>
          <w:trHeight w:val="284"/>
          <w:jc w:val="center"/>
        </w:trPr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8D5BDC" w14:textId="27A83CCD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刘晃伸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9E75B" w14:textId="18F6A822" w:rsidR="002C72D1" w:rsidRDefault="00831729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学习树莓派、</w:t>
            </w:r>
            <w:r>
              <w:rPr>
                <w:rFonts w:hint="eastAsia"/>
              </w:rPr>
              <w:t>w</w:t>
            </w:r>
            <w:r>
              <w:t>x</w:t>
            </w:r>
            <w:r>
              <w:rPr>
                <w:rFonts w:hint="eastAsia"/>
              </w:rPr>
              <w:t>框架、数据库、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表单验证、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图像处理等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5F22" w14:textId="581913FF" w:rsidR="002C72D1" w:rsidRDefault="00B74CB4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微信小程序前端代码编写、硬件端代码编写、树莓派控制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635B" w14:textId="7731B647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70%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EB8940" w14:textId="3A7C8B06" w:rsidR="002C72D1" w:rsidRDefault="002C72D1" w:rsidP="008F12BE">
            <w:pPr>
              <w:spacing w:line="240" w:lineRule="exact"/>
              <w:rPr>
                <w:sz w:val="36"/>
                <w:szCs w:val="36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刘晃伸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5CF8A9" w14:textId="77777777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2C72D1" w14:paraId="28C47CA3" w14:textId="6BBC56C4" w:rsidTr="002C72D1">
        <w:trPr>
          <w:trHeight w:val="284"/>
          <w:jc w:val="center"/>
        </w:trPr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413D4C" w14:textId="753EF2F8" w:rsidR="002C72D1" w:rsidRDefault="002C72D1" w:rsidP="008F12BE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冯昕澳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978E2" w14:textId="00C3C8D2" w:rsidR="002C72D1" w:rsidRDefault="00831729" w:rsidP="008F12BE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hint="eastAsia"/>
              </w:rPr>
              <w:t>硬件设计、草图绘制、电磁泵电机的使用、</w:t>
            </w:r>
            <w:r>
              <w:rPr>
                <w:rFonts w:hint="eastAsia"/>
              </w:rPr>
              <w:t>220V</w:t>
            </w:r>
            <w:r>
              <w:rPr>
                <w:rFonts w:hint="eastAsia"/>
              </w:rPr>
              <w:t>继电器的使用等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F3BB6" w14:textId="6CE5C82B" w:rsidR="002C72D1" w:rsidRDefault="00B74CB4" w:rsidP="008F12BE">
            <w:pPr>
              <w:spacing w:line="2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硬件端</w:t>
            </w:r>
            <w:r w:rsidR="006E5A68">
              <w:rPr>
                <w:rFonts w:hint="eastAsia"/>
                <w:sz w:val="24"/>
                <w:szCs w:val="24"/>
              </w:rPr>
              <w:t>搭建、项目美化宣传、视频拍摄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28523" w14:textId="04AF7003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70%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DA8F9E" w14:textId="7F733B1C" w:rsidR="002C72D1" w:rsidRDefault="002C72D1" w:rsidP="008F12BE">
            <w:pPr>
              <w:spacing w:line="240" w:lineRule="exact"/>
              <w:rPr>
                <w:sz w:val="36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冯昕澳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598235" w14:textId="77777777" w:rsidR="002C72D1" w:rsidRDefault="002C72D1" w:rsidP="008F12B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2C72D1" w14:paraId="4A9D8D25" w14:textId="0BE4FF67" w:rsidTr="002C72D1">
        <w:trPr>
          <w:trHeight w:val="284"/>
          <w:jc w:val="center"/>
        </w:trPr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E43B2" w14:textId="68BA1DEF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张靖鸿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7CC46" w14:textId="499CD8FF" w:rsidR="002C72D1" w:rsidRDefault="00831729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</w:rPr>
              <w:t>学习树莓派、</w:t>
            </w:r>
            <w:r>
              <w:rPr>
                <w:rFonts w:hint="eastAsia"/>
              </w:rPr>
              <w:t>w</w:t>
            </w:r>
            <w:r>
              <w:t>x</w:t>
            </w:r>
            <w:r>
              <w:rPr>
                <w:rFonts w:hint="eastAsia"/>
              </w:rPr>
              <w:t>框架、数据库、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表单验证、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图像处理等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44D48" w14:textId="108C9887" w:rsidR="002C72D1" w:rsidRDefault="00B74CB4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前端硬件段代码代码编写，b</w:t>
            </w:r>
            <w:r>
              <w:rPr>
                <w:rFonts w:ascii="宋体" w:hAnsi="宋体"/>
                <w:sz w:val="24"/>
                <w:szCs w:val="36"/>
              </w:rPr>
              <w:t>ug</w:t>
            </w:r>
            <w:r>
              <w:rPr>
                <w:rFonts w:ascii="宋体" w:hAnsi="宋体" w:hint="eastAsia"/>
                <w:sz w:val="24"/>
                <w:szCs w:val="36"/>
              </w:rPr>
              <w:t>测试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5914E" w14:textId="1C90849A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70%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4487D" w14:textId="1D5F8FC6" w:rsidR="002C72D1" w:rsidRDefault="002C72D1" w:rsidP="008F12BE">
            <w:pPr>
              <w:spacing w:line="240" w:lineRule="exact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张靖鸿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26C538" w14:textId="77777777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 w:rsidR="002C72D1" w14:paraId="4734A056" w14:textId="4968D507" w:rsidTr="002C72D1">
        <w:trPr>
          <w:trHeight w:val="284"/>
          <w:jc w:val="center"/>
        </w:trPr>
        <w:tc>
          <w:tcPr>
            <w:tcW w:w="141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93CA4F4" w14:textId="2ACE7414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田宇航</w:t>
            </w:r>
          </w:p>
        </w:tc>
        <w:tc>
          <w:tcPr>
            <w:tcW w:w="28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90D651" w14:textId="71FBC29A" w:rsidR="002C72D1" w:rsidRDefault="00831729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hint="eastAsia"/>
              </w:rPr>
              <w:t>硬件设计、草图绘制、电磁泵电机的使用、</w:t>
            </w:r>
            <w:r>
              <w:rPr>
                <w:rFonts w:hint="eastAsia"/>
              </w:rPr>
              <w:t>220V</w:t>
            </w:r>
            <w:r>
              <w:rPr>
                <w:rFonts w:hint="eastAsia"/>
              </w:rPr>
              <w:t>继电器的使用等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7ACBAD" w14:textId="1B985792" w:rsidR="002C72D1" w:rsidRDefault="006E5A68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hint="eastAsia"/>
                <w:sz w:val="24"/>
                <w:szCs w:val="24"/>
              </w:rPr>
              <w:t>硬件端搭建、项目美化宣传、视频拍摄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E4750E" w14:textId="61D40CEE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70%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96B5F53" w14:textId="54194890" w:rsidR="002C72D1" w:rsidRDefault="002C72D1" w:rsidP="008F12BE">
            <w:pPr>
              <w:spacing w:line="240" w:lineRule="exact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24"/>
                <w:szCs w:val="36"/>
              </w:rPr>
              <w:t>田宇航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5C145BC" w14:textId="77777777" w:rsidR="002C72D1" w:rsidRDefault="002C72D1" w:rsidP="008F12BE">
            <w:pPr>
              <w:spacing w:line="240" w:lineRule="exact"/>
              <w:rPr>
                <w:rFonts w:ascii="宋体" w:hAnsi="宋体"/>
                <w:sz w:val="24"/>
                <w:szCs w:val="36"/>
              </w:rPr>
            </w:pPr>
          </w:p>
        </w:tc>
      </w:tr>
    </w:tbl>
    <w:p w14:paraId="48F7CB06" w14:textId="77777777" w:rsidR="009E407D" w:rsidRDefault="009E407D" w:rsidP="009E407D">
      <w:pPr>
        <w:rPr>
          <w:rFonts w:ascii="宋体" w:hAnsi="宋体"/>
          <w:spacing w:val="4"/>
          <w:szCs w:val="21"/>
        </w:rPr>
      </w:pPr>
      <w:r>
        <w:rPr>
          <w:rFonts w:ascii="宋体" w:hAnsi="宋体" w:hint="eastAsia"/>
          <w:spacing w:val="4"/>
          <w:szCs w:val="21"/>
        </w:rPr>
        <w:t>注：包括项目负责人</w:t>
      </w:r>
    </w:p>
    <w:p w14:paraId="65347F77" w14:textId="77777777" w:rsidR="009E407D" w:rsidRDefault="000C7548" w:rsidP="009E407D">
      <w:pPr>
        <w:rPr>
          <w:rFonts w:eastAsia="黑体"/>
          <w:spacing w:val="10"/>
          <w:sz w:val="32"/>
        </w:rPr>
      </w:pPr>
      <w:r>
        <w:rPr>
          <w:rFonts w:eastAsia="黑体" w:hint="eastAsia"/>
          <w:spacing w:val="10"/>
          <w:sz w:val="32"/>
        </w:rPr>
        <w:t>四</w:t>
      </w:r>
      <w:r w:rsidR="009E407D">
        <w:rPr>
          <w:rFonts w:eastAsia="黑体" w:hint="eastAsia"/>
          <w:spacing w:val="10"/>
          <w:sz w:val="32"/>
        </w:rPr>
        <w:t>、推荐、评价及审批意见</w:t>
      </w:r>
    </w:p>
    <w:tbl>
      <w:tblPr>
        <w:tblW w:w="928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9E407D" w14:paraId="2DC13061" w14:textId="77777777" w:rsidTr="008F12BE">
        <w:trPr>
          <w:trHeight w:val="1984"/>
          <w:jc w:val="center"/>
        </w:trPr>
        <w:tc>
          <w:tcPr>
            <w:tcW w:w="9288" w:type="dxa"/>
            <w:tcBorders>
              <w:bottom w:val="single" w:sz="12" w:space="0" w:color="000000"/>
            </w:tcBorders>
          </w:tcPr>
          <w:p w14:paraId="2A0AF3B7" w14:textId="77777777" w:rsidR="009E407D" w:rsidRDefault="009E407D" w:rsidP="008F12BE">
            <w:pPr>
              <w:spacing w:line="24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指导教师意见与承诺：</w:t>
            </w:r>
          </w:p>
          <w:p w14:paraId="01347426" w14:textId="77777777" w:rsidR="009E407D" w:rsidRDefault="009E407D" w:rsidP="008F12BE">
            <w:pPr>
              <w:spacing w:line="24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54587FEA" w14:textId="77777777" w:rsidR="009E407D" w:rsidRDefault="009E407D" w:rsidP="008F12BE">
            <w:pPr>
              <w:wordWrap w:val="0"/>
              <w:spacing w:line="240" w:lineRule="auto"/>
              <w:ind w:right="120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623010FE" w14:textId="77777777" w:rsidR="009E407D" w:rsidRDefault="009E407D" w:rsidP="008F12BE">
            <w:pPr>
              <w:spacing w:line="240" w:lineRule="auto"/>
              <w:ind w:right="120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6908D589" w14:textId="77777777" w:rsidR="009E407D" w:rsidRDefault="009E407D" w:rsidP="008F12BE">
            <w:pPr>
              <w:spacing w:line="240" w:lineRule="auto"/>
              <w:ind w:right="120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12F4CCE0" w14:textId="77777777" w:rsidR="009E407D" w:rsidRDefault="009E407D" w:rsidP="008F12BE">
            <w:pPr>
              <w:spacing w:line="240" w:lineRule="auto"/>
              <w:ind w:right="60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                              导师签字：</w:t>
            </w:r>
          </w:p>
          <w:p w14:paraId="54647AA0" w14:textId="77777777" w:rsidR="009E407D" w:rsidRDefault="009E407D" w:rsidP="008F12BE">
            <w:pPr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年     月     日</w:t>
            </w:r>
          </w:p>
        </w:tc>
      </w:tr>
      <w:tr w:rsidR="009E407D" w14:paraId="4AB51B63" w14:textId="77777777" w:rsidTr="008F12BE">
        <w:trPr>
          <w:trHeight w:val="1814"/>
          <w:jc w:val="center"/>
        </w:trPr>
        <w:tc>
          <w:tcPr>
            <w:tcW w:w="9288" w:type="dxa"/>
            <w:tcBorders>
              <w:bottom w:val="single" w:sz="4" w:space="0" w:color="auto"/>
            </w:tcBorders>
          </w:tcPr>
          <w:p w14:paraId="6769D46D" w14:textId="77777777" w:rsidR="009E407D" w:rsidRDefault="009E407D" w:rsidP="008F12BE">
            <w:pPr>
              <w:spacing w:line="24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专家组评价意见：</w:t>
            </w:r>
          </w:p>
          <w:p w14:paraId="6207359C" w14:textId="77777777" w:rsidR="009E407D" w:rsidRDefault="009E407D" w:rsidP="008F12BE">
            <w:pPr>
              <w:wordWrap w:val="0"/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49A07D9C" w14:textId="77777777" w:rsidR="009E407D" w:rsidRDefault="009E407D" w:rsidP="008F12BE">
            <w:pPr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2CFF9EA4" w14:textId="77777777" w:rsidR="009E407D" w:rsidRDefault="009E407D" w:rsidP="008F12BE">
            <w:pPr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6575D2AA" w14:textId="77777777" w:rsidR="009E407D" w:rsidRDefault="009E407D" w:rsidP="008F12BE">
            <w:pPr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741FC2D5" w14:textId="77777777" w:rsidR="009E407D" w:rsidRDefault="009E407D" w:rsidP="008F12BE">
            <w:pPr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018267FC" w14:textId="77777777" w:rsidR="009E407D" w:rsidRDefault="009E407D" w:rsidP="008F12BE">
            <w:pPr>
              <w:spacing w:line="240" w:lineRule="auto"/>
              <w:ind w:right="480" w:firstLineChars="2500" w:firstLine="6023"/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组长签字：</w:t>
            </w:r>
          </w:p>
          <w:p w14:paraId="02DBD2BE" w14:textId="77777777" w:rsidR="009E407D" w:rsidRDefault="009E407D" w:rsidP="008F12BE">
            <w:pPr>
              <w:spacing w:line="240" w:lineRule="auto"/>
              <w:ind w:right="480" w:firstLineChars="2684" w:firstLine="6467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46306C3C" w14:textId="77777777" w:rsidR="009E407D" w:rsidRDefault="009E407D" w:rsidP="008F12BE">
            <w:pPr>
              <w:spacing w:line="240" w:lineRule="auto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年     月     日</w:t>
            </w:r>
          </w:p>
        </w:tc>
      </w:tr>
      <w:tr w:rsidR="009E407D" w14:paraId="5C07B9DE" w14:textId="77777777" w:rsidTr="008F12BE">
        <w:trPr>
          <w:trHeight w:val="2485"/>
          <w:jc w:val="center"/>
        </w:trPr>
        <w:tc>
          <w:tcPr>
            <w:tcW w:w="9288" w:type="dxa"/>
            <w:tcBorders>
              <w:top w:val="single" w:sz="4" w:space="0" w:color="auto"/>
              <w:bottom w:val="single" w:sz="4" w:space="0" w:color="auto"/>
            </w:tcBorders>
          </w:tcPr>
          <w:p w14:paraId="20E8918A" w14:textId="77777777" w:rsidR="009E407D" w:rsidRDefault="009E407D" w:rsidP="008F12BE">
            <w:pPr>
              <w:spacing w:line="240" w:lineRule="auto"/>
              <w:rPr>
                <w:rFonts w:ascii="宋体" w:hAnsi="宋体"/>
                <w:b/>
                <w:bCs/>
                <w:spacing w:val="4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学校审批意见</w:t>
            </w:r>
            <w:r>
              <w:rPr>
                <w:rFonts w:ascii="宋体" w:hAnsi="宋体" w:hint="eastAsia"/>
                <w:b/>
                <w:bCs/>
                <w:spacing w:val="4"/>
                <w:sz w:val="24"/>
                <w:szCs w:val="24"/>
              </w:rPr>
              <w:t>：</w:t>
            </w:r>
          </w:p>
          <w:p w14:paraId="1524162E" w14:textId="77777777" w:rsidR="009E407D" w:rsidRDefault="009E407D" w:rsidP="008F12BE">
            <w:pPr>
              <w:spacing w:line="240" w:lineRule="auto"/>
              <w:rPr>
                <w:rFonts w:ascii="宋体" w:hAnsi="宋体"/>
                <w:b/>
                <w:bCs/>
                <w:spacing w:val="4"/>
                <w:sz w:val="24"/>
                <w:szCs w:val="24"/>
              </w:rPr>
            </w:pPr>
          </w:p>
          <w:p w14:paraId="24739B49" w14:textId="77777777" w:rsidR="009E407D" w:rsidRDefault="009E407D" w:rsidP="008F12BE">
            <w:pPr>
              <w:wordWrap w:val="0"/>
              <w:spacing w:line="240" w:lineRule="auto"/>
              <w:ind w:right="140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0218F852" w14:textId="77777777" w:rsidR="009E407D" w:rsidRDefault="009E407D" w:rsidP="008F12BE">
            <w:pPr>
              <w:spacing w:line="240" w:lineRule="auto"/>
              <w:ind w:right="62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12FB0921" w14:textId="77777777" w:rsidR="009E407D" w:rsidRDefault="009E407D" w:rsidP="008F12BE">
            <w:pPr>
              <w:spacing w:line="240" w:lineRule="auto"/>
              <w:ind w:right="62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4399F854" w14:textId="77777777" w:rsidR="009E407D" w:rsidRDefault="009E407D" w:rsidP="008F12BE">
            <w:pPr>
              <w:spacing w:line="240" w:lineRule="auto"/>
              <w:ind w:right="620" w:firstLineChars="2500" w:firstLine="6023"/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负责人签字：    </w:t>
            </w:r>
          </w:p>
          <w:p w14:paraId="04D887FC" w14:textId="77777777" w:rsidR="009E407D" w:rsidRDefault="009E407D" w:rsidP="008F12BE">
            <w:pPr>
              <w:spacing w:line="240" w:lineRule="auto"/>
              <w:ind w:right="620" w:firstLineChars="2792" w:firstLine="6727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01E57D62" w14:textId="77777777" w:rsidR="009E407D" w:rsidRDefault="009E407D" w:rsidP="008F12BE">
            <w:pPr>
              <w:spacing w:line="240" w:lineRule="auto"/>
              <w:ind w:right="140"/>
              <w:jc w:val="righ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年     月     日</w:t>
            </w:r>
          </w:p>
        </w:tc>
      </w:tr>
    </w:tbl>
    <w:p w14:paraId="2F726C5E" w14:textId="77777777" w:rsidR="00E457FC" w:rsidRDefault="00E457FC"/>
    <w:sectPr w:rsidR="00E457FC" w:rsidSect="000C7548">
      <w:headerReference w:type="default" r:id="rId10"/>
      <w:pgSz w:w="11906" w:h="16838"/>
      <w:pgMar w:top="1134" w:right="1418" w:bottom="130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FE02" w14:textId="77777777" w:rsidR="0071253E" w:rsidRDefault="0071253E">
      <w:pPr>
        <w:spacing w:line="240" w:lineRule="auto"/>
      </w:pPr>
      <w:r>
        <w:separator/>
      </w:r>
    </w:p>
  </w:endnote>
  <w:endnote w:type="continuationSeparator" w:id="0">
    <w:p w14:paraId="10BFF6F7" w14:textId="77777777" w:rsidR="0071253E" w:rsidRDefault="00712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C2C4" w14:textId="77777777" w:rsidR="0071253E" w:rsidRDefault="0071253E">
      <w:pPr>
        <w:spacing w:line="240" w:lineRule="auto"/>
      </w:pPr>
      <w:r>
        <w:separator/>
      </w:r>
    </w:p>
  </w:footnote>
  <w:footnote w:type="continuationSeparator" w:id="0">
    <w:p w14:paraId="7FCC2499" w14:textId="77777777" w:rsidR="0071253E" w:rsidRDefault="00712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1992C" w14:textId="77777777" w:rsidR="008F12BE" w:rsidRDefault="008F12BE">
    <w:pPr>
      <w:pStyle w:val="ad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C88D"/>
    <w:multiLevelType w:val="singleLevel"/>
    <w:tmpl w:val="025AC88D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 w15:restartNumberingAfterBreak="0">
    <w:nsid w:val="03C550A3"/>
    <w:multiLevelType w:val="multilevel"/>
    <w:tmpl w:val="03C550A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973563"/>
    <w:multiLevelType w:val="hybridMultilevel"/>
    <w:tmpl w:val="D41CF53E"/>
    <w:lvl w:ilvl="0" w:tplc="0DC461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56FA1"/>
    <w:multiLevelType w:val="multilevel"/>
    <w:tmpl w:val="33A56FA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7C35C2"/>
    <w:multiLevelType w:val="hybridMultilevel"/>
    <w:tmpl w:val="E74E187E"/>
    <w:lvl w:ilvl="0" w:tplc="D59672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D04E2"/>
    <w:multiLevelType w:val="multilevel"/>
    <w:tmpl w:val="43FD04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91706"/>
    <w:multiLevelType w:val="multilevel"/>
    <w:tmpl w:val="4E9917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B14235"/>
    <w:multiLevelType w:val="multilevel"/>
    <w:tmpl w:val="51B14235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576A5E"/>
    <w:multiLevelType w:val="multilevel"/>
    <w:tmpl w:val="53576A5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EC4D02"/>
    <w:multiLevelType w:val="multilevel"/>
    <w:tmpl w:val="57EC4D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C1B"/>
    <w:rsid w:val="00017B96"/>
    <w:rsid w:val="00022DC9"/>
    <w:rsid w:val="0004653D"/>
    <w:rsid w:val="00060AA0"/>
    <w:rsid w:val="00081B92"/>
    <w:rsid w:val="000956F8"/>
    <w:rsid w:val="00095FA0"/>
    <w:rsid w:val="000B5027"/>
    <w:rsid w:val="000C7548"/>
    <w:rsid w:val="000F33A1"/>
    <w:rsid w:val="001007EB"/>
    <w:rsid w:val="001200B6"/>
    <w:rsid w:val="00130472"/>
    <w:rsid w:val="00132CCC"/>
    <w:rsid w:val="0013470E"/>
    <w:rsid w:val="00166A58"/>
    <w:rsid w:val="00175D97"/>
    <w:rsid w:val="0019639C"/>
    <w:rsid w:val="001A24F7"/>
    <w:rsid w:val="001C42DC"/>
    <w:rsid w:val="001D0AF8"/>
    <w:rsid w:val="001D2EBB"/>
    <w:rsid w:val="001D568D"/>
    <w:rsid w:val="0020406C"/>
    <w:rsid w:val="0023497B"/>
    <w:rsid w:val="00247CDC"/>
    <w:rsid w:val="002874F1"/>
    <w:rsid w:val="002A2D21"/>
    <w:rsid w:val="002B3541"/>
    <w:rsid w:val="002C0988"/>
    <w:rsid w:val="002C72D1"/>
    <w:rsid w:val="002E3867"/>
    <w:rsid w:val="0031589E"/>
    <w:rsid w:val="00322BFD"/>
    <w:rsid w:val="00331685"/>
    <w:rsid w:val="00350A5D"/>
    <w:rsid w:val="00352430"/>
    <w:rsid w:val="0035486B"/>
    <w:rsid w:val="003960BE"/>
    <w:rsid w:val="003A0E9C"/>
    <w:rsid w:val="003A59D4"/>
    <w:rsid w:val="003B37B6"/>
    <w:rsid w:val="003E1FBC"/>
    <w:rsid w:val="003F039E"/>
    <w:rsid w:val="003F0D7C"/>
    <w:rsid w:val="004033E1"/>
    <w:rsid w:val="00413983"/>
    <w:rsid w:val="004215B2"/>
    <w:rsid w:val="00424597"/>
    <w:rsid w:val="00440294"/>
    <w:rsid w:val="00450CC3"/>
    <w:rsid w:val="00472CEF"/>
    <w:rsid w:val="004747DC"/>
    <w:rsid w:val="00480C58"/>
    <w:rsid w:val="004C383D"/>
    <w:rsid w:val="004D3FCB"/>
    <w:rsid w:val="004F2DB3"/>
    <w:rsid w:val="00535163"/>
    <w:rsid w:val="00560C59"/>
    <w:rsid w:val="005660FE"/>
    <w:rsid w:val="005750D5"/>
    <w:rsid w:val="005B4E26"/>
    <w:rsid w:val="005C50BD"/>
    <w:rsid w:val="005C6975"/>
    <w:rsid w:val="005E1A4E"/>
    <w:rsid w:val="005F50A0"/>
    <w:rsid w:val="00604D0D"/>
    <w:rsid w:val="0060710A"/>
    <w:rsid w:val="00687AF9"/>
    <w:rsid w:val="006A1BF5"/>
    <w:rsid w:val="006B21B6"/>
    <w:rsid w:val="006E3ADC"/>
    <w:rsid w:val="006E418C"/>
    <w:rsid w:val="006E5A68"/>
    <w:rsid w:val="007001FC"/>
    <w:rsid w:val="0071253E"/>
    <w:rsid w:val="00735F12"/>
    <w:rsid w:val="00774C1B"/>
    <w:rsid w:val="00793D47"/>
    <w:rsid w:val="007C1D34"/>
    <w:rsid w:val="007D4245"/>
    <w:rsid w:val="007E6ABF"/>
    <w:rsid w:val="007F464A"/>
    <w:rsid w:val="007F4EA9"/>
    <w:rsid w:val="00817588"/>
    <w:rsid w:val="00820243"/>
    <w:rsid w:val="00820325"/>
    <w:rsid w:val="00831729"/>
    <w:rsid w:val="00884D3F"/>
    <w:rsid w:val="008B513F"/>
    <w:rsid w:val="008D7CE7"/>
    <w:rsid w:val="008F12BE"/>
    <w:rsid w:val="009159D7"/>
    <w:rsid w:val="0092392E"/>
    <w:rsid w:val="00930042"/>
    <w:rsid w:val="00940C39"/>
    <w:rsid w:val="00944241"/>
    <w:rsid w:val="00973005"/>
    <w:rsid w:val="00987ADE"/>
    <w:rsid w:val="00991A7E"/>
    <w:rsid w:val="00995597"/>
    <w:rsid w:val="009A3BAB"/>
    <w:rsid w:val="009C44A9"/>
    <w:rsid w:val="009C7400"/>
    <w:rsid w:val="009D6C08"/>
    <w:rsid w:val="009E407D"/>
    <w:rsid w:val="009E5438"/>
    <w:rsid w:val="00A542E0"/>
    <w:rsid w:val="00A646EF"/>
    <w:rsid w:val="00A64CC2"/>
    <w:rsid w:val="00A72D0C"/>
    <w:rsid w:val="00AC71EF"/>
    <w:rsid w:val="00B60960"/>
    <w:rsid w:val="00B74CB4"/>
    <w:rsid w:val="00B9239D"/>
    <w:rsid w:val="00BC4002"/>
    <w:rsid w:val="00BC463B"/>
    <w:rsid w:val="00C26AAC"/>
    <w:rsid w:val="00C2792F"/>
    <w:rsid w:val="00C36530"/>
    <w:rsid w:val="00C565F8"/>
    <w:rsid w:val="00C74A0E"/>
    <w:rsid w:val="00C75110"/>
    <w:rsid w:val="00C754F8"/>
    <w:rsid w:val="00C82915"/>
    <w:rsid w:val="00D16C35"/>
    <w:rsid w:val="00D24509"/>
    <w:rsid w:val="00D275BE"/>
    <w:rsid w:val="00D964B6"/>
    <w:rsid w:val="00DA0D6C"/>
    <w:rsid w:val="00DA3C81"/>
    <w:rsid w:val="00DC333D"/>
    <w:rsid w:val="00DC3EAD"/>
    <w:rsid w:val="00DF4F94"/>
    <w:rsid w:val="00DF6D17"/>
    <w:rsid w:val="00E457FC"/>
    <w:rsid w:val="00E558AC"/>
    <w:rsid w:val="00E61F71"/>
    <w:rsid w:val="00E64B34"/>
    <w:rsid w:val="00E93304"/>
    <w:rsid w:val="00EC715B"/>
    <w:rsid w:val="00ED50DA"/>
    <w:rsid w:val="00F10E72"/>
    <w:rsid w:val="00F20DB6"/>
    <w:rsid w:val="00F2529C"/>
    <w:rsid w:val="00F259F1"/>
    <w:rsid w:val="00F42F13"/>
    <w:rsid w:val="00F97B2A"/>
    <w:rsid w:val="00FA63F2"/>
    <w:rsid w:val="00FC4B2C"/>
    <w:rsid w:val="00FD0E4F"/>
    <w:rsid w:val="00FD1638"/>
    <w:rsid w:val="00FF74CC"/>
    <w:rsid w:val="010D6F68"/>
    <w:rsid w:val="01AB40AE"/>
    <w:rsid w:val="03DB3FAB"/>
    <w:rsid w:val="04157B0C"/>
    <w:rsid w:val="04972932"/>
    <w:rsid w:val="04AE624D"/>
    <w:rsid w:val="04F0274E"/>
    <w:rsid w:val="05A803CC"/>
    <w:rsid w:val="06112D73"/>
    <w:rsid w:val="06D1605F"/>
    <w:rsid w:val="089C1BF9"/>
    <w:rsid w:val="0A0E6CB1"/>
    <w:rsid w:val="0A255F07"/>
    <w:rsid w:val="0C496301"/>
    <w:rsid w:val="0D250D35"/>
    <w:rsid w:val="0E160FD1"/>
    <w:rsid w:val="0E7B3776"/>
    <w:rsid w:val="0FB56322"/>
    <w:rsid w:val="10970E6F"/>
    <w:rsid w:val="11990DE2"/>
    <w:rsid w:val="125E5036"/>
    <w:rsid w:val="12A60984"/>
    <w:rsid w:val="136D1398"/>
    <w:rsid w:val="16393E96"/>
    <w:rsid w:val="16B9654D"/>
    <w:rsid w:val="16BE3772"/>
    <w:rsid w:val="177137C0"/>
    <w:rsid w:val="19985979"/>
    <w:rsid w:val="19B837C7"/>
    <w:rsid w:val="1B036782"/>
    <w:rsid w:val="1B356668"/>
    <w:rsid w:val="1C7C7B82"/>
    <w:rsid w:val="1D6A4C80"/>
    <w:rsid w:val="1DF204F4"/>
    <w:rsid w:val="1DF9170F"/>
    <w:rsid w:val="1EF74F76"/>
    <w:rsid w:val="210269EC"/>
    <w:rsid w:val="215652C2"/>
    <w:rsid w:val="22372C03"/>
    <w:rsid w:val="238C22F3"/>
    <w:rsid w:val="249E1214"/>
    <w:rsid w:val="257F0275"/>
    <w:rsid w:val="25BC7DB1"/>
    <w:rsid w:val="266F0ABD"/>
    <w:rsid w:val="26F75811"/>
    <w:rsid w:val="270F77E3"/>
    <w:rsid w:val="2722211C"/>
    <w:rsid w:val="2A5C089D"/>
    <w:rsid w:val="2A9D0FD6"/>
    <w:rsid w:val="2AFE35B0"/>
    <w:rsid w:val="2B0863BF"/>
    <w:rsid w:val="2B9D12C0"/>
    <w:rsid w:val="2BFF2166"/>
    <w:rsid w:val="2C9A4919"/>
    <w:rsid w:val="2D1667E8"/>
    <w:rsid w:val="2E23730A"/>
    <w:rsid w:val="2E6F65A1"/>
    <w:rsid w:val="305B49E5"/>
    <w:rsid w:val="315025FA"/>
    <w:rsid w:val="31EA6775"/>
    <w:rsid w:val="337124D5"/>
    <w:rsid w:val="33E55EC9"/>
    <w:rsid w:val="33EB2C13"/>
    <w:rsid w:val="34A403D1"/>
    <w:rsid w:val="35B336B8"/>
    <w:rsid w:val="36313607"/>
    <w:rsid w:val="366C5699"/>
    <w:rsid w:val="36C242E1"/>
    <w:rsid w:val="397150C8"/>
    <w:rsid w:val="39D97F2E"/>
    <w:rsid w:val="3A8A3889"/>
    <w:rsid w:val="3B000874"/>
    <w:rsid w:val="3C632959"/>
    <w:rsid w:val="3C836FFD"/>
    <w:rsid w:val="3CBD719A"/>
    <w:rsid w:val="3D5F1AD7"/>
    <w:rsid w:val="3DB43EAF"/>
    <w:rsid w:val="3E6A2BD3"/>
    <w:rsid w:val="3F645C25"/>
    <w:rsid w:val="3FC87670"/>
    <w:rsid w:val="42F21DFC"/>
    <w:rsid w:val="44697B5C"/>
    <w:rsid w:val="447F1638"/>
    <w:rsid w:val="46425BF0"/>
    <w:rsid w:val="47556E7B"/>
    <w:rsid w:val="482A6450"/>
    <w:rsid w:val="483D40D8"/>
    <w:rsid w:val="48A61D87"/>
    <w:rsid w:val="4BC810B7"/>
    <w:rsid w:val="4C697C0D"/>
    <w:rsid w:val="4CE16177"/>
    <w:rsid w:val="4CF444BA"/>
    <w:rsid w:val="4DE32C8E"/>
    <w:rsid w:val="4F0C2F1C"/>
    <w:rsid w:val="4FAB4781"/>
    <w:rsid w:val="514E210F"/>
    <w:rsid w:val="535416BC"/>
    <w:rsid w:val="5423734B"/>
    <w:rsid w:val="550025C0"/>
    <w:rsid w:val="568E4C53"/>
    <w:rsid w:val="56A31DFA"/>
    <w:rsid w:val="56DB62DE"/>
    <w:rsid w:val="56E52E77"/>
    <w:rsid w:val="575C4848"/>
    <w:rsid w:val="57FA60C5"/>
    <w:rsid w:val="583D1163"/>
    <w:rsid w:val="59C07F91"/>
    <w:rsid w:val="5B245A98"/>
    <w:rsid w:val="5B755FD7"/>
    <w:rsid w:val="5C055E4B"/>
    <w:rsid w:val="5DF867C4"/>
    <w:rsid w:val="5E49135F"/>
    <w:rsid w:val="5EB12E0A"/>
    <w:rsid w:val="5EC110EF"/>
    <w:rsid w:val="5EF03E0E"/>
    <w:rsid w:val="60C8113F"/>
    <w:rsid w:val="60DD2428"/>
    <w:rsid w:val="615C3684"/>
    <w:rsid w:val="638C15E5"/>
    <w:rsid w:val="63E64BBC"/>
    <w:rsid w:val="644C24BE"/>
    <w:rsid w:val="679810DA"/>
    <w:rsid w:val="67DE42AB"/>
    <w:rsid w:val="680D6C0D"/>
    <w:rsid w:val="69247422"/>
    <w:rsid w:val="69A71201"/>
    <w:rsid w:val="6AD5181A"/>
    <w:rsid w:val="6BC16589"/>
    <w:rsid w:val="6BD671DE"/>
    <w:rsid w:val="6CDF6213"/>
    <w:rsid w:val="6D2C7B3F"/>
    <w:rsid w:val="6DB47F46"/>
    <w:rsid w:val="6EA95F29"/>
    <w:rsid w:val="6F1472D1"/>
    <w:rsid w:val="6FED5F0D"/>
    <w:rsid w:val="700D6215"/>
    <w:rsid w:val="70F335C4"/>
    <w:rsid w:val="71802933"/>
    <w:rsid w:val="71B93E6B"/>
    <w:rsid w:val="72597268"/>
    <w:rsid w:val="73D15C62"/>
    <w:rsid w:val="75432748"/>
    <w:rsid w:val="75B26B6D"/>
    <w:rsid w:val="75B837E3"/>
    <w:rsid w:val="763B6066"/>
    <w:rsid w:val="763D470A"/>
    <w:rsid w:val="78032DF0"/>
    <w:rsid w:val="7BCD75CA"/>
    <w:rsid w:val="7C18109E"/>
    <w:rsid w:val="7CF51EF2"/>
    <w:rsid w:val="7DF8084B"/>
    <w:rsid w:val="7DFE09C3"/>
    <w:rsid w:val="7F6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AE4EEB"/>
  <w15:docId w15:val="{4E9ADA05-ECF0-4FDD-801D-58988B8A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宋体" w:hAnsi="宋体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 Indent"/>
    <w:basedOn w:val="a"/>
    <w:link w:val="a6"/>
    <w:qFormat/>
    <w:pPr>
      <w:adjustRightInd/>
      <w:spacing w:line="360" w:lineRule="auto"/>
      <w:ind w:firstLine="540"/>
      <w:textAlignment w:val="auto"/>
    </w:pPr>
    <w:rPr>
      <w:kern w:val="2"/>
      <w:sz w:val="24"/>
    </w:r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Balloon Text"/>
    <w:basedOn w:val="a"/>
    <w:link w:val="aa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TOC4">
    <w:name w:val="toc 4"/>
    <w:basedOn w:val="a"/>
    <w:next w:val="a"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</w:rPr>
  </w:style>
  <w:style w:type="paragraph" w:styleId="TOC9">
    <w:name w:val="toc 9"/>
    <w:basedOn w:val="a"/>
    <w:next w:val="a"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styleId="af2">
    <w:name w:val="page number"/>
    <w:basedOn w:val="a0"/>
  </w:style>
  <w:style w:type="character" w:styleId="af3">
    <w:name w:val="Hyperlink"/>
    <w:basedOn w:val="a0"/>
    <w:uiPriority w:val="99"/>
    <w:unhideWhenUsed/>
    <w:rPr>
      <w:color w:val="0000FF"/>
      <w:u w:val="single"/>
    </w:rPr>
  </w:style>
  <w:style w:type="table" w:styleId="af4">
    <w:name w:val="Table Grid"/>
    <w:basedOn w:val="a1"/>
    <w:uiPriority w:val="3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宋体" w:eastAsia="宋体" w:hAnsi="宋体" w:cs="Times New Roman"/>
      <w:b/>
      <w:bCs/>
      <w:color w:val="000000"/>
      <w:kern w:val="0"/>
      <w:sz w:val="30"/>
      <w:szCs w:val="30"/>
    </w:rPr>
  </w:style>
  <w:style w:type="paragraph" w:customStyle="1" w:styleId="11">
    <w:name w:val="标题1"/>
    <w:basedOn w:val="a"/>
    <w:pPr>
      <w:widowControl/>
      <w:adjustRightInd/>
      <w:spacing w:before="100" w:beforeAutospacing="1" w:after="100" w:afterAutospacing="1" w:line="375" w:lineRule="atLeast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Char">
    <w:name w:val="Char"/>
    <w:basedOn w:val="a"/>
    <w:pPr>
      <w:tabs>
        <w:tab w:val="left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a6">
    <w:name w:val="正文文本缩进 字符"/>
    <w:basedOn w:val="a0"/>
    <w:link w:val="a5"/>
    <w:rPr>
      <w:rFonts w:ascii="Times New Roman" w:eastAsia="宋体" w:hAnsi="Times New Roman" w:cs="Times New Roman"/>
      <w:sz w:val="24"/>
      <w:szCs w:val="20"/>
    </w:rPr>
  </w:style>
  <w:style w:type="character" w:customStyle="1" w:styleId="a4">
    <w:name w:val="文档结构图 字符"/>
    <w:basedOn w:val="a0"/>
    <w:link w:val="a3"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f1">
    <w:name w:val="标题 字符"/>
    <w:basedOn w:val="a0"/>
    <w:link w:val="af0"/>
    <w:qFormat/>
    <w:rPr>
      <w:rFonts w:ascii="Cambria" w:eastAsia="宋体" w:hAnsi="Cambria" w:cs="Times New Roman"/>
      <w:b/>
      <w:bCs/>
      <w:kern w:val="0"/>
      <w:sz w:val="28"/>
      <w:szCs w:val="32"/>
    </w:rPr>
  </w:style>
  <w:style w:type="character" w:customStyle="1" w:styleId="a8">
    <w:name w:val="日期 字符"/>
    <w:basedOn w:val="a0"/>
    <w:link w:val="a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M97">
    <w:name w:val="CM97"/>
    <w:basedOn w:val="Default"/>
    <w:next w:val="Default"/>
    <w:pPr>
      <w:spacing w:after="138"/>
    </w:pPr>
    <w:rPr>
      <w:rFonts w:cs="Times New Roman"/>
      <w:color w:val="auto"/>
    </w:rPr>
  </w:style>
  <w:style w:type="paragraph" w:styleId="af5">
    <w:name w:val="List Paragraph"/>
    <w:basedOn w:val="a"/>
    <w:uiPriority w:val="34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a">
    <w:name w:val="批注框文本 字符"/>
    <w:basedOn w:val="a0"/>
    <w:link w:val="a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2">
    <w:name w:val="样式1"/>
    <w:basedOn w:val="TOC1"/>
    <w:qFormat/>
    <w:rPr>
      <w:sz w:val="44"/>
    </w:rPr>
  </w:style>
  <w:style w:type="paragraph" w:customStyle="1" w:styleId="21">
    <w:name w:val="样式2"/>
    <w:basedOn w:val="12"/>
    <w:qFormat/>
    <w:pPr>
      <w:jc w:val="center"/>
    </w:pPr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4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AC5A53-FE68-47D5-962A-73748E8B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1107</Words>
  <Characters>6316</Characters>
  <Application>Microsoft Office Word</Application>
  <DocSecurity>0</DocSecurity>
  <Lines>52</Lines>
  <Paragraphs>14</Paragraphs>
  <ScaleCrop>false</ScaleCrop>
  <Company>Lenovo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冯 韵菱</cp:lastModifiedBy>
  <cp:revision>113</cp:revision>
  <dcterms:created xsi:type="dcterms:W3CDTF">2018-01-25T16:14:00Z</dcterms:created>
  <dcterms:modified xsi:type="dcterms:W3CDTF">2019-10-22T08:11:00Z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