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55C18" w14:textId="77777777" w:rsidR="00BF070F" w:rsidRDefault="00BF070F" w:rsidP="005B76E8">
      <w:pPr>
        <w:pStyle w:val="1"/>
        <w:rPr>
          <w:sz w:val="72"/>
          <w:szCs w:val="72"/>
        </w:rPr>
      </w:pPr>
      <w:bookmarkStart w:id="0" w:name="_Toc375302424"/>
    </w:p>
    <w:p w14:paraId="14BAF6C3" w14:textId="77777777" w:rsidR="00BF070F" w:rsidRPr="008829AD" w:rsidRDefault="00BF070F" w:rsidP="00BF070F">
      <w:pPr>
        <w:pStyle w:val="1"/>
        <w:jc w:val="center"/>
        <w:rPr>
          <w:rFonts w:ascii="华文新魏" w:eastAsia="华文新魏"/>
          <w:caps/>
          <w:spacing w:val="52"/>
          <w:kern w:val="10"/>
          <w:sz w:val="72"/>
          <w:szCs w:val="84"/>
        </w:rPr>
      </w:pPr>
      <w:r w:rsidRPr="008829AD">
        <w:rPr>
          <w:rFonts w:hint="eastAsia"/>
          <w:sz w:val="56"/>
          <w:szCs w:val="72"/>
        </w:rPr>
        <w:t>创新实验课</w:t>
      </w:r>
      <w:r w:rsidRPr="008829AD">
        <w:rPr>
          <w:sz w:val="56"/>
          <w:szCs w:val="72"/>
        </w:rPr>
        <w:br/>
      </w:r>
      <w:r w:rsidRPr="008829AD">
        <w:rPr>
          <w:rFonts w:ascii="华文新魏" w:eastAsia="华文新魏" w:hint="eastAsia"/>
          <w:caps/>
          <w:spacing w:val="52"/>
          <w:kern w:val="10"/>
          <w:sz w:val="72"/>
          <w:szCs w:val="84"/>
        </w:rPr>
        <w:t>课题立项</w:t>
      </w:r>
      <w:bookmarkEnd w:id="0"/>
      <w:r w:rsidRPr="008829AD">
        <w:rPr>
          <w:rFonts w:ascii="华文新魏" w:eastAsia="华文新魏" w:hint="eastAsia"/>
          <w:caps/>
          <w:spacing w:val="52"/>
          <w:kern w:val="10"/>
          <w:sz w:val="72"/>
          <w:szCs w:val="84"/>
        </w:rPr>
        <w:t>报告</w:t>
      </w:r>
    </w:p>
    <w:p w14:paraId="63995BFF" w14:textId="77777777" w:rsidR="00BF070F" w:rsidRDefault="00BF070F" w:rsidP="00BF070F"/>
    <w:p w14:paraId="0D6B3895" w14:textId="77777777" w:rsidR="00BF070F" w:rsidRPr="00BF070F" w:rsidRDefault="00BF070F" w:rsidP="00BF070F"/>
    <w:p w14:paraId="656651AB" w14:textId="43F1CF6D" w:rsidR="00BF070F" w:rsidRPr="00D11D67" w:rsidRDefault="00BF070F" w:rsidP="00BF070F">
      <w:pPr>
        <w:spacing w:beforeLines="100" w:before="312" w:afterLines="100" w:after="312"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课题</w:t>
      </w:r>
      <w:r w:rsidRPr="0005746C">
        <w:rPr>
          <w:rFonts w:ascii="宋体" w:hAnsi="宋体" w:hint="eastAsia"/>
          <w:sz w:val="30"/>
          <w:szCs w:val="30"/>
        </w:rPr>
        <w:t>名称</w:t>
      </w:r>
      <w:r>
        <w:rPr>
          <w:rFonts w:ascii="宋体" w:hAnsi="宋体" w:hint="eastAsia"/>
          <w:sz w:val="30"/>
          <w:szCs w:val="30"/>
        </w:rPr>
        <w:t>:</w:t>
      </w:r>
      <w:r>
        <w:rPr>
          <w:rFonts w:ascii="宋体" w:hAnsi="宋体" w:hint="eastAsia"/>
          <w:sz w:val="30"/>
          <w:szCs w:val="30"/>
          <w:u w:val="single"/>
        </w:rPr>
        <w:t xml:space="preserve">          </w:t>
      </w:r>
      <w:r w:rsidR="00CF1D50">
        <w:rPr>
          <w:rFonts w:ascii="宋体" w:hAnsi="宋体" w:hint="eastAsia"/>
          <w:sz w:val="30"/>
          <w:szCs w:val="30"/>
          <w:u w:val="single"/>
        </w:rPr>
        <w:t>智能音乐助手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</w:t>
      </w:r>
    </w:p>
    <w:p w14:paraId="2157E70A" w14:textId="7B85F67F" w:rsidR="00BF070F" w:rsidRPr="00D11D67" w:rsidRDefault="00BF070F" w:rsidP="00BF070F">
      <w:pPr>
        <w:spacing w:beforeLines="100" w:before="312" w:afterLines="100" w:after="312"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课题</w:t>
      </w:r>
      <w:r w:rsidRPr="00896002">
        <w:rPr>
          <w:rFonts w:ascii="宋体" w:hAnsi="宋体" w:hint="eastAsia"/>
          <w:sz w:val="30"/>
          <w:szCs w:val="30"/>
        </w:rPr>
        <w:t>名称（英文）：</w:t>
      </w:r>
      <w:r>
        <w:rPr>
          <w:rFonts w:ascii="宋体" w:hAnsi="宋体" w:hint="eastAsia"/>
          <w:sz w:val="30"/>
          <w:szCs w:val="30"/>
          <w:u w:val="single"/>
        </w:rPr>
        <w:t xml:space="preserve">         </w:t>
      </w:r>
      <w:r w:rsidR="00CF1D50">
        <w:rPr>
          <w:rFonts w:ascii="宋体" w:hAnsi="宋体"/>
          <w:sz w:val="30"/>
          <w:szCs w:val="30"/>
          <w:u w:val="single"/>
        </w:rPr>
        <w:t>AI-MUSIC</w:t>
      </w:r>
      <w:r>
        <w:rPr>
          <w:rFonts w:ascii="宋体" w:hAnsi="宋体" w:hint="eastAsia"/>
          <w:sz w:val="30"/>
          <w:szCs w:val="30"/>
          <w:u w:val="single"/>
        </w:rPr>
        <w:t xml:space="preserve">              </w:t>
      </w:r>
    </w:p>
    <w:p w14:paraId="44471CE9" w14:textId="3E1C297D" w:rsidR="00BF070F" w:rsidRPr="00D11D67" w:rsidRDefault="00BF070F" w:rsidP="00BF070F">
      <w:pPr>
        <w:spacing w:beforeLines="100" w:before="312" w:afterLines="100" w:after="312"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课题组长</w:t>
      </w:r>
      <w:r w:rsidRPr="0005746C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</w:t>
      </w:r>
      <w:r w:rsidR="00CF1D50">
        <w:rPr>
          <w:rFonts w:ascii="宋体" w:hAnsi="宋体"/>
          <w:sz w:val="30"/>
          <w:szCs w:val="30"/>
          <w:u w:val="single"/>
        </w:rPr>
        <w:t>冯韵菱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</w:t>
      </w:r>
    </w:p>
    <w:p w14:paraId="11633E9C" w14:textId="304150A3" w:rsidR="00BF070F" w:rsidRPr="00CF1D50" w:rsidRDefault="00BF070F" w:rsidP="00647117">
      <w:pPr>
        <w:spacing w:beforeLines="100" w:before="312" w:afterLines="100" w:after="312" w:line="360" w:lineRule="auto"/>
        <w:ind w:firstLineChars="250" w:firstLine="750"/>
        <w:rPr>
          <w:rFonts w:ascii="宋体" w:hAnsi="宋体" w:hint="eastAsia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课题组成员</w:t>
      </w:r>
      <w:r w:rsidRPr="0005746C"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</w:t>
      </w:r>
      <w:r w:rsidR="00CF1D50">
        <w:rPr>
          <w:rFonts w:ascii="宋体" w:hAnsi="宋体" w:hint="eastAsia"/>
          <w:sz w:val="30"/>
          <w:szCs w:val="30"/>
          <w:u w:val="single"/>
        </w:rPr>
        <w:t xml:space="preserve">冯韵菱 </w:t>
      </w:r>
      <w:r w:rsidR="00CF1D50">
        <w:rPr>
          <w:rFonts w:ascii="宋体" w:hAnsi="宋体"/>
          <w:sz w:val="30"/>
          <w:szCs w:val="30"/>
          <w:u w:val="single"/>
        </w:rPr>
        <w:t xml:space="preserve">  张靖鸿</w:t>
      </w:r>
      <w:r w:rsidR="00CF1D50">
        <w:rPr>
          <w:rFonts w:ascii="宋体" w:hAnsi="宋体" w:hint="eastAsia"/>
          <w:sz w:val="30"/>
          <w:szCs w:val="30"/>
          <w:u w:val="single"/>
        </w:rPr>
        <w:t xml:space="preserve"> </w:t>
      </w:r>
      <w:r w:rsidR="00CF1D50">
        <w:rPr>
          <w:rFonts w:ascii="宋体" w:hAnsi="宋体"/>
          <w:sz w:val="30"/>
          <w:szCs w:val="30"/>
          <w:u w:val="single"/>
        </w:rPr>
        <w:t xml:space="preserve">  许宏涛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</w:t>
      </w:r>
    </w:p>
    <w:p w14:paraId="2765AEFB" w14:textId="77777777" w:rsidR="00BF070F" w:rsidRDefault="00BF070F" w:rsidP="00BF070F">
      <w:pPr>
        <w:spacing w:line="360" w:lineRule="auto"/>
        <w:ind w:firstLineChars="590" w:firstLine="1888"/>
        <w:rPr>
          <w:rFonts w:ascii="宋体" w:hAnsi="宋体"/>
          <w:sz w:val="32"/>
        </w:rPr>
      </w:pPr>
    </w:p>
    <w:p w14:paraId="02F69187" w14:textId="77777777" w:rsidR="00BF070F" w:rsidRDefault="00BF070F" w:rsidP="00BF070F">
      <w:pPr>
        <w:spacing w:line="360" w:lineRule="auto"/>
        <w:ind w:firstLineChars="590" w:firstLine="1888"/>
        <w:rPr>
          <w:rFonts w:ascii="宋体" w:hAnsi="宋体"/>
          <w:sz w:val="32"/>
        </w:rPr>
      </w:pPr>
    </w:p>
    <w:p w14:paraId="4839A050" w14:textId="77777777" w:rsidR="00BF070F" w:rsidRDefault="00BF070F" w:rsidP="00BF070F">
      <w:pPr>
        <w:spacing w:line="360" w:lineRule="auto"/>
        <w:ind w:firstLineChars="590" w:firstLine="1888"/>
        <w:rPr>
          <w:rFonts w:ascii="宋体" w:hAnsi="宋体"/>
          <w:sz w:val="32"/>
        </w:rPr>
      </w:pPr>
    </w:p>
    <w:p w14:paraId="65C806B6" w14:textId="77777777" w:rsidR="00BF070F" w:rsidRDefault="00BF070F" w:rsidP="00BF070F">
      <w:pPr>
        <w:spacing w:line="360" w:lineRule="auto"/>
        <w:ind w:firstLineChars="590" w:firstLine="1888"/>
        <w:rPr>
          <w:rFonts w:ascii="宋体" w:hAnsi="宋体"/>
          <w:sz w:val="32"/>
        </w:rPr>
      </w:pPr>
    </w:p>
    <w:p w14:paraId="45B6694E" w14:textId="77777777" w:rsidR="00BF070F" w:rsidRDefault="00BF070F" w:rsidP="00BF070F">
      <w:pPr>
        <w:spacing w:line="360" w:lineRule="auto"/>
        <w:ind w:firstLineChars="590" w:firstLine="1888"/>
        <w:rPr>
          <w:rFonts w:ascii="宋体" w:hAnsi="宋体"/>
          <w:sz w:val="32"/>
        </w:rPr>
      </w:pPr>
    </w:p>
    <w:p w14:paraId="01F2B27A" w14:textId="77777777" w:rsidR="00BF070F" w:rsidRDefault="00BF070F" w:rsidP="00BF070F">
      <w:pPr>
        <w:spacing w:line="360" w:lineRule="auto"/>
        <w:ind w:firstLineChars="590" w:firstLine="1888"/>
        <w:rPr>
          <w:rFonts w:ascii="宋体" w:hAnsi="宋体"/>
          <w:sz w:val="32"/>
        </w:rPr>
      </w:pPr>
    </w:p>
    <w:p w14:paraId="56B59D54" w14:textId="040DACE1" w:rsidR="00BF070F" w:rsidRDefault="00BF070F" w:rsidP="00BF070F">
      <w:pPr>
        <w:spacing w:line="360" w:lineRule="auto"/>
        <w:ind w:firstLineChars="600" w:firstLine="1920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报告</w:t>
      </w:r>
      <w:r w:rsidRPr="00396BFD">
        <w:rPr>
          <w:rFonts w:ascii="宋体" w:hAnsi="宋体" w:hint="eastAsia"/>
          <w:sz w:val="32"/>
        </w:rPr>
        <w:t>时间：</w:t>
      </w:r>
      <w:r w:rsidR="00CF1D50">
        <w:rPr>
          <w:rFonts w:ascii="宋体" w:hAnsi="宋体" w:hint="eastAsia"/>
          <w:sz w:val="32"/>
        </w:rPr>
        <w:t xml:space="preserve">2020年 </w:t>
      </w:r>
      <w:r w:rsidR="00CF1D50">
        <w:rPr>
          <w:rFonts w:ascii="宋体" w:hAnsi="宋体"/>
          <w:sz w:val="32"/>
        </w:rPr>
        <w:t xml:space="preserve"> 9月 9日</w:t>
      </w:r>
    </w:p>
    <w:p w14:paraId="10618367" w14:textId="77777777" w:rsidR="00BF070F" w:rsidRDefault="00BF070F" w:rsidP="00BF070F">
      <w:pPr>
        <w:adjustRightInd w:val="0"/>
        <w:spacing w:line="312" w:lineRule="atLeast"/>
        <w:textAlignment w:val="baseline"/>
      </w:pPr>
    </w:p>
    <w:p w14:paraId="07FAAF68" w14:textId="77777777" w:rsidR="00BF070F" w:rsidRDefault="00BF070F" w:rsidP="00BF070F">
      <w:pPr>
        <w:adjustRightInd w:val="0"/>
        <w:spacing w:line="312" w:lineRule="atLeast"/>
        <w:textAlignment w:val="baseline"/>
      </w:pPr>
    </w:p>
    <w:p w14:paraId="3727E9F8" w14:textId="77777777" w:rsidR="00BF070F" w:rsidRDefault="00BF070F" w:rsidP="00BF070F">
      <w:pPr>
        <w:adjustRightInd w:val="0"/>
        <w:spacing w:line="312" w:lineRule="atLeast"/>
        <w:textAlignment w:val="baseline"/>
      </w:pPr>
    </w:p>
    <w:p w14:paraId="1147A9FC" w14:textId="77777777" w:rsidR="00BF070F" w:rsidRDefault="00BF070F" w:rsidP="00BF070F">
      <w:pPr>
        <w:numPr>
          <w:ilvl w:val="0"/>
          <w:numId w:val="1"/>
        </w:numPr>
        <w:adjustRightInd w:val="0"/>
        <w:spacing w:line="312" w:lineRule="atLeast"/>
        <w:ind w:left="709" w:hanging="709"/>
        <w:textAlignment w:val="baseline"/>
      </w:pPr>
      <w:r>
        <w:rPr>
          <w:rFonts w:hint="eastAsia"/>
        </w:rPr>
        <w:lastRenderedPageBreak/>
        <w:t>项目创意来历及项目意义（建议</w:t>
      </w:r>
      <w:r>
        <w:rPr>
          <w:rFonts w:hint="eastAsia"/>
        </w:rPr>
        <w:t>500</w:t>
      </w:r>
      <w:r>
        <w:rPr>
          <w:rFonts w:hint="eastAsia"/>
        </w:rPr>
        <w:t>字）</w:t>
      </w:r>
    </w:p>
    <w:p w14:paraId="18A6A8DC" w14:textId="77777777" w:rsidR="000D22D1" w:rsidRPr="00EE5CF2" w:rsidRDefault="000D22D1" w:rsidP="00917F7F">
      <w:pPr>
        <w:ind w:leftChars="200" w:left="420"/>
        <w:rPr>
          <w:rFonts w:ascii="楷体" w:eastAsia="楷体" w:hAnsi="楷体"/>
        </w:rPr>
      </w:pPr>
      <w:r w:rsidRPr="00EE5CF2">
        <w:rPr>
          <w:rFonts w:ascii="楷体" w:eastAsia="楷体" w:hAnsi="楷体" w:hint="eastAsia"/>
        </w:rPr>
        <w:t>初学吉他必然会遇到一些问题，诸如调音不准，按弦位置错误，或有错音杂音等等。</w:t>
      </w:r>
    </w:p>
    <w:p w14:paraId="035DEF09" w14:textId="2338A6E3" w:rsidR="000D22D1" w:rsidRPr="00EE5CF2" w:rsidRDefault="000D22D1" w:rsidP="00917F7F">
      <w:pPr>
        <w:ind w:leftChars="200" w:left="420"/>
        <w:rPr>
          <w:rFonts w:ascii="楷体" w:eastAsia="楷体" w:hAnsi="楷体"/>
        </w:rPr>
      </w:pPr>
      <w:r w:rsidRPr="00EE5CF2">
        <w:rPr>
          <w:rFonts w:ascii="楷体" w:eastAsia="楷体" w:hAnsi="楷体"/>
        </w:rPr>
        <w:t>之所以产生这些问题，是因为没掌握正确的练习方法。当然，即使注意了练习要点，刚开始也有可能出现以上</w:t>
      </w:r>
      <w:r w:rsidRPr="00EE5CF2">
        <w:rPr>
          <w:rFonts w:ascii="楷体" w:eastAsia="楷体" w:hAnsi="楷体" w:hint="eastAsia"/>
        </w:rPr>
        <w:t>问题，需要及时纠正</w:t>
      </w:r>
      <w:r w:rsidRPr="00EE5CF2">
        <w:rPr>
          <w:rFonts w:ascii="楷体" w:eastAsia="楷体" w:hAnsi="楷体"/>
        </w:rPr>
        <w:t>。</w:t>
      </w:r>
      <w:r w:rsidRPr="00EE5CF2">
        <w:rPr>
          <w:rFonts w:ascii="楷体" w:eastAsia="楷体" w:hAnsi="楷体" w:hint="eastAsia"/>
        </w:rPr>
        <w:t>因此，在乐器的学习过程中教练显得尤为重要。由于教乐器需要付出更多的精力和时间，而且是针对性的教学，乐器课收费价格昂贵，而且有指导下的训练仅限于课堂，线下个人的练习纠错困难。对于整个行业而言，</w:t>
      </w:r>
      <w:r w:rsidRPr="00EE5CF2">
        <w:rPr>
          <w:rFonts w:ascii="楷体" w:eastAsia="楷体" w:hAnsi="楷体"/>
        </w:rPr>
        <w:t>一方面，优质的老师很稀缺，随着行业竞争的加剧，老师的成本也变得越来越高；另一方面，老师的教学水平参差不齐，流动性强，也</w:t>
      </w:r>
      <w:r w:rsidRPr="00EE5CF2">
        <w:rPr>
          <w:rFonts w:ascii="楷体" w:eastAsia="楷体" w:hAnsi="楷体" w:hint="eastAsia"/>
        </w:rPr>
        <w:t>给热爱乐器的同学带来了选择上的困难</w:t>
      </w:r>
      <w:r w:rsidRPr="00EE5CF2">
        <w:rPr>
          <w:rFonts w:ascii="楷体" w:eastAsia="楷体" w:hAnsi="楷体"/>
        </w:rPr>
        <w:t>。</w:t>
      </w:r>
      <w:r w:rsidRPr="00EE5CF2">
        <w:rPr>
          <w:rFonts w:ascii="楷体" w:eastAsia="楷体" w:hAnsi="楷体" w:hint="eastAsia"/>
        </w:rPr>
        <w:t>相比于传统乐器教学，A</w:t>
      </w:r>
      <w:r w:rsidRPr="00EE5CF2">
        <w:rPr>
          <w:rFonts w:ascii="楷体" w:eastAsia="楷体" w:hAnsi="楷体"/>
        </w:rPr>
        <w:t>I+</w:t>
      </w:r>
      <w:r w:rsidR="003945F0">
        <w:rPr>
          <w:rFonts w:ascii="楷体" w:eastAsia="楷体" w:hAnsi="楷体" w:hint="eastAsia"/>
        </w:rPr>
        <w:t>线上</w:t>
      </w:r>
      <w:r w:rsidRPr="00EE5CF2">
        <w:rPr>
          <w:rFonts w:ascii="楷体" w:eastAsia="楷体" w:hAnsi="楷体" w:hint="eastAsia"/>
        </w:rPr>
        <w:t>教学的价格优势十分明显，可以随时上课，也不存在教学质量参差不齐的问题，</w:t>
      </w:r>
      <w:r w:rsidRPr="00EE5CF2">
        <w:rPr>
          <w:rFonts w:ascii="楷体" w:eastAsia="楷体" w:hAnsi="楷体"/>
        </w:rPr>
        <w:t>最后，用户的学习数据可以沉淀到教学系统中，通过自适应学习系统，捕捉和回应学生不同的需求和反馈，一定程度实现个性化的教学。</w:t>
      </w:r>
      <w:r w:rsidRPr="00EE5CF2">
        <w:rPr>
          <w:rFonts w:ascii="楷体" w:eastAsia="楷体" w:hAnsi="楷体" w:hint="eastAsia"/>
        </w:rPr>
        <w:t>因此，乐器的智能教学更加</w:t>
      </w:r>
      <w:r w:rsidRPr="00EE5CF2">
        <w:rPr>
          <w:rFonts w:ascii="楷体" w:eastAsia="楷体" w:hAnsi="楷体"/>
        </w:rPr>
        <w:t>有机会打破现有教育资源供应的瓶颈，并能以普惠的价格提供给所有家庭，使得无论一二线还是三四线城市以及农村家庭都能承受</w:t>
      </w:r>
      <w:r w:rsidRPr="00EE5CF2">
        <w:rPr>
          <w:rFonts w:ascii="楷体" w:eastAsia="楷体" w:hAnsi="楷体" w:hint="eastAsia"/>
        </w:rPr>
        <w:t>，</w:t>
      </w:r>
      <w:r w:rsidRPr="00EE5CF2">
        <w:rPr>
          <w:rFonts w:ascii="楷体" w:eastAsia="楷体" w:hAnsi="楷体"/>
        </w:rPr>
        <w:t>实现教育公平。</w:t>
      </w:r>
    </w:p>
    <w:p w14:paraId="73CC86F4" w14:textId="77777777" w:rsidR="00BF070F" w:rsidRDefault="00BF070F" w:rsidP="00BF070F"/>
    <w:p w14:paraId="086239C0" w14:textId="77777777" w:rsidR="00BF070F" w:rsidRDefault="00BF070F" w:rsidP="00BF070F">
      <w:pPr>
        <w:numPr>
          <w:ilvl w:val="0"/>
          <w:numId w:val="1"/>
        </w:numPr>
        <w:adjustRightInd w:val="0"/>
        <w:spacing w:beforeLines="150" w:before="468" w:line="312" w:lineRule="atLeast"/>
        <w:textAlignment w:val="baseline"/>
      </w:pPr>
      <w:r>
        <w:rPr>
          <w:rFonts w:hint="eastAsia"/>
        </w:rPr>
        <w:t>项目研究主要内容（建议</w:t>
      </w:r>
      <w:r>
        <w:rPr>
          <w:rFonts w:hint="eastAsia"/>
        </w:rPr>
        <w:t>1000</w:t>
      </w:r>
      <w:r>
        <w:rPr>
          <w:rFonts w:hint="eastAsia"/>
        </w:rPr>
        <w:t>字</w:t>
      </w:r>
      <w:r w:rsidR="00040581">
        <w:rPr>
          <w:rFonts w:hint="eastAsia"/>
        </w:rPr>
        <w:t>左右</w:t>
      </w:r>
      <w:r>
        <w:rPr>
          <w:rFonts w:hint="eastAsia"/>
        </w:rPr>
        <w:t>）</w:t>
      </w:r>
    </w:p>
    <w:p w14:paraId="3B4E3F03" w14:textId="2156F979" w:rsidR="00BF070F" w:rsidRPr="00917F7F" w:rsidRDefault="000D22D1" w:rsidP="00040581">
      <w:pPr>
        <w:numPr>
          <w:ilvl w:val="0"/>
          <w:numId w:val="2"/>
        </w:numPr>
        <w:spacing w:line="300" w:lineRule="exact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917F7F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乐器的音频特性分析与识别</w:t>
      </w:r>
    </w:p>
    <w:p w14:paraId="17806F07" w14:textId="7E8F9BC3" w:rsidR="000D22D1" w:rsidRPr="00917F7F" w:rsidRDefault="000D22D1" w:rsidP="000D22D1">
      <w:pPr>
        <w:spacing w:line="300" w:lineRule="exact"/>
        <w:ind w:left="4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917F7F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音频特性分析是识别以及之后其他研究内容的基础。它包括以下内容：乐器的单音特性分析，乐器的连续弹奏特性分析以及和弦的音频特性分析。其中单音特性分析</w:t>
      </w:r>
      <w:r w:rsidR="00790821" w:rsidRPr="00917F7F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与识别</w:t>
      </w:r>
      <w:r w:rsidRPr="00917F7F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即为对乐器的每一个基本音的采样分析，根据常识，它应该是一段时间内呈现一定周期的声音信号与一些噪声的叠加。即时域存在一定周期性，频域存在频谱峰。</w:t>
      </w:r>
      <w:r w:rsidR="00790821" w:rsidRPr="00917F7F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我们拟通过这些特点或者更多观察发现完成乐器的单音识别。乐器的连续弹奏特性分析即为对乐器连续弹奏的声音进行采样分析，由于时域上</w:t>
      </w:r>
      <w:r w:rsidR="00E36A81" w:rsidRPr="00917F7F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声音的叠加干扰，在音符相接处信号更加复杂，同时识别上我们想借助单音识别的基础，这就要求我们学习更多的音频处理知识以完成连续音到单音的切割、从一个音调中滤除其他音的干扰。和弦的音频特性分析与识别则最为复杂，它是</w:t>
      </w:r>
      <w:r w:rsidR="008524A7" w:rsidRPr="00917F7F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同</w:t>
      </w:r>
      <w:r w:rsidR="00E36A81" w:rsidRPr="00917F7F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一个时间中</w:t>
      </w:r>
      <w:r w:rsidR="008524A7" w:rsidRPr="00917F7F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多个频率的叠加，我们拟借助时域与频域的多重分析完成识别。</w:t>
      </w:r>
    </w:p>
    <w:p w14:paraId="54DAC4EB" w14:textId="0E9307DF" w:rsidR="00FA0950" w:rsidRPr="00917F7F" w:rsidRDefault="008524A7" w:rsidP="00FA0950">
      <w:pPr>
        <w:numPr>
          <w:ilvl w:val="0"/>
          <w:numId w:val="2"/>
        </w:numPr>
        <w:spacing w:line="300" w:lineRule="exact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917F7F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乐器的错误原因学习</w:t>
      </w:r>
    </w:p>
    <w:p w14:paraId="76A55B90" w14:textId="382C2780" w:rsidR="000D22D1" w:rsidRPr="00917F7F" w:rsidRDefault="008524A7" w:rsidP="00EE5CF2">
      <w:pPr>
        <w:pStyle w:val="a3"/>
        <w:ind w:left="420" w:firstLineChars="7" w:firstLine="15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917F7F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完成了音频特性分析与识别之后，我们通过对演奏者演奏的乐曲进行采样，在一定的误差范围内，我们易判断出演奏者的错音。在此之后，我们想进行演奏错误原因的判断。这是一个错误分类问题，我们想从吉他入手，收集演奏错误对应的样本</w:t>
      </w:r>
      <w:r w:rsidR="00FA0950" w:rsidRPr="00917F7F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，比如调音问题，按弦不准等等，我们将进行样本的一些预处理，提取出音频特征点以供机器学习。在此之后，我们可以通过演奏者具体的错误类型给以具体的纠正与指导。</w:t>
      </w:r>
    </w:p>
    <w:p w14:paraId="22C9E4E8" w14:textId="0301F1F2" w:rsidR="000D22D1" w:rsidRPr="00917F7F" w:rsidRDefault="00FA0950" w:rsidP="00040581">
      <w:pPr>
        <w:numPr>
          <w:ilvl w:val="0"/>
          <w:numId w:val="2"/>
        </w:numPr>
        <w:spacing w:line="300" w:lineRule="exact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917F7F">
        <w:rPr>
          <w:rFonts w:ascii="楷体" w:eastAsia="楷体" w:hAnsi="楷体"/>
          <w:bCs/>
          <w:color w:val="000000" w:themeColor="text1"/>
          <w:spacing w:val="4"/>
          <w:szCs w:val="21"/>
        </w:rPr>
        <w:t>机器的乐理学习</w:t>
      </w:r>
    </w:p>
    <w:p w14:paraId="315DF886" w14:textId="3C552798" w:rsidR="00FA0950" w:rsidRPr="00917F7F" w:rsidRDefault="00EE5CF2" w:rsidP="00EE5CF2">
      <w:pPr>
        <w:spacing w:line="300" w:lineRule="exact"/>
        <w:ind w:left="4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917F7F">
        <w:rPr>
          <w:rFonts w:ascii="楷体" w:eastAsia="楷体" w:hAnsi="楷体"/>
          <w:bCs/>
          <w:color w:val="000000" w:themeColor="text1"/>
          <w:spacing w:val="4"/>
          <w:szCs w:val="21"/>
        </w:rPr>
        <w:t>在以上三个任务均以完成的情况下，我们拟</w:t>
      </w:r>
      <w:r w:rsidRPr="00917F7F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将人工智能运用到作曲领域，创造一个人工智能音乐作曲系统。它要经过乐理知识的学习，能够根据所提供的部分弦乐信息完成整个乐章的谱写</w:t>
      </w:r>
      <w:r w:rsidR="00D55C45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，为机器的使用者提供灵感与参考，提升用户的使用体验</w:t>
      </w:r>
      <w:r w:rsidRPr="00917F7F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。</w:t>
      </w:r>
    </w:p>
    <w:p w14:paraId="5FB3525E" w14:textId="77777777" w:rsidR="000D22D1" w:rsidRPr="00917F7F" w:rsidRDefault="000D22D1" w:rsidP="00917F7F">
      <w:pPr>
        <w:spacing w:line="300" w:lineRule="exact"/>
        <w:ind w:left="420"/>
        <w:rPr>
          <w:rFonts w:ascii="楷体" w:eastAsia="楷体" w:hAnsi="楷体"/>
          <w:bCs/>
          <w:color w:val="808080"/>
          <w:spacing w:val="4"/>
          <w:szCs w:val="21"/>
        </w:rPr>
      </w:pPr>
    </w:p>
    <w:p w14:paraId="4214B538" w14:textId="2760E50D" w:rsidR="000D22D1" w:rsidRPr="000D22D1" w:rsidRDefault="000D22D1" w:rsidP="000D22D1">
      <w:pPr>
        <w:adjustRightInd w:val="0"/>
        <w:spacing w:beforeLines="150" w:before="468" w:line="312" w:lineRule="atLeast"/>
        <w:ind w:left="720"/>
        <w:textAlignment w:val="baseline"/>
      </w:pPr>
    </w:p>
    <w:p w14:paraId="41EDA84B" w14:textId="42935366" w:rsidR="00645204" w:rsidRDefault="00BF070F" w:rsidP="00645204">
      <w:pPr>
        <w:numPr>
          <w:ilvl w:val="0"/>
          <w:numId w:val="1"/>
        </w:numPr>
        <w:adjustRightInd w:val="0"/>
        <w:spacing w:beforeLines="150" w:before="468" w:line="312" w:lineRule="atLeast"/>
        <w:textAlignment w:val="baseline"/>
      </w:pPr>
      <w:r>
        <w:rPr>
          <w:rFonts w:hint="eastAsia"/>
        </w:rPr>
        <w:t>项目创新点与项目特色（建议</w:t>
      </w:r>
      <w:r>
        <w:rPr>
          <w:rFonts w:hint="eastAsia"/>
        </w:rPr>
        <w:t>200</w:t>
      </w:r>
      <w:r>
        <w:rPr>
          <w:rFonts w:hint="eastAsia"/>
        </w:rPr>
        <w:t>字左右）</w:t>
      </w:r>
    </w:p>
    <w:p w14:paraId="1A1B9435" w14:textId="09D5306B" w:rsidR="00645204" w:rsidRPr="00917F7F" w:rsidRDefault="00645204" w:rsidP="00645204">
      <w:pPr>
        <w:spacing w:line="300" w:lineRule="exact"/>
        <w:ind w:left="7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>
        <w:rPr>
          <w:rFonts w:ascii="楷体" w:eastAsia="楷体" w:hAnsi="楷体"/>
          <w:bCs/>
          <w:color w:val="000000" w:themeColor="text1"/>
          <w:spacing w:val="4"/>
          <w:szCs w:val="21"/>
        </w:rPr>
        <w:lastRenderedPageBreak/>
        <w:t>自动纠错</w:t>
      </w:r>
    </w:p>
    <w:p w14:paraId="6A94EDC8" w14:textId="2C4DE90F" w:rsidR="00917F7F" w:rsidRDefault="00917F7F" w:rsidP="00917F7F">
      <w:pPr>
        <w:spacing w:line="300" w:lineRule="exact"/>
        <w:ind w:left="7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在传统的乐器教学项目中，往往是教学视频或是弹唱方式的整合或者按弦的教学。这样的学习模式对于乐器自学者最大的问题在于错误无人指出，仅仅是以</w:t>
      </w:r>
      <w:r w:rsidR="00645204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机械的方式帮助初学者记忆，如果自学时一开始的错误就无人指出，被不断强化记忆，这对乐器的学习是很不好的。而A</w:t>
      </w:r>
      <w:r w:rsidR="00645204">
        <w:rPr>
          <w:rFonts w:ascii="楷体" w:eastAsia="楷体" w:hAnsi="楷体"/>
          <w:bCs/>
          <w:color w:val="000000" w:themeColor="text1"/>
          <w:spacing w:val="4"/>
          <w:szCs w:val="21"/>
        </w:rPr>
        <w:t>I-</w:t>
      </w:r>
      <w:r w:rsidR="00A4386E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M</w:t>
      </w:r>
      <w:r w:rsidR="00645204">
        <w:rPr>
          <w:rFonts w:ascii="楷体" w:eastAsia="楷体" w:hAnsi="楷体"/>
          <w:bCs/>
          <w:color w:val="000000" w:themeColor="text1"/>
          <w:spacing w:val="4"/>
          <w:szCs w:val="21"/>
        </w:rPr>
        <w:t>usic的纠错功能相比之下显得新颖。</w:t>
      </w:r>
    </w:p>
    <w:p w14:paraId="2400529F" w14:textId="37ED908E" w:rsidR="00645204" w:rsidRDefault="00645204" w:rsidP="00917F7F">
      <w:pPr>
        <w:spacing w:line="300" w:lineRule="exact"/>
        <w:ind w:left="7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>
        <w:rPr>
          <w:rFonts w:ascii="楷体" w:eastAsia="楷体" w:hAnsi="楷体"/>
          <w:bCs/>
          <w:color w:val="000000" w:themeColor="text1"/>
          <w:spacing w:val="4"/>
          <w:szCs w:val="21"/>
        </w:rPr>
        <w:t>对多种乐器</w:t>
      </w:r>
      <w:r w:rsidR="00502C7F">
        <w:rPr>
          <w:rFonts w:ascii="楷体" w:eastAsia="楷体" w:hAnsi="楷体"/>
          <w:bCs/>
          <w:color w:val="000000" w:themeColor="text1"/>
          <w:spacing w:val="4"/>
          <w:szCs w:val="21"/>
        </w:rPr>
        <w:t>适用</w:t>
      </w:r>
    </w:p>
    <w:p w14:paraId="119401DF" w14:textId="7933957E" w:rsidR="00645204" w:rsidRDefault="00645204" w:rsidP="00917F7F">
      <w:pPr>
        <w:spacing w:line="300" w:lineRule="exact"/>
        <w:ind w:left="7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>
        <w:rPr>
          <w:rFonts w:ascii="楷体" w:eastAsia="楷体" w:hAnsi="楷体"/>
          <w:bCs/>
          <w:color w:val="000000" w:themeColor="text1"/>
          <w:spacing w:val="4"/>
          <w:szCs w:val="21"/>
        </w:rPr>
        <w:t>在一个乐器的算法完成之后，只要更改其他乐器的各种采样信息，就可以不断扩大适用的乐器种类。比如完成吉它的音频分析识别后，我们</w:t>
      </w:r>
      <w:r w:rsidR="00502C7F">
        <w:rPr>
          <w:rFonts w:ascii="楷体" w:eastAsia="楷体" w:hAnsi="楷体"/>
          <w:bCs/>
          <w:color w:val="000000" w:themeColor="text1"/>
          <w:spacing w:val="4"/>
          <w:szCs w:val="21"/>
        </w:rPr>
        <w:t>只需简单地采样钢琴每个音调的信息，便可以完成钢琴演奏的纠错功能。</w:t>
      </w:r>
    </w:p>
    <w:p w14:paraId="4AFAF616" w14:textId="639A1A10" w:rsidR="00502C7F" w:rsidRDefault="00502C7F" w:rsidP="00917F7F">
      <w:pPr>
        <w:spacing w:line="300" w:lineRule="exact"/>
        <w:ind w:left="7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个性化</w:t>
      </w:r>
    </w:p>
    <w:p w14:paraId="1D203CFE" w14:textId="1127FFA0" w:rsidR="00917F7F" w:rsidRPr="00760FFD" w:rsidRDefault="00502C7F" w:rsidP="00760FFD">
      <w:pPr>
        <w:spacing w:line="300" w:lineRule="exact"/>
        <w:ind w:left="7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>
        <w:rPr>
          <w:rFonts w:ascii="楷体" w:eastAsia="楷体" w:hAnsi="楷体"/>
          <w:bCs/>
          <w:color w:val="000000" w:themeColor="text1"/>
          <w:spacing w:val="4"/>
          <w:szCs w:val="21"/>
        </w:rPr>
        <w:t>相比于传统的大课堂教学方式，</w:t>
      </w:r>
      <w:r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A</w:t>
      </w:r>
      <w:r>
        <w:rPr>
          <w:rFonts w:ascii="楷体" w:eastAsia="楷体" w:hAnsi="楷体"/>
          <w:bCs/>
          <w:color w:val="000000" w:themeColor="text1"/>
          <w:spacing w:val="4"/>
          <w:szCs w:val="21"/>
        </w:rPr>
        <w:t>I-</w:t>
      </w:r>
      <w:r w:rsidR="00BD52C8">
        <w:rPr>
          <w:rFonts w:ascii="楷体" w:eastAsia="楷体" w:hAnsi="楷体"/>
          <w:bCs/>
          <w:color w:val="000000" w:themeColor="text1"/>
          <w:spacing w:val="4"/>
          <w:szCs w:val="21"/>
        </w:rPr>
        <w:t>M</w:t>
      </w:r>
      <w:r>
        <w:rPr>
          <w:rFonts w:ascii="楷体" w:eastAsia="楷体" w:hAnsi="楷体"/>
          <w:bCs/>
          <w:color w:val="000000" w:themeColor="text1"/>
          <w:spacing w:val="4"/>
          <w:szCs w:val="21"/>
        </w:rPr>
        <w:t>usic通过用户的演奏信息收集，更易完成个性化的分析。</w:t>
      </w:r>
    </w:p>
    <w:p w14:paraId="4765A027" w14:textId="77777777" w:rsidR="00BF070F" w:rsidRDefault="00BF070F" w:rsidP="00BF070F">
      <w:pPr>
        <w:numPr>
          <w:ilvl w:val="0"/>
          <w:numId w:val="1"/>
        </w:numPr>
        <w:adjustRightInd w:val="0"/>
        <w:spacing w:beforeLines="150" w:before="468" w:line="312" w:lineRule="atLeast"/>
        <w:textAlignment w:val="baseline"/>
      </w:pPr>
      <w:r>
        <w:rPr>
          <w:rFonts w:hint="eastAsia"/>
        </w:rPr>
        <w:t>系统方案和技术路线（建议</w:t>
      </w:r>
      <w:r>
        <w:rPr>
          <w:rFonts w:hint="eastAsia"/>
        </w:rPr>
        <w:t>1000</w:t>
      </w:r>
      <w:r>
        <w:rPr>
          <w:rFonts w:hint="eastAsia"/>
        </w:rPr>
        <w:t>字左右）</w:t>
      </w:r>
    </w:p>
    <w:p w14:paraId="20BDD4B5" w14:textId="152AEF96" w:rsidR="00BF070F" w:rsidRDefault="00040581" w:rsidP="00BF070F">
      <w:pPr>
        <w:numPr>
          <w:ilvl w:val="0"/>
          <w:numId w:val="2"/>
        </w:numPr>
        <w:spacing w:line="300" w:lineRule="exact"/>
        <w:rPr>
          <w:rFonts w:ascii="楷体" w:eastAsia="楷体" w:hAnsi="楷体"/>
          <w:bCs/>
          <w:color w:val="808080"/>
          <w:spacing w:val="4"/>
          <w:szCs w:val="21"/>
        </w:rPr>
      </w:pPr>
      <w:r w:rsidRPr="00F65D65">
        <w:rPr>
          <w:rFonts w:ascii="楷体" w:eastAsia="楷体" w:hAnsi="楷体" w:hint="eastAsia"/>
          <w:bCs/>
          <w:color w:val="808080"/>
          <w:spacing w:val="4"/>
          <w:szCs w:val="21"/>
        </w:rPr>
        <w:t>关键</w:t>
      </w:r>
      <w:r w:rsidR="00BF070F" w:rsidRPr="00F65D65">
        <w:rPr>
          <w:rFonts w:ascii="楷体" w:eastAsia="楷体" w:hAnsi="楷体" w:hint="eastAsia"/>
          <w:bCs/>
          <w:color w:val="808080"/>
          <w:spacing w:val="4"/>
          <w:szCs w:val="21"/>
        </w:rPr>
        <w:t>技术和设计思路</w:t>
      </w:r>
    </w:p>
    <w:p w14:paraId="2B35F92D" w14:textId="05ED66E4" w:rsidR="00A91E50" w:rsidRPr="00A91E50" w:rsidRDefault="00A91E50" w:rsidP="00BF070F">
      <w:pPr>
        <w:numPr>
          <w:ilvl w:val="0"/>
          <w:numId w:val="2"/>
        </w:numPr>
        <w:spacing w:line="300" w:lineRule="exact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A91E50">
        <w:rPr>
          <w:rFonts w:ascii="楷体" w:eastAsia="楷体" w:hAnsi="楷体" w:hint="eastAsia"/>
          <w:b/>
          <w:bCs/>
          <w:color w:val="000000" w:themeColor="text1"/>
          <w:spacing w:val="4"/>
          <w:szCs w:val="21"/>
        </w:rPr>
        <w:t>音频处理技术</w:t>
      </w:r>
    </w:p>
    <w:p w14:paraId="38DD105D" w14:textId="4B00D7CF" w:rsidR="00A91E50" w:rsidRPr="00A91E50" w:rsidRDefault="00A91E50" w:rsidP="00A91E50">
      <w:pPr>
        <w:spacing w:line="300" w:lineRule="exact"/>
        <w:ind w:left="4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A91E50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借鉴传统的数字信号处理方式，利用python进行音频文件的软件处理。</w:t>
      </w:r>
    </w:p>
    <w:p w14:paraId="62F315F1" w14:textId="7219484B" w:rsidR="00A91E50" w:rsidRPr="00A91E50" w:rsidRDefault="00A91E50" w:rsidP="00A91E50">
      <w:pPr>
        <w:numPr>
          <w:ilvl w:val="0"/>
          <w:numId w:val="2"/>
        </w:numPr>
        <w:spacing w:line="300" w:lineRule="exact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A91E50">
        <w:rPr>
          <w:rFonts w:ascii="楷体" w:eastAsia="楷体" w:hAnsi="楷体" w:hint="eastAsia"/>
          <w:b/>
          <w:bCs/>
          <w:color w:val="000000" w:themeColor="text1"/>
          <w:spacing w:val="4"/>
          <w:szCs w:val="21"/>
        </w:rPr>
        <w:t>机器学习</w:t>
      </w:r>
    </w:p>
    <w:p w14:paraId="17E24318" w14:textId="77777777" w:rsidR="00A91E50" w:rsidRPr="00A91E50" w:rsidRDefault="00A91E50" w:rsidP="00A91E50">
      <w:pPr>
        <w:numPr>
          <w:ilvl w:val="0"/>
          <w:numId w:val="2"/>
        </w:numPr>
        <w:spacing w:line="300" w:lineRule="exact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A91E50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不同于传统音频处理的时域频域分析方式，借助音频样本的学习使得处理结果更加准确</w:t>
      </w:r>
    </w:p>
    <w:p w14:paraId="7F90DC1E" w14:textId="1A18A06A" w:rsidR="00A91E50" w:rsidRPr="00A91E50" w:rsidRDefault="00A91E50" w:rsidP="00BF070F">
      <w:pPr>
        <w:numPr>
          <w:ilvl w:val="0"/>
          <w:numId w:val="2"/>
        </w:numPr>
        <w:spacing w:line="300" w:lineRule="exact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A91E50">
        <w:rPr>
          <w:rFonts w:ascii="楷体" w:eastAsia="楷体" w:hAnsi="楷体" w:hint="eastAsia"/>
          <w:b/>
          <w:bCs/>
          <w:color w:val="000000" w:themeColor="text1"/>
          <w:spacing w:val="4"/>
          <w:szCs w:val="21"/>
        </w:rPr>
        <w:t>数学物理方法</w:t>
      </w:r>
    </w:p>
    <w:p w14:paraId="02E74183" w14:textId="77777777" w:rsidR="00A91E50" w:rsidRPr="00A91E50" w:rsidRDefault="00A91E50" w:rsidP="00A91E50">
      <w:pPr>
        <w:numPr>
          <w:ilvl w:val="0"/>
          <w:numId w:val="2"/>
        </w:numPr>
        <w:spacing w:line="300" w:lineRule="exact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A91E50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从最原始的乐器发声方式出发，研究乐器奏乐不同于一般的语音信号的特点</w:t>
      </w:r>
    </w:p>
    <w:p w14:paraId="035E12F7" w14:textId="77777777" w:rsidR="00760FFD" w:rsidRPr="00F65D65" w:rsidRDefault="00760FFD" w:rsidP="00A91E50">
      <w:pPr>
        <w:spacing w:line="300" w:lineRule="exact"/>
        <w:rPr>
          <w:rFonts w:ascii="楷体" w:eastAsia="楷体" w:hAnsi="楷体"/>
          <w:bCs/>
          <w:color w:val="808080"/>
          <w:spacing w:val="4"/>
          <w:szCs w:val="21"/>
        </w:rPr>
      </w:pPr>
    </w:p>
    <w:p w14:paraId="2D95E3BE" w14:textId="4B0A40AE" w:rsidR="00BF070F" w:rsidRDefault="00BF070F" w:rsidP="00BF070F">
      <w:pPr>
        <w:numPr>
          <w:ilvl w:val="0"/>
          <w:numId w:val="2"/>
        </w:numPr>
        <w:spacing w:line="300" w:lineRule="exact"/>
        <w:rPr>
          <w:rFonts w:ascii="楷体" w:eastAsia="楷体" w:hAnsi="楷体"/>
          <w:bCs/>
          <w:color w:val="808080"/>
          <w:spacing w:val="4"/>
          <w:szCs w:val="21"/>
        </w:rPr>
      </w:pPr>
      <w:r w:rsidRPr="00CE7D73">
        <w:rPr>
          <w:rFonts w:ascii="楷体" w:eastAsia="楷体" w:hAnsi="楷体" w:hint="eastAsia"/>
          <w:bCs/>
          <w:color w:val="808080"/>
          <w:spacing w:val="4"/>
          <w:szCs w:val="21"/>
        </w:rPr>
        <w:t>系统模块图和必要的说明</w:t>
      </w:r>
    </w:p>
    <w:p w14:paraId="7EA3FB40" w14:textId="141FE010" w:rsidR="00760FFD" w:rsidRDefault="00BE06FA" w:rsidP="00760FFD">
      <w:pPr>
        <w:pStyle w:val="a3"/>
        <w:rPr>
          <w:rFonts w:ascii="楷体" w:eastAsia="楷体" w:hAnsi="楷体"/>
          <w:bCs/>
          <w:color w:val="808080"/>
          <w:spacing w:val="4"/>
          <w:szCs w:val="21"/>
        </w:rPr>
      </w:pPr>
      <w:r>
        <w:rPr>
          <w:noProof/>
        </w:rPr>
        <w:drawing>
          <wp:inline distT="0" distB="0" distL="0" distR="0" wp14:anchorId="25E38953" wp14:editId="10638166">
            <wp:extent cx="5274310" cy="2771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40D4" w14:textId="77777777" w:rsidR="00760FFD" w:rsidRPr="00CE7D73" w:rsidRDefault="00760FFD" w:rsidP="00760FFD">
      <w:pPr>
        <w:spacing w:line="300" w:lineRule="exact"/>
        <w:ind w:left="420"/>
        <w:rPr>
          <w:rFonts w:ascii="楷体" w:eastAsia="楷体" w:hAnsi="楷体"/>
          <w:bCs/>
          <w:color w:val="808080"/>
          <w:spacing w:val="4"/>
          <w:szCs w:val="21"/>
        </w:rPr>
      </w:pPr>
    </w:p>
    <w:p w14:paraId="6A4ECE81" w14:textId="7469F089" w:rsidR="00BF070F" w:rsidRPr="007D32B8" w:rsidRDefault="00BF070F" w:rsidP="00BF070F">
      <w:pPr>
        <w:numPr>
          <w:ilvl w:val="0"/>
          <w:numId w:val="2"/>
        </w:numPr>
        <w:spacing w:line="300" w:lineRule="exact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7D32B8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功能概述（包括子模块的功能）</w:t>
      </w:r>
    </w:p>
    <w:p w14:paraId="1F3DB8A6" w14:textId="258FED3F" w:rsidR="00BE06FA" w:rsidRPr="00A91E50" w:rsidRDefault="00BE06FA" w:rsidP="00BF070F">
      <w:pPr>
        <w:numPr>
          <w:ilvl w:val="0"/>
          <w:numId w:val="2"/>
        </w:numPr>
        <w:spacing w:line="300" w:lineRule="exact"/>
        <w:rPr>
          <w:rFonts w:ascii="楷体" w:eastAsia="楷体" w:hAnsi="楷体"/>
          <w:b/>
          <w:color w:val="000000" w:themeColor="text1"/>
          <w:spacing w:val="4"/>
          <w:szCs w:val="21"/>
        </w:rPr>
      </w:pPr>
      <w:r w:rsidRPr="00A91E50">
        <w:rPr>
          <w:rFonts w:ascii="楷体" w:eastAsia="楷体" w:hAnsi="楷体"/>
          <w:b/>
          <w:color w:val="000000" w:themeColor="text1"/>
          <w:spacing w:val="4"/>
          <w:szCs w:val="21"/>
        </w:rPr>
        <w:t>音频采集模块</w:t>
      </w:r>
    </w:p>
    <w:p w14:paraId="1D8D4A41" w14:textId="03E83F69" w:rsidR="00BE06FA" w:rsidRPr="007D32B8" w:rsidRDefault="00BE06FA" w:rsidP="00BE06FA">
      <w:pPr>
        <w:spacing w:line="300" w:lineRule="exact"/>
        <w:ind w:left="4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7D32B8">
        <w:rPr>
          <w:rFonts w:ascii="楷体" w:eastAsia="楷体" w:hAnsi="楷体"/>
          <w:bCs/>
          <w:color w:val="000000" w:themeColor="text1"/>
          <w:spacing w:val="4"/>
          <w:szCs w:val="21"/>
        </w:rPr>
        <w:t>进行演奏乐曲的音频信号收集</w:t>
      </w:r>
    </w:p>
    <w:p w14:paraId="16062D4B" w14:textId="7664BC04" w:rsidR="00BE06FA" w:rsidRPr="00A91E50" w:rsidRDefault="00BE06FA" w:rsidP="00BF070F">
      <w:pPr>
        <w:numPr>
          <w:ilvl w:val="0"/>
          <w:numId w:val="2"/>
        </w:numPr>
        <w:spacing w:line="300" w:lineRule="exact"/>
        <w:rPr>
          <w:rFonts w:ascii="楷体" w:eastAsia="楷体" w:hAnsi="楷体"/>
          <w:b/>
          <w:color w:val="000000" w:themeColor="text1"/>
          <w:spacing w:val="4"/>
          <w:szCs w:val="21"/>
        </w:rPr>
      </w:pPr>
      <w:r w:rsidRPr="00A91E50">
        <w:rPr>
          <w:rFonts w:ascii="楷体" w:eastAsia="楷体" w:hAnsi="楷体"/>
          <w:b/>
          <w:color w:val="000000" w:themeColor="text1"/>
          <w:spacing w:val="4"/>
          <w:szCs w:val="21"/>
        </w:rPr>
        <w:t>音频剪切模块</w:t>
      </w:r>
    </w:p>
    <w:p w14:paraId="118DCA16" w14:textId="5DA7AFF3" w:rsidR="00BE06FA" w:rsidRPr="007D32B8" w:rsidRDefault="00BE06FA" w:rsidP="00BE06FA">
      <w:pPr>
        <w:spacing w:line="300" w:lineRule="exact"/>
        <w:ind w:left="4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7D32B8">
        <w:rPr>
          <w:rFonts w:ascii="楷体" w:eastAsia="楷体" w:hAnsi="楷体"/>
          <w:bCs/>
          <w:color w:val="000000" w:themeColor="text1"/>
          <w:spacing w:val="4"/>
          <w:szCs w:val="21"/>
        </w:rPr>
        <w:t>根据音频信号特点，如幅值大小、过零率特性</w:t>
      </w:r>
      <w:r w:rsidR="00E94732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、峰值检测等</w:t>
      </w:r>
      <w:r w:rsidRPr="007D32B8">
        <w:rPr>
          <w:rFonts w:ascii="楷体" w:eastAsia="楷体" w:hAnsi="楷体"/>
          <w:bCs/>
          <w:color w:val="000000" w:themeColor="text1"/>
          <w:spacing w:val="4"/>
          <w:szCs w:val="21"/>
        </w:rPr>
        <w:t>完成一段音乐的分割，得到每个音符的分割时间点</w:t>
      </w:r>
    </w:p>
    <w:p w14:paraId="20B27AD8" w14:textId="48E2B617" w:rsidR="00BE06FA" w:rsidRPr="00A91E50" w:rsidRDefault="00BE06FA" w:rsidP="00BF070F">
      <w:pPr>
        <w:numPr>
          <w:ilvl w:val="0"/>
          <w:numId w:val="2"/>
        </w:numPr>
        <w:spacing w:line="300" w:lineRule="exact"/>
        <w:rPr>
          <w:rFonts w:ascii="楷体" w:eastAsia="楷体" w:hAnsi="楷体"/>
          <w:b/>
          <w:color w:val="000000" w:themeColor="text1"/>
          <w:spacing w:val="4"/>
          <w:szCs w:val="21"/>
        </w:rPr>
      </w:pPr>
      <w:r w:rsidRPr="00A91E50">
        <w:rPr>
          <w:rFonts w:ascii="楷体" w:eastAsia="楷体" w:hAnsi="楷体"/>
          <w:b/>
          <w:color w:val="000000" w:themeColor="text1"/>
          <w:spacing w:val="4"/>
          <w:szCs w:val="21"/>
        </w:rPr>
        <w:lastRenderedPageBreak/>
        <w:t>过滤模块</w:t>
      </w:r>
    </w:p>
    <w:p w14:paraId="3C706ACB" w14:textId="329A6CF2" w:rsidR="00BE06FA" w:rsidRPr="007D32B8" w:rsidRDefault="00BE06FA" w:rsidP="00BE06FA">
      <w:pPr>
        <w:spacing w:line="300" w:lineRule="exact"/>
        <w:ind w:left="4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7D32B8">
        <w:rPr>
          <w:rFonts w:ascii="楷体" w:eastAsia="楷体" w:hAnsi="楷体"/>
          <w:bCs/>
          <w:color w:val="000000" w:themeColor="text1"/>
          <w:spacing w:val="4"/>
          <w:szCs w:val="21"/>
        </w:rPr>
        <w:t>得到分割后的音符并不是完全的单音，其不可避免地存在上一个甚至几个音的残留叠加。过滤模块进行一定的叠加消除，便于最后的识别</w:t>
      </w:r>
    </w:p>
    <w:p w14:paraId="6156DE7B" w14:textId="6DD5978C" w:rsidR="00BE06FA" w:rsidRPr="00A91E50" w:rsidRDefault="00BE06FA" w:rsidP="00BF070F">
      <w:pPr>
        <w:numPr>
          <w:ilvl w:val="0"/>
          <w:numId w:val="2"/>
        </w:numPr>
        <w:spacing w:line="300" w:lineRule="exact"/>
        <w:rPr>
          <w:rFonts w:ascii="楷体" w:eastAsia="楷体" w:hAnsi="楷体"/>
          <w:b/>
          <w:color w:val="000000" w:themeColor="text1"/>
          <w:spacing w:val="4"/>
          <w:szCs w:val="21"/>
        </w:rPr>
      </w:pPr>
      <w:r w:rsidRPr="00A91E50">
        <w:rPr>
          <w:rFonts w:ascii="楷体" w:eastAsia="楷体" w:hAnsi="楷体"/>
          <w:b/>
          <w:color w:val="000000" w:themeColor="text1"/>
          <w:spacing w:val="4"/>
          <w:szCs w:val="21"/>
        </w:rPr>
        <w:t>单音识别模块</w:t>
      </w:r>
    </w:p>
    <w:p w14:paraId="3623CB0C" w14:textId="7C1FD9E4" w:rsidR="00BE06FA" w:rsidRPr="007D32B8" w:rsidRDefault="00F64FF7" w:rsidP="00BE06FA">
      <w:pPr>
        <w:spacing w:line="300" w:lineRule="exact"/>
        <w:ind w:left="4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7D32B8">
        <w:rPr>
          <w:rFonts w:ascii="楷体" w:eastAsia="楷体" w:hAnsi="楷体" w:hint="eastAsia"/>
          <w:bCs/>
          <w:color w:val="000000" w:themeColor="text1"/>
          <w:spacing w:val="4"/>
          <w:szCs w:val="21"/>
        </w:rPr>
        <w:t>对单个音符的乐谱进行识别，得到其频率，进而判断其声调</w:t>
      </w:r>
    </w:p>
    <w:p w14:paraId="6612B057" w14:textId="237CB1AA" w:rsidR="00BE06FA" w:rsidRPr="00A91E50" w:rsidRDefault="00F64FF7" w:rsidP="00BE06FA">
      <w:pPr>
        <w:numPr>
          <w:ilvl w:val="0"/>
          <w:numId w:val="2"/>
        </w:numPr>
        <w:spacing w:line="300" w:lineRule="exact"/>
        <w:rPr>
          <w:rFonts w:ascii="楷体" w:eastAsia="楷体" w:hAnsi="楷体"/>
          <w:b/>
          <w:color w:val="000000" w:themeColor="text1"/>
          <w:spacing w:val="4"/>
          <w:szCs w:val="21"/>
        </w:rPr>
      </w:pPr>
      <w:r w:rsidRPr="00A91E50">
        <w:rPr>
          <w:rFonts w:ascii="楷体" w:eastAsia="楷体" w:hAnsi="楷体"/>
          <w:b/>
          <w:color w:val="000000" w:themeColor="text1"/>
          <w:spacing w:val="4"/>
          <w:szCs w:val="21"/>
        </w:rPr>
        <w:t>和弦识别模块</w:t>
      </w:r>
    </w:p>
    <w:p w14:paraId="13754569" w14:textId="1F501361" w:rsidR="00BE06FA" w:rsidRPr="007D32B8" w:rsidRDefault="00F64FF7" w:rsidP="00F64FF7">
      <w:pPr>
        <w:spacing w:line="300" w:lineRule="exact"/>
        <w:ind w:left="4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7D32B8">
        <w:rPr>
          <w:rFonts w:ascii="楷体" w:eastAsia="楷体" w:hAnsi="楷体"/>
          <w:bCs/>
          <w:color w:val="000000" w:themeColor="text1"/>
          <w:spacing w:val="4"/>
          <w:szCs w:val="21"/>
        </w:rPr>
        <w:t>对单个和弦的乐谱进行识别，得到该和弦的所有子频率，进而判断该和弦</w:t>
      </w:r>
    </w:p>
    <w:p w14:paraId="46D68D4E" w14:textId="7D57B6EB" w:rsidR="00BE06FA" w:rsidRPr="00A91E50" w:rsidRDefault="00F64FF7" w:rsidP="00BE06FA">
      <w:pPr>
        <w:numPr>
          <w:ilvl w:val="0"/>
          <w:numId w:val="2"/>
        </w:numPr>
        <w:spacing w:line="300" w:lineRule="exact"/>
        <w:rPr>
          <w:rFonts w:ascii="楷体" w:eastAsia="楷体" w:hAnsi="楷体"/>
          <w:b/>
          <w:color w:val="000000" w:themeColor="text1"/>
          <w:spacing w:val="4"/>
          <w:szCs w:val="21"/>
        </w:rPr>
      </w:pPr>
      <w:r w:rsidRPr="00A91E50">
        <w:rPr>
          <w:rFonts w:ascii="楷体" w:eastAsia="楷体" w:hAnsi="楷体"/>
          <w:b/>
          <w:color w:val="000000" w:themeColor="text1"/>
          <w:spacing w:val="4"/>
          <w:szCs w:val="21"/>
        </w:rPr>
        <w:t>判断模块</w:t>
      </w:r>
    </w:p>
    <w:p w14:paraId="2911538D" w14:textId="45A4F46E" w:rsidR="00F64FF7" w:rsidRPr="007D32B8" w:rsidRDefault="00F64FF7" w:rsidP="00F64FF7">
      <w:pPr>
        <w:spacing w:line="300" w:lineRule="exact"/>
        <w:ind w:left="4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7D32B8">
        <w:rPr>
          <w:rFonts w:ascii="楷体" w:eastAsia="楷体" w:hAnsi="楷体"/>
          <w:bCs/>
          <w:color w:val="000000" w:themeColor="text1"/>
          <w:spacing w:val="4"/>
          <w:szCs w:val="21"/>
        </w:rPr>
        <w:t>将实际音谱与正确的音谱做比较，判断演奏时出错的位置与时长信息</w:t>
      </w:r>
    </w:p>
    <w:p w14:paraId="3FE94A6E" w14:textId="5CAAA050" w:rsidR="00BE06FA" w:rsidRPr="00A91E50" w:rsidRDefault="00F64FF7" w:rsidP="00BE06FA">
      <w:pPr>
        <w:numPr>
          <w:ilvl w:val="0"/>
          <w:numId w:val="2"/>
        </w:numPr>
        <w:spacing w:line="300" w:lineRule="exact"/>
        <w:rPr>
          <w:rFonts w:ascii="楷体" w:eastAsia="楷体" w:hAnsi="楷体"/>
          <w:b/>
          <w:color w:val="000000" w:themeColor="text1"/>
          <w:spacing w:val="4"/>
          <w:szCs w:val="21"/>
        </w:rPr>
      </w:pPr>
      <w:r w:rsidRPr="00A91E50">
        <w:rPr>
          <w:rFonts w:ascii="楷体" w:eastAsia="楷体" w:hAnsi="楷体"/>
          <w:b/>
          <w:color w:val="000000" w:themeColor="text1"/>
          <w:spacing w:val="4"/>
          <w:szCs w:val="21"/>
        </w:rPr>
        <w:t>特征提取模块</w:t>
      </w:r>
    </w:p>
    <w:p w14:paraId="54416344" w14:textId="124C35B7" w:rsidR="00BE06FA" w:rsidRPr="007D32B8" w:rsidRDefault="00F64FF7" w:rsidP="00F64FF7">
      <w:pPr>
        <w:spacing w:line="300" w:lineRule="exact"/>
        <w:ind w:left="4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7D32B8">
        <w:rPr>
          <w:rFonts w:ascii="楷体" w:eastAsia="楷体" w:hAnsi="楷体"/>
          <w:bCs/>
          <w:color w:val="000000" w:themeColor="text1"/>
          <w:spacing w:val="4"/>
          <w:szCs w:val="21"/>
        </w:rPr>
        <w:t>对错误样本（各种弹奏错误的音频样本）进行音频特征点的提取，</w:t>
      </w:r>
      <w:r w:rsidR="007D32B8" w:rsidRPr="007D32B8">
        <w:rPr>
          <w:rFonts w:ascii="楷体" w:eastAsia="楷体" w:hAnsi="楷体"/>
          <w:bCs/>
          <w:color w:val="000000" w:themeColor="text1"/>
          <w:spacing w:val="4"/>
          <w:szCs w:val="21"/>
        </w:rPr>
        <w:t>以作为机器学习模块的学习对象。</w:t>
      </w:r>
    </w:p>
    <w:p w14:paraId="65E6897D" w14:textId="6E9F3A92" w:rsidR="00BE06FA" w:rsidRPr="00A91E50" w:rsidRDefault="007D32B8" w:rsidP="00BE06FA">
      <w:pPr>
        <w:numPr>
          <w:ilvl w:val="0"/>
          <w:numId w:val="2"/>
        </w:numPr>
        <w:spacing w:line="300" w:lineRule="exact"/>
        <w:rPr>
          <w:rFonts w:ascii="楷体" w:eastAsia="楷体" w:hAnsi="楷体"/>
          <w:b/>
          <w:color w:val="000000" w:themeColor="text1"/>
          <w:spacing w:val="4"/>
          <w:szCs w:val="21"/>
        </w:rPr>
      </w:pPr>
      <w:r w:rsidRPr="00A91E50">
        <w:rPr>
          <w:rFonts w:ascii="楷体" w:eastAsia="楷体" w:hAnsi="楷体"/>
          <w:b/>
          <w:color w:val="000000" w:themeColor="text1"/>
          <w:spacing w:val="4"/>
          <w:szCs w:val="21"/>
        </w:rPr>
        <w:t>机器学习模块</w:t>
      </w:r>
    </w:p>
    <w:p w14:paraId="6D96E993" w14:textId="534FCE6C" w:rsidR="007D32B8" w:rsidRPr="007D32B8" w:rsidRDefault="007D32B8" w:rsidP="007D32B8">
      <w:pPr>
        <w:spacing w:line="300" w:lineRule="exact"/>
        <w:ind w:left="4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7D32B8">
        <w:rPr>
          <w:rFonts w:ascii="楷体" w:eastAsia="楷体" w:hAnsi="楷体"/>
          <w:bCs/>
          <w:color w:val="000000" w:themeColor="text1"/>
          <w:spacing w:val="4"/>
          <w:szCs w:val="21"/>
        </w:rPr>
        <w:t>对音频特征点进行学习，调整各特征点权重参数，经过足够的样本训练后，可以完成对音频错误原因的识别</w:t>
      </w:r>
    </w:p>
    <w:p w14:paraId="28A9D578" w14:textId="2B2B7C65" w:rsidR="00BE06FA" w:rsidRPr="00A91E50" w:rsidRDefault="007D32B8" w:rsidP="00BE06FA">
      <w:pPr>
        <w:numPr>
          <w:ilvl w:val="0"/>
          <w:numId w:val="2"/>
        </w:numPr>
        <w:spacing w:line="300" w:lineRule="exact"/>
        <w:rPr>
          <w:rFonts w:ascii="楷体" w:eastAsia="楷体" w:hAnsi="楷体"/>
          <w:b/>
          <w:color w:val="000000" w:themeColor="text1"/>
          <w:spacing w:val="4"/>
          <w:szCs w:val="21"/>
        </w:rPr>
      </w:pPr>
      <w:r w:rsidRPr="00A91E50">
        <w:rPr>
          <w:rFonts w:ascii="楷体" w:eastAsia="楷体" w:hAnsi="楷体"/>
          <w:b/>
          <w:color w:val="000000" w:themeColor="text1"/>
          <w:spacing w:val="4"/>
          <w:szCs w:val="21"/>
        </w:rPr>
        <w:t>硬件辅助模块</w:t>
      </w:r>
    </w:p>
    <w:p w14:paraId="0EA9FA76" w14:textId="022DC6B9" w:rsidR="00760FFD" w:rsidRPr="007D32B8" w:rsidRDefault="007D32B8" w:rsidP="007D32B8">
      <w:pPr>
        <w:spacing w:line="300" w:lineRule="exact"/>
        <w:ind w:left="420"/>
        <w:rPr>
          <w:rFonts w:ascii="楷体" w:eastAsia="楷体" w:hAnsi="楷体"/>
          <w:bCs/>
          <w:color w:val="000000" w:themeColor="text1"/>
          <w:spacing w:val="4"/>
          <w:szCs w:val="21"/>
        </w:rPr>
      </w:pPr>
      <w:r w:rsidRPr="007D32B8">
        <w:rPr>
          <w:rFonts w:ascii="楷体" w:eastAsia="楷体" w:hAnsi="楷体"/>
          <w:bCs/>
          <w:color w:val="000000" w:themeColor="text1"/>
          <w:spacing w:val="4"/>
          <w:szCs w:val="21"/>
        </w:rPr>
        <w:t>根据乐谱完成扫弦功能</w:t>
      </w:r>
    </w:p>
    <w:p w14:paraId="6C552CF0" w14:textId="312D6A45" w:rsidR="00BF070F" w:rsidRDefault="00BF070F" w:rsidP="00BF070F">
      <w:pPr>
        <w:numPr>
          <w:ilvl w:val="0"/>
          <w:numId w:val="3"/>
        </w:numPr>
        <w:snapToGrid w:val="0"/>
        <w:spacing w:line="300" w:lineRule="exact"/>
        <w:rPr>
          <w:rFonts w:ascii="楷体" w:eastAsia="楷体" w:hAnsi="楷体" w:cs="Calibri"/>
          <w:color w:val="808080"/>
          <w:sz w:val="20"/>
        </w:rPr>
      </w:pPr>
      <w:r w:rsidRPr="00CE7D73">
        <w:rPr>
          <w:rFonts w:ascii="楷体" w:eastAsia="楷体" w:hAnsi="楷体" w:cs="Calibri" w:hint="eastAsia"/>
          <w:color w:val="808080"/>
          <w:sz w:val="20"/>
        </w:rPr>
        <w:t>技术亮点（比如：算法改进、算法创新等）</w:t>
      </w:r>
    </w:p>
    <w:p w14:paraId="020F7F1B" w14:textId="598F72C4" w:rsidR="00760FFD" w:rsidRPr="00E76B53" w:rsidRDefault="007D32B8" w:rsidP="00E76B53">
      <w:pPr>
        <w:numPr>
          <w:ilvl w:val="0"/>
          <w:numId w:val="3"/>
        </w:numPr>
        <w:snapToGrid w:val="0"/>
        <w:spacing w:line="300" w:lineRule="exact"/>
        <w:rPr>
          <w:rFonts w:ascii="楷体" w:eastAsia="楷体" w:hAnsi="楷体" w:cs="Calibri"/>
          <w:color w:val="000000" w:themeColor="text1"/>
          <w:sz w:val="20"/>
        </w:rPr>
      </w:pPr>
      <w:r w:rsidRPr="00E76B53">
        <w:rPr>
          <w:rFonts w:ascii="楷体" w:eastAsia="楷体" w:hAnsi="楷体" w:cs="Calibri"/>
          <w:color w:val="000000" w:themeColor="text1"/>
          <w:sz w:val="20"/>
        </w:rPr>
        <w:t>机器学习方式的错误原因识别不同与传统的音频时域频域分析，基于样本训练的纠错模型</w:t>
      </w:r>
      <w:r w:rsidR="00E76B53" w:rsidRPr="00E76B53">
        <w:rPr>
          <w:rFonts w:ascii="楷体" w:eastAsia="楷体" w:hAnsi="楷体" w:cs="Calibri"/>
          <w:color w:val="000000" w:themeColor="text1"/>
          <w:sz w:val="20"/>
        </w:rPr>
        <w:t>可以给予用户更明确的错误指正</w:t>
      </w:r>
    </w:p>
    <w:p w14:paraId="1AA9D99E" w14:textId="6F32B64C" w:rsidR="00BF070F" w:rsidRDefault="00BF070F" w:rsidP="00BF070F">
      <w:pPr>
        <w:numPr>
          <w:ilvl w:val="0"/>
          <w:numId w:val="3"/>
        </w:numPr>
        <w:snapToGrid w:val="0"/>
        <w:spacing w:line="300" w:lineRule="exact"/>
        <w:rPr>
          <w:rFonts w:ascii="楷体" w:eastAsia="楷体" w:hAnsi="楷体" w:cs="Calibri"/>
          <w:color w:val="808080"/>
          <w:sz w:val="20"/>
        </w:rPr>
      </w:pPr>
      <w:r w:rsidRPr="00CE7D73">
        <w:rPr>
          <w:rFonts w:ascii="楷体" w:eastAsia="楷体" w:hAnsi="楷体" w:cs="Calibri" w:hint="eastAsia"/>
          <w:color w:val="808080"/>
          <w:sz w:val="20"/>
        </w:rPr>
        <w:t>使用的软件和开发测试环境</w:t>
      </w:r>
    </w:p>
    <w:p w14:paraId="07886D6F" w14:textId="5519002A" w:rsidR="00E76B53" w:rsidRPr="00E76B53" w:rsidRDefault="00E76B53" w:rsidP="00E76B53">
      <w:pPr>
        <w:snapToGrid w:val="0"/>
        <w:spacing w:line="300" w:lineRule="exact"/>
        <w:ind w:left="420"/>
        <w:rPr>
          <w:rFonts w:ascii="楷体" w:eastAsia="楷体" w:hAnsi="楷体" w:cs="Calibri"/>
          <w:color w:val="000000" w:themeColor="text1"/>
          <w:sz w:val="20"/>
        </w:rPr>
      </w:pPr>
      <w:r w:rsidRPr="00E76B53">
        <w:rPr>
          <w:rFonts w:ascii="楷体" w:eastAsia="楷体" w:hAnsi="楷体" w:cs="Calibri" w:hint="eastAsia"/>
          <w:color w:val="000000" w:themeColor="text1"/>
          <w:sz w:val="20"/>
        </w:rPr>
        <w:t>P</w:t>
      </w:r>
      <w:r w:rsidRPr="00E76B53">
        <w:rPr>
          <w:rFonts w:ascii="楷体" w:eastAsia="楷体" w:hAnsi="楷体" w:cs="Calibri"/>
          <w:color w:val="000000" w:themeColor="text1"/>
          <w:sz w:val="20"/>
        </w:rPr>
        <w:t>ython3.7.1</w:t>
      </w:r>
    </w:p>
    <w:p w14:paraId="3C525DBF" w14:textId="204F117E" w:rsidR="00760FFD" w:rsidRPr="00E76B53" w:rsidRDefault="00E76B53" w:rsidP="00E76B53">
      <w:pPr>
        <w:snapToGrid w:val="0"/>
        <w:spacing w:line="300" w:lineRule="exact"/>
        <w:ind w:left="420"/>
        <w:rPr>
          <w:rFonts w:ascii="楷体" w:eastAsia="楷体" w:hAnsi="楷体" w:cs="Calibri"/>
          <w:color w:val="000000" w:themeColor="text1"/>
          <w:sz w:val="20"/>
        </w:rPr>
      </w:pPr>
      <w:r w:rsidRPr="00E76B53">
        <w:rPr>
          <w:rFonts w:ascii="楷体" w:eastAsia="楷体" w:hAnsi="楷体" w:cs="Calibri"/>
          <w:color w:val="000000" w:themeColor="text1"/>
          <w:sz w:val="20"/>
        </w:rPr>
        <w:t>Python IDE</w:t>
      </w:r>
    </w:p>
    <w:p w14:paraId="010E4191" w14:textId="145ECD57" w:rsidR="00BF070F" w:rsidRPr="00E76B53" w:rsidRDefault="00BF070F" w:rsidP="00BF070F">
      <w:pPr>
        <w:numPr>
          <w:ilvl w:val="0"/>
          <w:numId w:val="3"/>
        </w:numPr>
        <w:snapToGrid w:val="0"/>
        <w:spacing w:line="300" w:lineRule="exact"/>
        <w:rPr>
          <w:rFonts w:ascii="楷体" w:eastAsia="楷体" w:hAnsi="楷体" w:cs="Calibri"/>
          <w:color w:val="808080"/>
          <w:sz w:val="20"/>
        </w:rPr>
      </w:pPr>
      <w:r w:rsidRPr="00F736A2">
        <w:rPr>
          <w:rFonts w:ascii="楷体" w:eastAsia="楷体" w:hAnsi="楷体" w:hint="eastAsia"/>
          <w:color w:val="808080"/>
          <w:spacing w:val="4"/>
          <w:szCs w:val="21"/>
        </w:rPr>
        <w:t>开发难度</w:t>
      </w:r>
    </w:p>
    <w:p w14:paraId="13F84FC9" w14:textId="5C897F70" w:rsidR="00E76B53" w:rsidRPr="00883949" w:rsidRDefault="00E76B53" w:rsidP="00E76B53">
      <w:pPr>
        <w:snapToGrid w:val="0"/>
        <w:spacing w:line="300" w:lineRule="exact"/>
        <w:ind w:left="420"/>
        <w:rPr>
          <w:rFonts w:ascii="楷体" w:eastAsia="楷体" w:hAnsi="楷体"/>
          <w:color w:val="000000" w:themeColor="text1"/>
          <w:spacing w:val="4"/>
          <w:szCs w:val="21"/>
        </w:rPr>
      </w:pPr>
      <w:r w:rsidRPr="00883949">
        <w:rPr>
          <w:rFonts w:ascii="楷体" w:eastAsia="楷体" w:hAnsi="楷体"/>
          <w:color w:val="000000" w:themeColor="text1"/>
          <w:spacing w:val="4"/>
          <w:szCs w:val="21"/>
        </w:rPr>
        <w:t>音频分析与识别方面，单音识别难度适中，音符分割难度适中，但要得到非常准确的每个音符的前后节点十分困难。和弦识别较为困难</w:t>
      </w:r>
      <w:r w:rsidR="00883949" w:rsidRPr="00883949">
        <w:rPr>
          <w:rFonts w:ascii="楷体" w:eastAsia="楷体" w:hAnsi="楷体"/>
          <w:color w:val="000000" w:themeColor="text1"/>
          <w:spacing w:val="4"/>
          <w:szCs w:val="21"/>
        </w:rPr>
        <w:t>。</w:t>
      </w:r>
    </w:p>
    <w:p w14:paraId="181785EA" w14:textId="62DF235F" w:rsidR="00E76B53" w:rsidRDefault="00E76B53" w:rsidP="00E76B53">
      <w:pPr>
        <w:snapToGrid w:val="0"/>
        <w:spacing w:line="300" w:lineRule="exact"/>
        <w:ind w:left="420"/>
        <w:rPr>
          <w:rFonts w:ascii="楷体" w:eastAsia="楷体" w:hAnsi="楷体"/>
          <w:color w:val="000000" w:themeColor="text1"/>
          <w:spacing w:val="4"/>
          <w:szCs w:val="21"/>
        </w:rPr>
      </w:pPr>
      <w:r w:rsidRPr="00883949">
        <w:rPr>
          <w:rFonts w:ascii="楷体" w:eastAsia="楷体" w:hAnsi="楷体"/>
          <w:color w:val="000000" w:themeColor="text1"/>
          <w:spacing w:val="4"/>
          <w:szCs w:val="21"/>
        </w:rPr>
        <w:t>机器学习方面，不论是大量错误样本的获取与音频特征点提取或是</w:t>
      </w:r>
      <w:r w:rsidR="00883949" w:rsidRPr="00883949">
        <w:rPr>
          <w:rFonts w:ascii="楷体" w:eastAsia="楷体" w:hAnsi="楷体"/>
          <w:color w:val="000000" w:themeColor="text1"/>
          <w:spacing w:val="4"/>
          <w:szCs w:val="21"/>
        </w:rPr>
        <w:t>建立目标函数以及对多层网络的权重调整都具有很大挑战性。</w:t>
      </w:r>
    </w:p>
    <w:p w14:paraId="255CE388" w14:textId="76C60C15" w:rsidR="00051F9C" w:rsidRPr="00883949" w:rsidRDefault="00051F9C" w:rsidP="00E76B53">
      <w:pPr>
        <w:snapToGrid w:val="0"/>
        <w:spacing w:line="300" w:lineRule="exact"/>
        <w:ind w:left="420"/>
        <w:rPr>
          <w:rFonts w:ascii="楷体" w:eastAsia="楷体" w:hAnsi="楷体" w:hint="eastAsia"/>
          <w:color w:val="000000" w:themeColor="text1"/>
          <w:spacing w:val="4"/>
          <w:szCs w:val="21"/>
        </w:rPr>
      </w:pPr>
      <w:r>
        <w:rPr>
          <w:rFonts w:ascii="楷体" w:eastAsia="楷体" w:hAnsi="楷体" w:hint="eastAsia"/>
          <w:color w:val="000000" w:themeColor="text1"/>
          <w:spacing w:val="4"/>
          <w:szCs w:val="21"/>
        </w:rPr>
        <w:t>而AI谱曲也需要大量的曲谱数据支持以及创新性的想法提出。</w:t>
      </w:r>
    </w:p>
    <w:p w14:paraId="23A2747A" w14:textId="2E27F8FF" w:rsidR="00883949" w:rsidRPr="00883949" w:rsidRDefault="00883949" w:rsidP="00E76B53">
      <w:pPr>
        <w:snapToGrid w:val="0"/>
        <w:spacing w:line="300" w:lineRule="exact"/>
        <w:ind w:left="420"/>
        <w:rPr>
          <w:rFonts w:ascii="楷体" w:eastAsia="楷体" w:hAnsi="楷体" w:cs="Calibri"/>
          <w:color w:val="000000" w:themeColor="text1"/>
          <w:sz w:val="20"/>
        </w:rPr>
      </w:pPr>
      <w:r w:rsidRPr="00883949">
        <w:rPr>
          <w:rFonts w:ascii="楷体" w:eastAsia="楷体" w:hAnsi="楷体"/>
          <w:color w:val="000000" w:themeColor="text1"/>
          <w:spacing w:val="4"/>
          <w:szCs w:val="21"/>
        </w:rPr>
        <w:t>因此，总体来说开发难度较大</w:t>
      </w:r>
    </w:p>
    <w:p w14:paraId="1AF60FE0" w14:textId="4EB14841" w:rsidR="00BF070F" w:rsidRDefault="00BF070F" w:rsidP="00BF070F">
      <w:pPr>
        <w:pStyle w:val="a3"/>
      </w:pPr>
    </w:p>
    <w:p w14:paraId="6CCBC0B1" w14:textId="77777777" w:rsidR="00BF070F" w:rsidRDefault="00BF070F" w:rsidP="00BF070F">
      <w:pPr>
        <w:numPr>
          <w:ilvl w:val="0"/>
          <w:numId w:val="1"/>
        </w:numPr>
        <w:adjustRightInd w:val="0"/>
        <w:spacing w:beforeLines="150" w:before="468" w:line="312" w:lineRule="atLeast"/>
        <w:textAlignment w:val="baseline"/>
      </w:pPr>
      <w:r>
        <w:rPr>
          <w:rFonts w:hint="eastAsia"/>
        </w:rPr>
        <w:t>项目进度安排</w:t>
      </w:r>
      <w:r w:rsidR="00D33FE5">
        <w:rPr>
          <w:rFonts w:hint="eastAsia"/>
        </w:rPr>
        <w:t>和人员分工</w:t>
      </w:r>
    </w:p>
    <w:p w14:paraId="661A4F4D" w14:textId="60AC6D31" w:rsidR="00760FFD" w:rsidRPr="00A91E50" w:rsidRDefault="00760FFD" w:rsidP="00BF070F">
      <w:pPr>
        <w:numPr>
          <w:ilvl w:val="0"/>
          <w:numId w:val="4"/>
        </w:numPr>
        <w:spacing w:line="320" w:lineRule="exact"/>
        <w:rPr>
          <w:rFonts w:ascii="楷体" w:eastAsia="楷体" w:hAnsi="楷体"/>
          <w:b/>
          <w:bCs/>
          <w:color w:val="000000" w:themeColor="text1"/>
          <w:szCs w:val="21"/>
        </w:rPr>
      </w:pPr>
      <w:r w:rsidRPr="00A91E50">
        <w:rPr>
          <w:rFonts w:ascii="楷体" w:eastAsia="楷体" w:hAnsi="楷体"/>
          <w:b/>
          <w:bCs/>
          <w:color w:val="000000" w:themeColor="text1"/>
          <w:szCs w:val="21"/>
        </w:rPr>
        <w:t>项目进度安排</w:t>
      </w:r>
    </w:p>
    <w:p w14:paraId="51E5D341" w14:textId="19780512" w:rsidR="00E3244A" w:rsidRPr="00E3244A" w:rsidRDefault="00E3244A" w:rsidP="00BF070F">
      <w:pPr>
        <w:numPr>
          <w:ilvl w:val="0"/>
          <w:numId w:val="4"/>
        </w:numPr>
        <w:spacing w:line="320" w:lineRule="exact"/>
        <w:rPr>
          <w:rFonts w:ascii="楷体" w:eastAsia="楷体" w:hAnsi="楷体"/>
          <w:color w:val="000000" w:themeColor="text1"/>
          <w:szCs w:val="21"/>
        </w:rPr>
      </w:pPr>
      <w:r w:rsidRPr="00E3244A">
        <w:rPr>
          <w:rFonts w:ascii="楷体" w:eastAsia="楷体" w:hAnsi="楷体"/>
          <w:color w:val="000000" w:themeColor="text1"/>
          <w:szCs w:val="21"/>
        </w:rPr>
        <w:t>首先进行音频知识的再次学习，包括时域频域分析，传统的音频信号处理，之后写算法</w:t>
      </w:r>
    </w:p>
    <w:p w14:paraId="55855F18" w14:textId="5939AC1D" w:rsidR="00CF1D50" w:rsidRPr="00CF1D50" w:rsidRDefault="00C82683" w:rsidP="00CF1D50">
      <w:pPr>
        <w:spacing w:line="300" w:lineRule="exact"/>
        <w:ind w:left="420"/>
        <w:rPr>
          <w:rFonts w:ascii="楷体" w:eastAsia="楷体" w:hAnsi="楷体"/>
          <w:color w:val="000000" w:themeColor="text1"/>
          <w:szCs w:val="21"/>
        </w:rPr>
      </w:pPr>
      <w:r w:rsidRPr="00E3244A">
        <w:rPr>
          <w:rFonts w:ascii="楷体" w:eastAsia="楷体" w:hAnsi="楷体"/>
          <w:color w:val="000000" w:themeColor="text1"/>
          <w:szCs w:val="21"/>
        </w:rPr>
        <w:t>在9.11完成音频的处理与分析，在10月中旬完成</w:t>
      </w:r>
      <w:r w:rsidRPr="00E3244A">
        <w:rPr>
          <w:rFonts w:ascii="楷体" w:eastAsia="楷体" w:hAnsi="楷体" w:hint="eastAsia"/>
          <w:color w:val="000000" w:themeColor="text1"/>
          <w:szCs w:val="21"/>
        </w:rPr>
        <w:t>机器学习的相关知识学习以及错误0型判别。之后进行硬件搭设</w:t>
      </w:r>
      <w:r w:rsidR="00E3244A" w:rsidRPr="00E3244A">
        <w:rPr>
          <w:rFonts w:ascii="楷体" w:eastAsia="楷体" w:hAnsi="楷体" w:hint="eastAsia"/>
          <w:color w:val="000000" w:themeColor="text1"/>
          <w:szCs w:val="21"/>
        </w:rPr>
        <w:t>，在10月底基本完成项目内容。后期安排进行样本的测试与系统算法优化。</w:t>
      </w:r>
      <w:r w:rsidR="00CF1D50">
        <w:rPr>
          <w:rFonts w:ascii="楷体" w:eastAsia="楷体" w:hAnsi="楷体" w:hint="eastAsia"/>
          <w:color w:val="000000" w:themeColor="text1"/>
          <w:szCs w:val="21"/>
        </w:rPr>
        <w:t>在10月26日-11月30日间，完成各模块的串联调式。在12月7日-12月21日，完成演示视频录制、实验报告撰写。</w:t>
      </w:r>
    </w:p>
    <w:p w14:paraId="02DF08F1" w14:textId="593AA58C" w:rsidR="00BF070F" w:rsidRPr="0025510B" w:rsidRDefault="00D33FE5" w:rsidP="00E3244A">
      <w:pPr>
        <w:numPr>
          <w:ilvl w:val="0"/>
          <w:numId w:val="4"/>
        </w:numPr>
        <w:spacing w:line="320" w:lineRule="exact"/>
        <w:rPr>
          <w:rFonts w:ascii="楷体" w:eastAsia="楷体" w:hAnsi="楷体"/>
          <w:color w:val="808080"/>
          <w:szCs w:val="21"/>
        </w:rPr>
      </w:pPr>
      <w:r w:rsidRPr="00E3244A">
        <w:rPr>
          <w:rFonts w:ascii="楷体" w:eastAsia="楷体" w:hAnsi="楷体" w:hint="eastAsia"/>
          <w:color w:val="000000" w:themeColor="text1"/>
          <w:szCs w:val="21"/>
        </w:rPr>
        <w:t>组内人员分工情况</w:t>
      </w:r>
    </w:p>
    <w:p w14:paraId="39EDCEFD" w14:textId="61C55533" w:rsidR="0025510B" w:rsidRPr="00545458" w:rsidRDefault="00414009" w:rsidP="00E3244A">
      <w:pPr>
        <w:numPr>
          <w:ilvl w:val="0"/>
          <w:numId w:val="4"/>
        </w:numPr>
        <w:spacing w:line="320" w:lineRule="exact"/>
        <w:rPr>
          <w:rFonts w:ascii="楷体" w:eastAsia="楷体" w:hAnsi="楷体"/>
          <w:color w:val="000000" w:themeColor="text1"/>
          <w:szCs w:val="21"/>
        </w:rPr>
      </w:pPr>
      <w:r w:rsidRPr="00545458">
        <w:rPr>
          <w:rFonts w:ascii="楷体" w:eastAsia="楷体" w:hAnsi="楷体" w:hint="eastAsia"/>
          <w:color w:val="000000" w:themeColor="text1"/>
          <w:szCs w:val="21"/>
        </w:rPr>
        <w:t>冯韵菱</w:t>
      </w:r>
    </w:p>
    <w:p w14:paraId="6A626210" w14:textId="784E91E5" w:rsidR="00414009" w:rsidRPr="00545458" w:rsidRDefault="00414009" w:rsidP="00414009">
      <w:pPr>
        <w:spacing w:line="320" w:lineRule="exact"/>
        <w:ind w:left="420"/>
        <w:rPr>
          <w:rFonts w:ascii="楷体" w:eastAsia="楷体" w:hAnsi="楷体"/>
          <w:color w:val="000000" w:themeColor="text1"/>
          <w:szCs w:val="21"/>
        </w:rPr>
      </w:pPr>
      <w:r w:rsidRPr="00545458">
        <w:rPr>
          <w:rFonts w:ascii="楷体" w:eastAsia="楷体" w:hAnsi="楷体" w:hint="eastAsia"/>
          <w:color w:val="000000" w:themeColor="text1"/>
          <w:szCs w:val="21"/>
        </w:rPr>
        <w:t>音频剪切模块，音频的时域频域分析，</w:t>
      </w:r>
      <w:r w:rsidR="00545458" w:rsidRPr="00545458">
        <w:rPr>
          <w:rFonts w:ascii="楷体" w:eastAsia="楷体" w:hAnsi="楷体" w:hint="eastAsia"/>
          <w:color w:val="000000" w:themeColor="text1"/>
          <w:szCs w:val="21"/>
        </w:rPr>
        <w:t>判断模块，机器学习模块</w:t>
      </w:r>
    </w:p>
    <w:p w14:paraId="3DCFCFBC" w14:textId="1D816546" w:rsidR="00414009" w:rsidRPr="00545458" w:rsidRDefault="00414009" w:rsidP="00E3244A">
      <w:pPr>
        <w:numPr>
          <w:ilvl w:val="0"/>
          <w:numId w:val="4"/>
        </w:numPr>
        <w:spacing w:line="320" w:lineRule="exact"/>
        <w:rPr>
          <w:rFonts w:ascii="楷体" w:eastAsia="楷体" w:hAnsi="楷体"/>
          <w:color w:val="000000" w:themeColor="text1"/>
          <w:szCs w:val="21"/>
        </w:rPr>
      </w:pPr>
      <w:r w:rsidRPr="00545458">
        <w:rPr>
          <w:rFonts w:ascii="楷体" w:eastAsia="楷体" w:hAnsi="楷体" w:hint="eastAsia"/>
          <w:color w:val="000000" w:themeColor="text1"/>
          <w:szCs w:val="21"/>
        </w:rPr>
        <w:t>张靖鸿</w:t>
      </w:r>
    </w:p>
    <w:p w14:paraId="0816F431" w14:textId="0E7C53D8" w:rsidR="00414009" w:rsidRPr="00545458" w:rsidRDefault="00545458" w:rsidP="00545458">
      <w:pPr>
        <w:spacing w:line="320" w:lineRule="exact"/>
        <w:ind w:left="420"/>
        <w:rPr>
          <w:rFonts w:ascii="楷体" w:eastAsia="楷体" w:hAnsi="楷体"/>
          <w:color w:val="000000" w:themeColor="text1"/>
          <w:szCs w:val="21"/>
        </w:rPr>
      </w:pPr>
      <w:r w:rsidRPr="00545458">
        <w:rPr>
          <w:rFonts w:ascii="楷体" w:eastAsia="楷体" w:hAnsi="楷体" w:hint="eastAsia"/>
          <w:color w:val="000000" w:themeColor="text1"/>
          <w:szCs w:val="21"/>
        </w:rPr>
        <w:t>滤除音符时系干扰模块，音频的时域频域分析，音频特征点提取，机器学习模块</w:t>
      </w:r>
    </w:p>
    <w:p w14:paraId="161156AF" w14:textId="4178DF41" w:rsidR="00414009" w:rsidRPr="00545458" w:rsidRDefault="00414009" w:rsidP="00E3244A">
      <w:pPr>
        <w:numPr>
          <w:ilvl w:val="0"/>
          <w:numId w:val="4"/>
        </w:numPr>
        <w:spacing w:line="320" w:lineRule="exact"/>
        <w:rPr>
          <w:rFonts w:ascii="楷体" w:eastAsia="楷体" w:hAnsi="楷体"/>
          <w:color w:val="000000" w:themeColor="text1"/>
          <w:szCs w:val="21"/>
        </w:rPr>
      </w:pPr>
      <w:r w:rsidRPr="00545458">
        <w:rPr>
          <w:rFonts w:ascii="楷体" w:eastAsia="楷体" w:hAnsi="楷体" w:hint="eastAsia"/>
          <w:color w:val="000000" w:themeColor="text1"/>
          <w:szCs w:val="21"/>
        </w:rPr>
        <w:t>许宏涛</w:t>
      </w:r>
    </w:p>
    <w:p w14:paraId="5519A9F6" w14:textId="7C08CD8F" w:rsidR="00414009" w:rsidRPr="00545458" w:rsidRDefault="00545458" w:rsidP="00545458">
      <w:pPr>
        <w:spacing w:line="320" w:lineRule="exact"/>
        <w:ind w:left="420"/>
        <w:rPr>
          <w:rFonts w:ascii="楷体" w:eastAsia="楷体" w:hAnsi="楷体"/>
          <w:color w:val="000000" w:themeColor="text1"/>
          <w:szCs w:val="21"/>
        </w:rPr>
      </w:pPr>
      <w:r w:rsidRPr="00545458">
        <w:rPr>
          <w:rFonts w:ascii="楷体" w:eastAsia="楷体" w:hAnsi="楷体" w:hint="eastAsia"/>
          <w:color w:val="000000" w:themeColor="text1"/>
          <w:szCs w:val="21"/>
        </w:rPr>
        <w:lastRenderedPageBreak/>
        <w:t>单音识别模块，音频错误样本采集，机器学习模块，扫弦硬件搭设</w:t>
      </w:r>
    </w:p>
    <w:p w14:paraId="44F07EBB" w14:textId="77777777" w:rsidR="0025510B" w:rsidRPr="00E3244A" w:rsidRDefault="0025510B" w:rsidP="0025510B">
      <w:pPr>
        <w:spacing w:line="320" w:lineRule="exact"/>
        <w:rPr>
          <w:rFonts w:ascii="楷体" w:eastAsia="楷体" w:hAnsi="楷体"/>
          <w:color w:val="808080"/>
          <w:szCs w:val="21"/>
        </w:rPr>
      </w:pPr>
    </w:p>
    <w:p w14:paraId="4166AF70" w14:textId="77777777" w:rsidR="00BF070F" w:rsidRDefault="00BF070F" w:rsidP="00BF070F">
      <w:pPr>
        <w:numPr>
          <w:ilvl w:val="0"/>
          <w:numId w:val="1"/>
        </w:numPr>
        <w:adjustRightInd w:val="0"/>
        <w:spacing w:beforeLines="150" w:before="468" w:line="312" w:lineRule="atLeast"/>
        <w:textAlignment w:val="baseline"/>
      </w:pPr>
      <w:r>
        <w:rPr>
          <w:rFonts w:hint="eastAsia"/>
        </w:rPr>
        <w:t>已有基础</w:t>
      </w:r>
    </w:p>
    <w:p w14:paraId="1B6523C6" w14:textId="09DE1100" w:rsidR="00BF070F" w:rsidRPr="0025510B" w:rsidRDefault="00040581" w:rsidP="00BF070F">
      <w:pPr>
        <w:numPr>
          <w:ilvl w:val="0"/>
          <w:numId w:val="4"/>
        </w:numPr>
        <w:adjustRightInd w:val="0"/>
        <w:spacing w:line="312" w:lineRule="atLeast"/>
        <w:textAlignment w:val="baseline"/>
        <w:rPr>
          <w:rFonts w:ascii="楷体" w:eastAsia="楷体" w:hAnsi="楷体"/>
          <w:color w:val="000000" w:themeColor="text1"/>
          <w:szCs w:val="21"/>
        </w:rPr>
      </w:pPr>
      <w:r w:rsidRPr="0025510B">
        <w:rPr>
          <w:rFonts w:ascii="楷体" w:eastAsia="楷体" w:hAnsi="楷体" w:hint="eastAsia"/>
          <w:color w:val="000000" w:themeColor="text1"/>
          <w:szCs w:val="21"/>
        </w:rPr>
        <w:t>已取得的相关研究积累和已取得的成绩（包括查阅的文章、调研、</w:t>
      </w:r>
      <w:r w:rsidR="00BF070F" w:rsidRPr="0025510B">
        <w:rPr>
          <w:rFonts w:ascii="楷体" w:eastAsia="楷体" w:hAnsi="楷体" w:hint="eastAsia"/>
          <w:color w:val="000000" w:themeColor="text1"/>
          <w:szCs w:val="21"/>
        </w:rPr>
        <w:t>网站查询等）</w:t>
      </w:r>
    </w:p>
    <w:p w14:paraId="273EE87F" w14:textId="7808C7A7" w:rsidR="00E3244A" w:rsidRPr="0025510B" w:rsidRDefault="00E3244A" w:rsidP="00BF070F">
      <w:pPr>
        <w:numPr>
          <w:ilvl w:val="0"/>
          <w:numId w:val="4"/>
        </w:numPr>
        <w:adjustRightInd w:val="0"/>
        <w:spacing w:line="312" w:lineRule="atLeast"/>
        <w:textAlignment w:val="baseline"/>
        <w:rPr>
          <w:rFonts w:ascii="楷体" w:eastAsia="楷体" w:hAnsi="楷体"/>
          <w:color w:val="000000" w:themeColor="text1"/>
          <w:szCs w:val="21"/>
        </w:rPr>
      </w:pPr>
      <w:r w:rsidRPr="0025510B">
        <w:rPr>
          <w:rFonts w:ascii="楷体" w:eastAsia="楷体" w:hAnsi="楷体"/>
          <w:color w:val="000000" w:themeColor="text1"/>
          <w:szCs w:val="21"/>
        </w:rPr>
        <w:t>单音的识别已经完成，在识别误差为4hz的容许范围下，识别准确率为</w:t>
      </w:r>
      <w:r w:rsidR="00115725">
        <w:rPr>
          <w:rFonts w:ascii="楷体" w:eastAsia="楷体" w:hAnsi="楷体"/>
          <w:color w:val="000000" w:themeColor="text1"/>
          <w:szCs w:val="21"/>
        </w:rPr>
        <w:t>9</w:t>
      </w:r>
      <w:r w:rsidRPr="0025510B">
        <w:rPr>
          <w:rFonts w:ascii="楷体" w:eastAsia="楷体" w:hAnsi="楷体"/>
          <w:color w:val="000000" w:themeColor="text1"/>
          <w:szCs w:val="21"/>
        </w:rPr>
        <w:t>0%</w:t>
      </w:r>
      <w:r w:rsidR="0025510B" w:rsidRPr="0025510B">
        <w:rPr>
          <w:rFonts w:ascii="楷体" w:eastAsia="楷体" w:hAnsi="楷体"/>
          <w:color w:val="000000" w:themeColor="text1"/>
          <w:szCs w:val="21"/>
        </w:rPr>
        <w:t>。</w:t>
      </w:r>
    </w:p>
    <w:p w14:paraId="573A73AE" w14:textId="6D8C759D" w:rsidR="00E3244A" w:rsidRPr="0025510B" w:rsidRDefault="00E3244A" w:rsidP="00BF070F">
      <w:pPr>
        <w:numPr>
          <w:ilvl w:val="0"/>
          <w:numId w:val="4"/>
        </w:numPr>
        <w:adjustRightInd w:val="0"/>
        <w:spacing w:line="312" w:lineRule="atLeast"/>
        <w:textAlignment w:val="baseline"/>
        <w:rPr>
          <w:rFonts w:ascii="楷体" w:eastAsia="楷体" w:hAnsi="楷体"/>
          <w:color w:val="000000" w:themeColor="text1"/>
          <w:szCs w:val="21"/>
        </w:rPr>
      </w:pPr>
      <w:r w:rsidRPr="0025510B">
        <w:rPr>
          <w:rFonts w:ascii="楷体" w:eastAsia="楷体" w:hAnsi="楷体"/>
          <w:color w:val="000000" w:themeColor="text1"/>
          <w:szCs w:val="21"/>
        </w:rPr>
        <w:t>连续演奏的分割已经完成，但仍存在一些分割错误，比如</w:t>
      </w:r>
      <w:r w:rsidR="0025510B" w:rsidRPr="0025510B">
        <w:rPr>
          <w:rFonts w:ascii="楷体" w:eastAsia="楷体" w:hAnsi="楷体"/>
          <w:color w:val="000000" w:themeColor="text1"/>
          <w:szCs w:val="21"/>
        </w:rPr>
        <w:t>相邻音符之间的相互残留。</w:t>
      </w:r>
    </w:p>
    <w:p w14:paraId="606864C3" w14:textId="7E72A3AE" w:rsidR="00E3244A" w:rsidRPr="0025510B" w:rsidRDefault="0025510B" w:rsidP="00BF070F">
      <w:pPr>
        <w:numPr>
          <w:ilvl w:val="0"/>
          <w:numId w:val="4"/>
        </w:numPr>
        <w:adjustRightInd w:val="0"/>
        <w:spacing w:line="312" w:lineRule="atLeast"/>
        <w:textAlignment w:val="baseline"/>
        <w:rPr>
          <w:rFonts w:ascii="楷体" w:eastAsia="楷体" w:hAnsi="楷体"/>
          <w:color w:val="000000" w:themeColor="text1"/>
          <w:szCs w:val="21"/>
        </w:rPr>
      </w:pPr>
      <w:r w:rsidRPr="0025510B">
        <w:rPr>
          <w:rFonts w:ascii="楷体" w:eastAsia="楷体" w:hAnsi="楷体"/>
          <w:color w:val="000000" w:themeColor="text1"/>
          <w:szCs w:val="21"/>
        </w:rPr>
        <w:t>通过对分割音谱的演奏分割，正常速度的演奏识别已经完成。</w:t>
      </w:r>
    </w:p>
    <w:p w14:paraId="1966BCEF" w14:textId="3EEE3334" w:rsidR="00E3244A" w:rsidRPr="004D7A0F" w:rsidRDefault="004D7A0F" w:rsidP="0025510B">
      <w:pPr>
        <w:numPr>
          <w:ilvl w:val="0"/>
          <w:numId w:val="4"/>
        </w:numPr>
        <w:adjustRightInd w:val="0"/>
        <w:spacing w:line="312" w:lineRule="atLeast"/>
        <w:textAlignment w:val="baseline"/>
        <w:rPr>
          <w:rFonts w:ascii="楷体" w:eastAsia="楷体" w:hAnsi="楷体"/>
          <w:color w:val="000000" w:themeColor="text1"/>
          <w:szCs w:val="21"/>
        </w:rPr>
      </w:pPr>
      <w:r w:rsidRPr="004D7A0F">
        <w:rPr>
          <w:rFonts w:ascii="楷体" w:eastAsia="楷体" w:hAnsi="楷体" w:hint="eastAsia"/>
          <w:color w:val="000000" w:themeColor="text1"/>
          <w:szCs w:val="21"/>
        </w:rPr>
        <w:t>通过对时域和频域的双重检测，进一步提高了连续音检测的准确率</w:t>
      </w:r>
    </w:p>
    <w:p w14:paraId="6ED4D664" w14:textId="77777777" w:rsidR="00E3244A" w:rsidRDefault="00E3244A" w:rsidP="00BF070F">
      <w:pPr>
        <w:numPr>
          <w:ilvl w:val="0"/>
          <w:numId w:val="4"/>
        </w:numPr>
        <w:adjustRightInd w:val="0"/>
        <w:spacing w:line="312" w:lineRule="atLeast"/>
        <w:textAlignment w:val="baseline"/>
        <w:rPr>
          <w:rFonts w:ascii="楷体" w:eastAsia="楷体" w:hAnsi="楷体"/>
          <w:color w:val="808080"/>
          <w:szCs w:val="21"/>
        </w:rPr>
      </w:pPr>
    </w:p>
    <w:p w14:paraId="60091AC4" w14:textId="5854CDA8" w:rsidR="00E3244A" w:rsidRDefault="00E3244A" w:rsidP="00E3244A">
      <w:pPr>
        <w:adjustRightInd w:val="0"/>
        <w:spacing w:line="312" w:lineRule="atLeast"/>
        <w:textAlignment w:val="baseline"/>
        <w:rPr>
          <w:rFonts w:ascii="楷体" w:eastAsia="楷体" w:hAnsi="楷体"/>
          <w:color w:val="808080"/>
          <w:szCs w:val="21"/>
        </w:rPr>
      </w:pPr>
    </w:p>
    <w:p w14:paraId="48629AEB" w14:textId="77777777" w:rsidR="00E3244A" w:rsidRPr="00D11D67" w:rsidRDefault="00E3244A" w:rsidP="00E3244A">
      <w:pPr>
        <w:adjustRightInd w:val="0"/>
        <w:spacing w:line="312" w:lineRule="atLeast"/>
        <w:textAlignment w:val="baseline"/>
        <w:rPr>
          <w:rFonts w:ascii="楷体" w:eastAsia="楷体" w:hAnsi="楷体"/>
          <w:color w:val="808080"/>
          <w:szCs w:val="21"/>
        </w:rPr>
      </w:pPr>
    </w:p>
    <w:p w14:paraId="121A235F" w14:textId="60C41347" w:rsidR="00BF070F" w:rsidRDefault="00BF070F" w:rsidP="00BF070F">
      <w:pPr>
        <w:numPr>
          <w:ilvl w:val="0"/>
          <w:numId w:val="4"/>
        </w:numPr>
        <w:adjustRightInd w:val="0"/>
        <w:spacing w:line="312" w:lineRule="atLeast"/>
        <w:textAlignment w:val="baseline"/>
        <w:rPr>
          <w:rFonts w:ascii="楷体" w:eastAsia="楷体" w:hAnsi="楷体"/>
          <w:color w:val="808080"/>
          <w:szCs w:val="21"/>
        </w:rPr>
      </w:pPr>
      <w:r w:rsidRPr="00D11D67">
        <w:rPr>
          <w:rFonts w:ascii="楷体" w:eastAsia="楷体" w:hAnsi="楷体" w:hint="eastAsia"/>
          <w:color w:val="808080"/>
          <w:szCs w:val="21"/>
        </w:rPr>
        <w:t>已具备的研究条件，尚缺少的研究条件及解决方法</w:t>
      </w:r>
    </w:p>
    <w:p w14:paraId="5D247171" w14:textId="32049F16" w:rsidR="0025510B" w:rsidRPr="00F64FF7" w:rsidRDefault="0025510B" w:rsidP="00BF070F">
      <w:pPr>
        <w:numPr>
          <w:ilvl w:val="0"/>
          <w:numId w:val="4"/>
        </w:numPr>
        <w:adjustRightInd w:val="0"/>
        <w:spacing w:line="312" w:lineRule="atLeast"/>
        <w:textAlignment w:val="baseline"/>
        <w:rPr>
          <w:rFonts w:ascii="楷体" w:eastAsia="楷体" w:hAnsi="楷体"/>
          <w:color w:val="000000" w:themeColor="text1"/>
          <w:szCs w:val="21"/>
        </w:rPr>
      </w:pPr>
      <w:r w:rsidRPr="00F64FF7">
        <w:rPr>
          <w:rFonts w:ascii="楷体" w:eastAsia="楷体" w:hAnsi="楷体"/>
          <w:color w:val="000000" w:themeColor="text1"/>
          <w:szCs w:val="21"/>
        </w:rPr>
        <w:t>基本学习完所要用到的音频处理相关知识</w:t>
      </w:r>
    </w:p>
    <w:p w14:paraId="54015570" w14:textId="5C8DCDB0" w:rsidR="0025510B" w:rsidRPr="00F64FF7" w:rsidRDefault="0025510B" w:rsidP="00BF070F">
      <w:pPr>
        <w:numPr>
          <w:ilvl w:val="0"/>
          <w:numId w:val="4"/>
        </w:numPr>
        <w:adjustRightInd w:val="0"/>
        <w:spacing w:line="312" w:lineRule="atLeast"/>
        <w:textAlignment w:val="baseline"/>
        <w:rPr>
          <w:rFonts w:ascii="楷体" w:eastAsia="楷体" w:hAnsi="楷体"/>
          <w:color w:val="000000" w:themeColor="text1"/>
          <w:szCs w:val="21"/>
        </w:rPr>
      </w:pPr>
      <w:r w:rsidRPr="00F64FF7">
        <w:rPr>
          <w:rFonts w:ascii="楷体" w:eastAsia="楷体" w:hAnsi="楷体"/>
          <w:color w:val="000000" w:themeColor="text1"/>
          <w:szCs w:val="21"/>
        </w:rPr>
        <w:t>缺少更精准的分割算法</w:t>
      </w:r>
    </w:p>
    <w:p w14:paraId="6D2AD67A" w14:textId="12A179DC" w:rsidR="0025510B" w:rsidRPr="00F64FF7" w:rsidRDefault="0025510B" w:rsidP="00BF070F">
      <w:pPr>
        <w:numPr>
          <w:ilvl w:val="0"/>
          <w:numId w:val="4"/>
        </w:numPr>
        <w:adjustRightInd w:val="0"/>
        <w:spacing w:line="312" w:lineRule="atLeast"/>
        <w:textAlignment w:val="baseline"/>
        <w:rPr>
          <w:rFonts w:ascii="楷体" w:eastAsia="楷体" w:hAnsi="楷体"/>
          <w:color w:val="000000" w:themeColor="text1"/>
          <w:szCs w:val="21"/>
        </w:rPr>
      </w:pPr>
      <w:r w:rsidRPr="00F64FF7">
        <w:rPr>
          <w:rFonts w:ascii="楷体" w:eastAsia="楷体" w:hAnsi="楷体"/>
          <w:color w:val="000000" w:themeColor="text1"/>
          <w:szCs w:val="21"/>
        </w:rPr>
        <w:t>缺少供机器学习中纠错的样本</w:t>
      </w:r>
    </w:p>
    <w:p w14:paraId="16EE1CF2" w14:textId="329F247A" w:rsidR="0025510B" w:rsidRDefault="0025510B" w:rsidP="00E02E4A">
      <w:pPr>
        <w:adjustRightInd w:val="0"/>
        <w:spacing w:line="312" w:lineRule="atLeast"/>
        <w:ind w:left="420"/>
        <w:textAlignment w:val="baseline"/>
        <w:rPr>
          <w:rFonts w:ascii="楷体" w:eastAsia="楷体" w:hAnsi="楷体" w:hint="eastAsia"/>
          <w:color w:val="808080"/>
          <w:szCs w:val="21"/>
        </w:rPr>
      </w:pPr>
    </w:p>
    <w:p w14:paraId="6F849C5D" w14:textId="77777777" w:rsidR="0025510B" w:rsidRPr="004D7A0F" w:rsidRDefault="0025510B" w:rsidP="004D7A0F">
      <w:pPr>
        <w:adjustRightInd w:val="0"/>
        <w:spacing w:line="312" w:lineRule="atLeast"/>
        <w:ind w:left="420"/>
        <w:textAlignment w:val="baseline"/>
        <w:rPr>
          <w:rFonts w:ascii="楷体" w:eastAsia="楷体" w:hAnsi="楷体"/>
          <w:color w:val="808080"/>
          <w:szCs w:val="21"/>
        </w:rPr>
      </w:pPr>
    </w:p>
    <w:p w14:paraId="0FCBAF15" w14:textId="77777777" w:rsidR="00BF070F" w:rsidRDefault="00BF070F" w:rsidP="00BF070F">
      <w:pPr>
        <w:pStyle w:val="a3"/>
      </w:pPr>
    </w:p>
    <w:p w14:paraId="14087B9E" w14:textId="77777777" w:rsidR="00BF070F" w:rsidRDefault="00BF070F" w:rsidP="00BF070F">
      <w:pPr>
        <w:numPr>
          <w:ilvl w:val="0"/>
          <w:numId w:val="1"/>
        </w:numPr>
        <w:adjustRightInd w:val="0"/>
        <w:spacing w:beforeLines="150" w:before="468" w:line="312" w:lineRule="atLeast"/>
        <w:textAlignment w:val="baseline"/>
      </w:pPr>
      <w:r>
        <w:rPr>
          <w:rFonts w:hint="eastAsia"/>
        </w:rPr>
        <w:t>预期成果形式，达到的技术指标</w:t>
      </w:r>
    </w:p>
    <w:p w14:paraId="247B1EB6" w14:textId="64417AD9" w:rsidR="00BF070F" w:rsidRPr="00414009" w:rsidRDefault="004D7A0F" w:rsidP="00BF070F">
      <w:pPr>
        <w:numPr>
          <w:ilvl w:val="0"/>
          <w:numId w:val="5"/>
        </w:numPr>
        <w:adjustRightInd w:val="0"/>
        <w:spacing w:line="440" w:lineRule="exact"/>
        <w:textAlignment w:val="baseline"/>
        <w:rPr>
          <w:rFonts w:ascii="楷体" w:eastAsia="楷体" w:hAnsi="楷体"/>
          <w:color w:val="000000" w:themeColor="text1"/>
          <w:szCs w:val="21"/>
        </w:rPr>
      </w:pPr>
      <w:r w:rsidRPr="00414009">
        <w:rPr>
          <w:rFonts w:ascii="楷体" w:eastAsia="楷体" w:hAnsi="楷体" w:hint="eastAsia"/>
          <w:color w:val="000000" w:themeColor="text1"/>
          <w:szCs w:val="21"/>
        </w:rPr>
        <w:t>单音识别方面，要达到9</w:t>
      </w:r>
      <w:r w:rsidR="00667AE7">
        <w:rPr>
          <w:rFonts w:ascii="楷体" w:eastAsia="楷体" w:hAnsi="楷体" w:hint="eastAsia"/>
          <w:color w:val="000000" w:themeColor="text1"/>
          <w:szCs w:val="21"/>
        </w:rPr>
        <w:t>8</w:t>
      </w:r>
      <w:r w:rsidRPr="00414009">
        <w:rPr>
          <w:rFonts w:ascii="楷体" w:eastAsia="楷体" w:hAnsi="楷体" w:hint="eastAsia"/>
          <w:color w:val="000000" w:themeColor="text1"/>
          <w:szCs w:val="21"/>
        </w:rPr>
        <w:t>%以上的准确率(允许</w:t>
      </w:r>
      <w:r w:rsidR="00437E1B">
        <w:rPr>
          <w:rFonts w:ascii="楷体" w:eastAsia="楷体" w:hAnsi="楷体" w:hint="eastAsia"/>
          <w:color w:val="000000" w:themeColor="text1"/>
          <w:szCs w:val="21"/>
        </w:rPr>
        <w:t>4</w:t>
      </w:r>
      <w:r w:rsidRPr="00414009">
        <w:rPr>
          <w:rFonts w:ascii="楷体" w:eastAsia="楷体" w:hAnsi="楷体" w:hint="eastAsia"/>
          <w:color w:val="000000" w:themeColor="text1"/>
          <w:szCs w:val="21"/>
        </w:rPr>
        <w:t>hz误差</w:t>
      </w:r>
      <w:r w:rsidRPr="00414009">
        <w:rPr>
          <w:rFonts w:ascii="楷体" w:eastAsia="楷体" w:hAnsi="楷体"/>
          <w:color w:val="000000" w:themeColor="text1"/>
          <w:szCs w:val="21"/>
        </w:rPr>
        <w:t>)</w:t>
      </w:r>
    </w:p>
    <w:p w14:paraId="79670597" w14:textId="5931BD8C" w:rsidR="004D7A0F" w:rsidRPr="00414009" w:rsidRDefault="004D7A0F" w:rsidP="00BF070F">
      <w:pPr>
        <w:numPr>
          <w:ilvl w:val="0"/>
          <w:numId w:val="5"/>
        </w:numPr>
        <w:adjustRightInd w:val="0"/>
        <w:spacing w:line="440" w:lineRule="exact"/>
        <w:textAlignment w:val="baseline"/>
        <w:rPr>
          <w:rFonts w:ascii="楷体" w:eastAsia="楷体" w:hAnsi="楷体"/>
          <w:color w:val="000000" w:themeColor="text1"/>
          <w:szCs w:val="21"/>
        </w:rPr>
      </w:pPr>
      <w:r w:rsidRPr="00414009">
        <w:rPr>
          <w:rFonts w:ascii="楷体" w:eastAsia="楷体" w:hAnsi="楷体" w:hint="eastAsia"/>
          <w:color w:val="000000" w:themeColor="text1"/>
          <w:szCs w:val="21"/>
        </w:rPr>
        <w:t>整段乐谱识别要达到9</w:t>
      </w:r>
      <w:r w:rsidR="00667AE7">
        <w:rPr>
          <w:rFonts w:ascii="楷体" w:eastAsia="楷体" w:hAnsi="楷体" w:hint="eastAsia"/>
          <w:color w:val="000000" w:themeColor="text1"/>
          <w:szCs w:val="21"/>
        </w:rPr>
        <w:t>5</w:t>
      </w:r>
      <w:r w:rsidRPr="00414009">
        <w:rPr>
          <w:rFonts w:ascii="楷体" w:eastAsia="楷体" w:hAnsi="楷体" w:hint="eastAsia"/>
          <w:color w:val="000000" w:themeColor="text1"/>
          <w:szCs w:val="21"/>
        </w:rPr>
        <w:t>%以上的准确率（允许</w:t>
      </w:r>
      <w:r w:rsidR="00437E1B">
        <w:rPr>
          <w:rFonts w:ascii="楷体" w:eastAsia="楷体" w:hAnsi="楷体" w:hint="eastAsia"/>
          <w:color w:val="000000" w:themeColor="text1"/>
          <w:szCs w:val="21"/>
        </w:rPr>
        <w:t>4</w:t>
      </w:r>
      <w:r w:rsidRPr="00414009">
        <w:rPr>
          <w:rFonts w:ascii="楷体" w:eastAsia="楷体" w:hAnsi="楷体" w:hint="eastAsia"/>
          <w:color w:val="000000" w:themeColor="text1"/>
          <w:szCs w:val="21"/>
        </w:rPr>
        <w:t>hz误差）</w:t>
      </w:r>
    </w:p>
    <w:p w14:paraId="6C2E6DB8" w14:textId="27E5476B" w:rsidR="004D7A0F" w:rsidRPr="00414009" w:rsidRDefault="004D7A0F" w:rsidP="00BF070F">
      <w:pPr>
        <w:numPr>
          <w:ilvl w:val="0"/>
          <w:numId w:val="5"/>
        </w:numPr>
        <w:adjustRightInd w:val="0"/>
        <w:spacing w:line="440" w:lineRule="exact"/>
        <w:textAlignment w:val="baseline"/>
        <w:rPr>
          <w:rFonts w:ascii="楷体" w:eastAsia="楷体" w:hAnsi="楷体"/>
          <w:color w:val="000000" w:themeColor="text1"/>
          <w:szCs w:val="21"/>
        </w:rPr>
      </w:pPr>
      <w:r w:rsidRPr="00414009">
        <w:rPr>
          <w:rFonts w:ascii="楷体" w:eastAsia="楷体" w:hAnsi="楷体" w:hint="eastAsia"/>
          <w:color w:val="000000" w:themeColor="text1"/>
          <w:szCs w:val="21"/>
        </w:rPr>
        <w:t>经过</w:t>
      </w:r>
      <w:r w:rsidR="009758BB">
        <w:rPr>
          <w:rFonts w:ascii="楷体" w:eastAsia="楷体" w:hAnsi="楷体" w:hint="eastAsia"/>
          <w:color w:val="000000" w:themeColor="text1"/>
          <w:szCs w:val="21"/>
        </w:rPr>
        <w:t>机器</w:t>
      </w:r>
      <w:r w:rsidRPr="00414009">
        <w:rPr>
          <w:rFonts w:ascii="楷体" w:eastAsia="楷体" w:hAnsi="楷体" w:hint="eastAsia"/>
          <w:color w:val="000000" w:themeColor="text1"/>
          <w:szCs w:val="21"/>
        </w:rPr>
        <w:t>学习后的纠错模块能够判断错误原因，并达到90%以上的准确率</w:t>
      </w:r>
    </w:p>
    <w:p w14:paraId="05E8FC81" w14:textId="36A8B3F6" w:rsidR="004D7A0F" w:rsidRPr="00414009" w:rsidRDefault="004D7A0F" w:rsidP="00BF070F">
      <w:pPr>
        <w:numPr>
          <w:ilvl w:val="0"/>
          <w:numId w:val="5"/>
        </w:numPr>
        <w:adjustRightInd w:val="0"/>
        <w:spacing w:line="440" w:lineRule="exact"/>
        <w:textAlignment w:val="baseline"/>
        <w:rPr>
          <w:rFonts w:ascii="楷体" w:eastAsia="楷体" w:hAnsi="楷体"/>
          <w:color w:val="000000" w:themeColor="text1"/>
          <w:szCs w:val="21"/>
        </w:rPr>
      </w:pPr>
      <w:r w:rsidRPr="00414009">
        <w:rPr>
          <w:rFonts w:ascii="楷体" w:eastAsia="楷体" w:hAnsi="楷体" w:hint="eastAsia"/>
          <w:color w:val="000000" w:themeColor="text1"/>
          <w:szCs w:val="21"/>
        </w:rPr>
        <w:t>整个音频分析流程时延不大于2s（假设音频时长为5min）</w:t>
      </w:r>
    </w:p>
    <w:p w14:paraId="1E5A5704" w14:textId="6FA10A8D" w:rsidR="004D7A0F" w:rsidRPr="00414009" w:rsidRDefault="004D7A0F" w:rsidP="00BF070F">
      <w:pPr>
        <w:numPr>
          <w:ilvl w:val="0"/>
          <w:numId w:val="5"/>
        </w:numPr>
        <w:adjustRightInd w:val="0"/>
        <w:spacing w:line="440" w:lineRule="exact"/>
        <w:textAlignment w:val="baseline"/>
        <w:rPr>
          <w:rFonts w:ascii="楷体" w:eastAsia="楷体" w:hAnsi="楷体"/>
          <w:color w:val="000000" w:themeColor="text1"/>
          <w:szCs w:val="21"/>
        </w:rPr>
      </w:pPr>
      <w:r w:rsidRPr="00414009">
        <w:rPr>
          <w:rFonts w:ascii="楷体" w:eastAsia="楷体" w:hAnsi="楷体" w:hint="eastAsia"/>
          <w:color w:val="000000" w:themeColor="text1"/>
          <w:szCs w:val="21"/>
        </w:rPr>
        <w:t>整个代码占用</w:t>
      </w:r>
      <w:r w:rsidR="00414009" w:rsidRPr="00414009">
        <w:rPr>
          <w:rFonts w:ascii="楷体" w:eastAsia="楷体" w:hAnsi="楷体" w:hint="eastAsia"/>
          <w:color w:val="000000" w:themeColor="text1"/>
          <w:szCs w:val="21"/>
        </w:rPr>
        <w:t>内存不超过10mb</w:t>
      </w:r>
    </w:p>
    <w:p w14:paraId="44FD1B81" w14:textId="42251F79" w:rsidR="004D7A0F" w:rsidRDefault="004D7A0F" w:rsidP="00414009">
      <w:pPr>
        <w:adjustRightInd w:val="0"/>
        <w:spacing w:line="440" w:lineRule="exact"/>
        <w:ind w:left="420"/>
        <w:textAlignment w:val="baseline"/>
        <w:rPr>
          <w:rFonts w:ascii="楷体" w:eastAsia="楷体" w:hAnsi="楷体"/>
          <w:color w:val="808080"/>
          <w:szCs w:val="21"/>
        </w:rPr>
      </w:pPr>
    </w:p>
    <w:p w14:paraId="6EE0E7E5" w14:textId="253542B2" w:rsidR="004D7A0F" w:rsidRDefault="004D7A0F" w:rsidP="00414009">
      <w:pPr>
        <w:adjustRightInd w:val="0"/>
        <w:spacing w:line="440" w:lineRule="exact"/>
        <w:ind w:left="420"/>
        <w:textAlignment w:val="baseline"/>
        <w:rPr>
          <w:rFonts w:ascii="楷体" w:eastAsia="楷体" w:hAnsi="楷体"/>
          <w:color w:val="808080"/>
          <w:szCs w:val="21"/>
        </w:rPr>
      </w:pPr>
    </w:p>
    <w:p w14:paraId="74A3F441" w14:textId="0C6B8A33" w:rsidR="004D7A0F" w:rsidRDefault="004D7A0F" w:rsidP="004D7A0F">
      <w:pPr>
        <w:adjustRightInd w:val="0"/>
        <w:spacing w:line="440" w:lineRule="exact"/>
        <w:textAlignment w:val="baseline"/>
        <w:rPr>
          <w:rFonts w:ascii="楷体" w:eastAsia="楷体" w:hAnsi="楷体"/>
          <w:color w:val="808080"/>
          <w:szCs w:val="21"/>
        </w:rPr>
      </w:pPr>
    </w:p>
    <w:p w14:paraId="14A1718A" w14:textId="77777777" w:rsidR="004D7A0F" w:rsidRPr="004D7A0F" w:rsidRDefault="004D7A0F" w:rsidP="004D7A0F">
      <w:pPr>
        <w:adjustRightInd w:val="0"/>
        <w:spacing w:line="440" w:lineRule="exact"/>
        <w:textAlignment w:val="baseline"/>
        <w:rPr>
          <w:rFonts w:ascii="楷体" w:eastAsia="楷体" w:hAnsi="楷体"/>
          <w:color w:val="808080"/>
          <w:szCs w:val="21"/>
        </w:rPr>
      </w:pPr>
    </w:p>
    <w:p w14:paraId="6F5C52DC" w14:textId="77777777" w:rsidR="004D7A0F" w:rsidRPr="003A78B4" w:rsidRDefault="004D7A0F" w:rsidP="004D7A0F">
      <w:pPr>
        <w:adjustRightInd w:val="0"/>
        <w:spacing w:line="440" w:lineRule="exact"/>
        <w:ind w:left="420"/>
        <w:textAlignment w:val="baseline"/>
        <w:rPr>
          <w:rFonts w:ascii="楷体" w:eastAsia="楷体" w:hAnsi="楷体"/>
          <w:color w:val="808080"/>
          <w:szCs w:val="21"/>
        </w:rPr>
      </w:pPr>
    </w:p>
    <w:p w14:paraId="04E193EF" w14:textId="397E0B75" w:rsidR="004D7A0F" w:rsidRPr="004D7A0F" w:rsidRDefault="004D7A0F">
      <w:pPr>
        <w:rPr>
          <w:rFonts w:ascii="楷体" w:eastAsia="楷体" w:hAnsi="楷体"/>
          <w:color w:val="808080"/>
          <w:szCs w:val="21"/>
        </w:rPr>
      </w:pPr>
    </w:p>
    <w:sectPr w:rsidR="004D7A0F" w:rsidRPr="004D7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22E52" w14:textId="77777777" w:rsidR="00C26D66" w:rsidRDefault="00C26D66" w:rsidP="00502C7F">
      <w:r>
        <w:separator/>
      </w:r>
    </w:p>
  </w:endnote>
  <w:endnote w:type="continuationSeparator" w:id="0">
    <w:p w14:paraId="2664B25B" w14:textId="77777777" w:rsidR="00C26D66" w:rsidRDefault="00C26D66" w:rsidP="00502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38A62" w14:textId="77777777" w:rsidR="00C26D66" w:rsidRDefault="00C26D66" w:rsidP="00502C7F">
      <w:r>
        <w:separator/>
      </w:r>
    </w:p>
  </w:footnote>
  <w:footnote w:type="continuationSeparator" w:id="0">
    <w:p w14:paraId="425E7D36" w14:textId="77777777" w:rsidR="00C26D66" w:rsidRDefault="00C26D66" w:rsidP="00502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50A3"/>
    <w:multiLevelType w:val="hybridMultilevel"/>
    <w:tmpl w:val="C22CB432"/>
    <w:lvl w:ilvl="0" w:tplc="16145E8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A56FA1"/>
    <w:multiLevelType w:val="hybridMultilevel"/>
    <w:tmpl w:val="63042376"/>
    <w:lvl w:ilvl="0" w:tplc="16145E8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991706"/>
    <w:multiLevelType w:val="hybridMultilevel"/>
    <w:tmpl w:val="078E1186"/>
    <w:lvl w:ilvl="0" w:tplc="16145E8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B14235"/>
    <w:multiLevelType w:val="hybridMultilevel"/>
    <w:tmpl w:val="03FC3C5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576A5E"/>
    <w:multiLevelType w:val="hybridMultilevel"/>
    <w:tmpl w:val="BA6A2342"/>
    <w:lvl w:ilvl="0" w:tplc="16145E8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70F"/>
    <w:rsid w:val="000103A9"/>
    <w:rsid w:val="000151F6"/>
    <w:rsid w:val="00015BBF"/>
    <w:rsid w:val="00017A8D"/>
    <w:rsid w:val="000214AE"/>
    <w:rsid w:val="0002588C"/>
    <w:rsid w:val="00040581"/>
    <w:rsid w:val="000441B0"/>
    <w:rsid w:val="00051F61"/>
    <w:rsid w:val="00051F9C"/>
    <w:rsid w:val="00053F6A"/>
    <w:rsid w:val="00064F99"/>
    <w:rsid w:val="00077A1B"/>
    <w:rsid w:val="000843A3"/>
    <w:rsid w:val="000926DE"/>
    <w:rsid w:val="000959AF"/>
    <w:rsid w:val="000A196A"/>
    <w:rsid w:val="000D14D6"/>
    <w:rsid w:val="000D22D1"/>
    <w:rsid w:val="000E1701"/>
    <w:rsid w:val="000E4ED9"/>
    <w:rsid w:val="000E6D5F"/>
    <w:rsid w:val="000F7D71"/>
    <w:rsid w:val="00100156"/>
    <w:rsid w:val="00101C9D"/>
    <w:rsid w:val="001041D4"/>
    <w:rsid w:val="00115725"/>
    <w:rsid w:val="00116E2C"/>
    <w:rsid w:val="00122449"/>
    <w:rsid w:val="001532A2"/>
    <w:rsid w:val="0015399E"/>
    <w:rsid w:val="00153E1E"/>
    <w:rsid w:val="00156572"/>
    <w:rsid w:val="001649F8"/>
    <w:rsid w:val="001716F5"/>
    <w:rsid w:val="00192090"/>
    <w:rsid w:val="001A01CC"/>
    <w:rsid w:val="001A078D"/>
    <w:rsid w:val="001A1053"/>
    <w:rsid w:val="001A15EA"/>
    <w:rsid w:val="001B3BE1"/>
    <w:rsid w:val="001C4D29"/>
    <w:rsid w:val="001D6CE1"/>
    <w:rsid w:val="001E3167"/>
    <w:rsid w:val="001E4B81"/>
    <w:rsid w:val="001F244D"/>
    <w:rsid w:val="001F2FA5"/>
    <w:rsid w:val="002019EC"/>
    <w:rsid w:val="002058EB"/>
    <w:rsid w:val="0021539D"/>
    <w:rsid w:val="002201BE"/>
    <w:rsid w:val="0022167F"/>
    <w:rsid w:val="00225582"/>
    <w:rsid w:val="00230880"/>
    <w:rsid w:val="00235596"/>
    <w:rsid w:val="002379AE"/>
    <w:rsid w:val="0025510B"/>
    <w:rsid w:val="0025537A"/>
    <w:rsid w:val="0027190F"/>
    <w:rsid w:val="002747D3"/>
    <w:rsid w:val="002764EA"/>
    <w:rsid w:val="0027671E"/>
    <w:rsid w:val="002874D1"/>
    <w:rsid w:val="0029296B"/>
    <w:rsid w:val="00295F18"/>
    <w:rsid w:val="00295FB7"/>
    <w:rsid w:val="002A2FCF"/>
    <w:rsid w:val="002B6647"/>
    <w:rsid w:val="002F7383"/>
    <w:rsid w:val="0032173D"/>
    <w:rsid w:val="0032523B"/>
    <w:rsid w:val="00340C81"/>
    <w:rsid w:val="00343152"/>
    <w:rsid w:val="00347608"/>
    <w:rsid w:val="00361C2A"/>
    <w:rsid w:val="00367416"/>
    <w:rsid w:val="003703DC"/>
    <w:rsid w:val="003764A5"/>
    <w:rsid w:val="00377FBE"/>
    <w:rsid w:val="003945F0"/>
    <w:rsid w:val="00395087"/>
    <w:rsid w:val="003A3455"/>
    <w:rsid w:val="003A5464"/>
    <w:rsid w:val="003A7084"/>
    <w:rsid w:val="003B47D8"/>
    <w:rsid w:val="003C4238"/>
    <w:rsid w:val="003D3A51"/>
    <w:rsid w:val="003D47A4"/>
    <w:rsid w:val="003E7B10"/>
    <w:rsid w:val="0040552D"/>
    <w:rsid w:val="00414009"/>
    <w:rsid w:val="00414204"/>
    <w:rsid w:val="00416EED"/>
    <w:rsid w:val="00426BFF"/>
    <w:rsid w:val="00437E1B"/>
    <w:rsid w:val="00441F52"/>
    <w:rsid w:val="00455153"/>
    <w:rsid w:val="00463C23"/>
    <w:rsid w:val="00463D6D"/>
    <w:rsid w:val="0046557A"/>
    <w:rsid w:val="004727E9"/>
    <w:rsid w:val="0047469D"/>
    <w:rsid w:val="00475EF5"/>
    <w:rsid w:val="00487701"/>
    <w:rsid w:val="004A167F"/>
    <w:rsid w:val="004A304E"/>
    <w:rsid w:val="004B01B2"/>
    <w:rsid w:val="004B5152"/>
    <w:rsid w:val="004C1701"/>
    <w:rsid w:val="004D2220"/>
    <w:rsid w:val="004D7A0F"/>
    <w:rsid w:val="004F2386"/>
    <w:rsid w:val="00502C7F"/>
    <w:rsid w:val="00503133"/>
    <w:rsid w:val="0050347A"/>
    <w:rsid w:val="005051EE"/>
    <w:rsid w:val="00506561"/>
    <w:rsid w:val="00507D8F"/>
    <w:rsid w:val="005143FD"/>
    <w:rsid w:val="0051609B"/>
    <w:rsid w:val="0051729C"/>
    <w:rsid w:val="00522912"/>
    <w:rsid w:val="0053782C"/>
    <w:rsid w:val="005420D8"/>
    <w:rsid w:val="00545458"/>
    <w:rsid w:val="00555EB7"/>
    <w:rsid w:val="00562721"/>
    <w:rsid w:val="00570982"/>
    <w:rsid w:val="00586495"/>
    <w:rsid w:val="005918BE"/>
    <w:rsid w:val="0059396A"/>
    <w:rsid w:val="00597A33"/>
    <w:rsid w:val="005A1E54"/>
    <w:rsid w:val="005A4A04"/>
    <w:rsid w:val="005B4CC5"/>
    <w:rsid w:val="005B61BB"/>
    <w:rsid w:val="005B76E8"/>
    <w:rsid w:val="005C0E50"/>
    <w:rsid w:val="005C2DF8"/>
    <w:rsid w:val="005C3677"/>
    <w:rsid w:val="005D01F9"/>
    <w:rsid w:val="005D0ED1"/>
    <w:rsid w:val="005E073A"/>
    <w:rsid w:val="005E79DA"/>
    <w:rsid w:val="00605C16"/>
    <w:rsid w:val="006077B2"/>
    <w:rsid w:val="0061666D"/>
    <w:rsid w:val="0063165D"/>
    <w:rsid w:val="00634601"/>
    <w:rsid w:val="00645204"/>
    <w:rsid w:val="00647117"/>
    <w:rsid w:val="00667AE7"/>
    <w:rsid w:val="0067238B"/>
    <w:rsid w:val="00673CC7"/>
    <w:rsid w:val="00675D14"/>
    <w:rsid w:val="006761C2"/>
    <w:rsid w:val="00677B2E"/>
    <w:rsid w:val="006A0FA8"/>
    <w:rsid w:val="006B2B06"/>
    <w:rsid w:val="006C4E90"/>
    <w:rsid w:val="006D3068"/>
    <w:rsid w:val="006E0461"/>
    <w:rsid w:val="006E288A"/>
    <w:rsid w:val="006F1673"/>
    <w:rsid w:val="006F1DF0"/>
    <w:rsid w:val="00702600"/>
    <w:rsid w:val="0071559C"/>
    <w:rsid w:val="007217CA"/>
    <w:rsid w:val="00730862"/>
    <w:rsid w:val="007339A0"/>
    <w:rsid w:val="00737D2F"/>
    <w:rsid w:val="007405D1"/>
    <w:rsid w:val="00742D9F"/>
    <w:rsid w:val="00744711"/>
    <w:rsid w:val="00746025"/>
    <w:rsid w:val="00760FFD"/>
    <w:rsid w:val="007621B4"/>
    <w:rsid w:val="00790821"/>
    <w:rsid w:val="007909DD"/>
    <w:rsid w:val="00792793"/>
    <w:rsid w:val="007A0534"/>
    <w:rsid w:val="007C30E8"/>
    <w:rsid w:val="007C35E5"/>
    <w:rsid w:val="007D0620"/>
    <w:rsid w:val="007D328B"/>
    <w:rsid w:val="007D32B8"/>
    <w:rsid w:val="007E1EF3"/>
    <w:rsid w:val="007E6E74"/>
    <w:rsid w:val="007F4150"/>
    <w:rsid w:val="0083437F"/>
    <w:rsid w:val="00835CE3"/>
    <w:rsid w:val="00842F68"/>
    <w:rsid w:val="0084465F"/>
    <w:rsid w:val="008524A7"/>
    <w:rsid w:val="00864297"/>
    <w:rsid w:val="00870432"/>
    <w:rsid w:val="008705BA"/>
    <w:rsid w:val="00871AC5"/>
    <w:rsid w:val="0087431E"/>
    <w:rsid w:val="00874D51"/>
    <w:rsid w:val="008829AD"/>
    <w:rsid w:val="00883949"/>
    <w:rsid w:val="008A0E2E"/>
    <w:rsid w:val="008A5EBD"/>
    <w:rsid w:val="008B1B78"/>
    <w:rsid w:val="008B532D"/>
    <w:rsid w:val="008B6C8A"/>
    <w:rsid w:val="008D2727"/>
    <w:rsid w:val="008D2D5A"/>
    <w:rsid w:val="008D7390"/>
    <w:rsid w:val="008E3746"/>
    <w:rsid w:val="008E72F3"/>
    <w:rsid w:val="008F0F6C"/>
    <w:rsid w:val="008F2DBF"/>
    <w:rsid w:val="00917F7F"/>
    <w:rsid w:val="009204C4"/>
    <w:rsid w:val="0092239F"/>
    <w:rsid w:val="00923635"/>
    <w:rsid w:val="009406AF"/>
    <w:rsid w:val="009758BB"/>
    <w:rsid w:val="00980832"/>
    <w:rsid w:val="00981465"/>
    <w:rsid w:val="00984F37"/>
    <w:rsid w:val="00995C62"/>
    <w:rsid w:val="009962BB"/>
    <w:rsid w:val="009B027D"/>
    <w:rsid w:val="009B117A"/>
    <w:rsid w:val="009C0911"/>
    <w:rsid w:val="009C5914"/>
    <w:rsid w:val="009C5D4D"/>
    <w:rsid w:val="009C7440"/>
    <w:rsid w:val="009D2BFE"/>
    <w:rsid w:val="009E23BD"/>
    <w:rsid w:val="00A054E7"/>
    <w:rsid w:val="00A13B2C"/>
    <w:rsid w:val="00A17441"/>
    <w:rsid w:val="00A26F9B"/>
    <w:rsid w:val="00A27322"/>
    <w:rsid w:val="00A35471"/>
    <w:rsid w:val="00A417F7"/>
    <w:rsid w:val="00A4386E"/>
    <w:rsid w:val="00A52050"/>
    <w:rsid w:val="00A529C6"/>
    <w:rsid w:val="00A52FC5"/>
    <w:rsid w:val="00A65C9B"/>
    <w:rsid w:val="00A91824"/>
    <w:rsid w:val="00A91E50"/>
    <w:rsid w:val="00A97D93"/>
    <w:rsid w:val="00AA3A1D"/>
    <w:rsid w:val="00AA49F6"/>
    <w:rsid w:val="00AA545A"/>
    <w:rsid w:val="00AA746B"/>
    <w:rsid w:val="00AB0C99"/>
    <w:rsid w:val="00AC2B0B"/>
    <w:rsid w:val="00AD4302"/>
    <w:rsid w:val="00AD4632"/>
    <w:rsid w:val="00AE39D0"/>
    <w:rsid w:val="00AF66B4"/>
    <w:rsid w:val="00B132ED"/>
    <w:rsid w:val="00B2072F"/>
    <w:rsid w:val="00B22082"/>
    <w:rsid w:val="00B2372D"/>
    <w:rsid w:val="00B3448A"/>
    <w:rsid w:val="00B36DBC"/>
    <w:rsid w:val="00B41FC6"/>
    <w:rsid w:val="00B5022D"/>
    <w:rsid w:val="00B6617B"/>
    <w:rsid w:val="00B72BE9"/>
    <w:rsid w:val="00B72C6F"/>
    <w:rsid w:val="00B743C9"/>
    <w:rsid w:val="00B75283"/>
    <w:rsid w:val="00B83B8B"/>
    <w:rsid w:val="00B919E1"/>
    <w:rsid w:val="00B954D6"/>
    <w:rsid w:val="00BA2332"/>
    <w:rsid w:val="00BA4C19"/>
    <w:rsid w:val="00BB0442"/>
    <w:rsid w:val="00BB2C5C"/>
    <w:rsid w:val="00BB5A02"/>
    <w:rsid w:val="00BC2719"/>
    <w:rsid w:val="00BC30E0"/>
    <w:rsid w:val="00BD52C8"/>
    <w:rsid w:val="00BE06FA"/>
    <w:rsid w:val="00BF070F"/>
    <w:rsid w:val="00C0714A"/>
    <w:rsid w:val="00C12BF6"/>
    <w:rsid w:val="00C1541D"/>
    <w:rsid w:val="00C22AA8"/>
    <w:rsid w:val="00C26D66"/>
    <w:rsid w:val="00C37170"/>
    <w:rsid w:val="00C42B93"/>
    <w:rsid w:val="00C42DCB"/>
    <w:rsid w:val="00C5186E"/>
    <w:rsid w:val="00C51E09"/>
    <w:rsid w:val="00C603E8"/>
    <w:rsid w:val="00C64B60"/>
    <w:rsid w:val="00C66F15"/>
    <w:rsid w:val="00C82683"/>
    <w:rsid w:val="00C90CCC"/>
    <w:rsid w:val="00C9396B"/>
    <w:rsid w:val="00C966FA"/>
    <w:rsid w:val="00CA302A"/>
    <w:rsid w:val="00CA3E74"/>
    <w:rsid w:val="00CA776E"/>
    <w:rsid w:val="00CB2106"/>
    <w:rsid w:val="00CC6590"/>
    <w:rsid w:val="00CC777D"/>
    <w:rsid w:val="00CD0607"/>
    <w:rsid w:val="00CD7DC0"/>
    <w:rsid w:val="00CE6119"/>
    <w:rsid w:val="00CF1D50"/>
    <w:rsid w:val="00D05151"/>
    <w:rsid w:val="00D237D9"/>
    <w:rsid w:val="00D23FC0"/>
    <w:rsid w:val="00D27B1B"/>
    <w:rsid w:val="00D33FE5"/>
    <w:rsid w:val="00D50FD9"/>
    <w:rsid w:val="00D55C45"/>
    <w:rsid w:val="00D567CD"/>
    <w:rsid w:val="00D63DF4"/>
    <w:rsid w:val="00D7097F"/>
    <w:rsid w:val="00D76704"/>
    <w:rsid w:val="00D81705"/>
    <w:rsid w:val="00D82C35"/>
    <w:rsid w:val="00D82D09"/>
    <w:rsid w:val="00D86BB5"/>
    <w:rsid w:val="00DB7CA4"/>
    <w:rsid w:val="00DC2654"/>
    <w:rsid w:val="00DD5827"/>
    <w:rsid w:val="00DD796A"/>
    <w:rsid w:val="00DE14FD"/>
    <w:rsid w:val="00E02E4A"/>
    <w:rsid w:val="00E05773"/>
    <w:rsid w:val="00E14444"/>
    <w:rsid w:val="00E23B11"/>
    <w:rsid w:val="00E3244A"/>
    <w:rsid w:val="00E36709"/>
    <w:rsid w:val="00E36A81"/>
    <w:rsid w:val="00E444DD"/>
    <w:rsid w:val="00E55887"/>
    <w:rsid w:val="00E63607"/>
    <w:rsid w:val="00E65112"/>
    <w:rsid w:val="00E67340"/>
    <w:rsid w:val="00E7135A"/>
    <w:rsid w:val="00E76B53"/>
    <w:rsid w:val="00E8119D"/>
    <w:rsid w:val="00E83EBF"/>
    <w:rsid w:val="00E8646F"/>
    <w:rsid w:val="00E94732"/>
    <w:rsid w:val="00E954E9"/>
    <w:rsid w:val="00E9688B"/>
    <w:rsid w:val="00E96E8C"/>
    <w:rsid w:val="00E971FD"/>
    <w:rsid w:val="00EA25C9"/>
    <w:rsid w:val="00EB2A88"/>
    <w:rsid w:val="00EC56C7"/>
    <w:rsid w:val="00ED4341"/>
    <w:rsid w:val="00EE3729"/>
    <w:rsid w:val="00EE5CF2"/>
    <w:rsid w:val="00EF3255"/>
    <w:rsid w:val="00EF63C1"/>
    <w:rsid w:val="00F061CF"/>
    <w:rsid w:val="00F10B0F"/>
    <w:rsid w:val="00F12592"/>
    <w:rsid w:val="00F2045A"/>
    <w:rsid w:val="00F31E2E"/>
    <w:rsid w:val="00F33CEA"/>
    <w:rsid w:val="00F34B85"/>
    <w:rsid w:val="00F64FF7"/>
    <w:rsid w:val="00F95091"/>
    <w:rsid w:val="00F96AE5"/>
    <w:rsid w:val="00FA0950"/>
    <w:rsid w:val="00FA1862"/>
    <w:rsid w:val="00FA7D92"/>
    <w:rsid w:val="00FB14AE"/>
    <w:rsid w:val="00FB32AB"/>
    <w:rsid w:val="00FB3749"/>
    <w:rsid w:val="00FB5184"/>
    <w:rsid w:val="00FB62F5"/>
    <w:rsid w:val="00FC3ECE"/>
    <w:rsid w:val="00FD22A8"/>
    <w:rsid w:val="00FD5B7E"/>
    <w:rsid w:val="00FE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1931F"/>
  <w15:chartTrackingRefBased/>
  <w15:docId w15:val="{F38A1595-5635-43AA-8582-4838D9E6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F070F"/>
    <w:pPr>
      <w:keepNext/>
      <w:keepLines/>
      <w:adjustRightInd w:val="0"/>
      <w:spacing w:before="220" w:after="210" w:line="578" w:lineRule="atLeast"/>
      <w:textAlignment w:val="baseline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70F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0">
    <w:name w:val="标题 1 字符"/>
    <w:basedOn w:val="a0"/>
    <w:link w:val="1"/>
    <w:rsid w:val="00BF070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502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2C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2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2C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3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Xinning</dc:creator>
  <cp:keywords/>
  <dc:description/>
  <cp:lastModifiedBy>冯 韵菱</cp:lastModifiedBy>
  <cp:revision>23</cp:revision>
  <dcterms:created xsi:type="dcterms:W3CDTF">2020-09-08T01:44:00Z</dcterms:created>
  <dcterms:modified xsi:type="dcterms:W3CDTF">2020-09-09T10:28:00Z</dcterms:modified>
</cp:coreProperties>
</file>