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jc w:val="center"/>
        <w:rPr>
          <w:rFonts w:ascii="Times New Roman,Bold" w:hAnsi="Times New Roman,Bold" w:cs="Times New Roman,Bold"/>
          <w:b/>
          <w:b/>
          <w:bCs/>
          <w:sz w:val="32"/>
          <w:szCs w:val="32"/>
        </w:rPr>
      </w:pPr>
      <w:r>
        <w:rPr>
          <w:rFonts w:cs="Times New Roman,Bold" w:ascii="Times New Roman,Bold" w:hAnsi="Times New Roman,Bold"/>
          <w:b/>
          <w:bCs/>
          <w:sz w:val="32"/>
          <w:szCs w:val="32"/>
        </w:rPr>
        <w:t>Права и обязанности родителей</w:t>
      </w:r>
    </w:p>
    <w:p>
      <w:pPr>
        <w:pStyle w:val="Normal"/>
        <w:autoSpaceDE w:val="false"/>
        <w:jc w:val="both"/>
        <w:rPr/>
      </w:pPr>
      <w:r>
        <w:rPr/>
        <w:t>Родители – это первые педагоги. Так гласит статья 18 Закона Российской Федерации «Об образовании». Родители обязаны заложить основы физического, нравственного, интеллектуального развития личности в раннем детском возрасте. На родителях в соответствии с Семейным Кодексом РФ лежит ответственность за воспитание и развитие своих детей, обязанность заботиться о здоровье, физическом, психическом духовном развитии. Родители обязаны обеспечить получение ребенком основного общего образования. За отказ или препятствование получению ребенком основного общего образования родители (или один из них) могут быть подвергнуты административному наказанию.</w:t>
      </w:r>
    </w:p>
    <w:p>
      <w:pPr>
        <w:pStyle w:val="Normal"/>
        <w:autoSpaceDE w:val="false"/>
        <w:jc w:val="both"/>
        <w:rPr/>
      </w:pPr>
      <w:r>
        <w:rPr/>
      </w:r>
    </w:p>
    <w:p>
      <w:pPr>
        <w:pStyle w:val="Normal"/>
        <w:autoSpaceDE w:val="false"/>
        <w:jc w:val="both"/>
        <w:rPr>
          <w:b/>
          <w:b/>
        </w:rPr>
      </w:pPr>
      <w:r>
        <w:rPr>
          <w:b/>
        </w:rPr>
        <w:t>Родители (законные представители) имеют право:</w:t>
      </w:r>
    </w:p>
    <w:p>
      <w:pPr>
        <w:pStyle w:val="Normal"/>
        <w:numPr>
          <w:ilvl w:val="0"/>
          <w:numId w:val="1"/>
        </w:numPr>
        <w:autoSpaceDE w:val="false"/>
        <w:jc w:val="both"/>
        <w:rPr/>
      </w:pPr>
      <w:r>
        <w:rPr/>
        <w:t>защищать законные права детей и их интересы;</w:t>
      </w:r>
    </w:p>
    <w:p>
      <w:pPr>
        <w:pStyle w:val="Normal"/>
        <w:numPr>
          <w:ilvl w:val="0"/>
          <w:numId w:val="1"/>
        </w:numPr>
        <w:autoSpaceDE w:val="false"/>
        <w:jc w:val="both"/>
        <w:rPr/>
      </w:pPr>
      <w:r>
        <w:rPr/>
        <w:t>выбирать формы получения образования;</w:t>
      </w:r>
    </w:p>
    <w:p>
      <w:pPr>
        <w:pStyle w:val="Normal"/>
        <w:numPr>
          <w:ilvl w:val="0"/>
          <w:numId w:val="1"/>
        </w:numPr>
        <w:autoSpaceDE w:val="false"/>
        <w:jc w:val="both"/>
        <w:rPr/>
      </w:pPr>
      <w:r>
        <w:rPr/>
        <w:t>участвовать в управлении школой, избираться в родительские комитеты класса и школы;</w:t>
      </w:r>
    </w:p>
    <w:p>
      <w:pPr>
        <w:pStyle w:val="Normal"/>
        <w:numPr>
          <w:ilvl w:val="0"/>
          <w:numId w:val="1"/>
        </w:numPr>
        <w:autoSpaceDE w:val="false"/>
        <w:jc w:val="both"/>
        <w:rPr/>
      </w:pPr>
      <w:r>
        <w:rPr/>
        <w:t>знакомиться с ходом и содержанием образовательного процесса, с оценками успеваемости обучающегося;</w:t>
      </w:r>
    </w:p>
    <w:p>
      <w:pPr>
        <w:pStyle w:val="Normal"/>
        <w:numPr>
          <w:ilvl w:val="0"/>
          <w:numId w:val="1"/>
        </w:numPr>
        <w:autoSpaceDE w:val="false"/>
        <w:jc w:val="both"/>
        <w:rPr/>
      </w:pPr>
      <w:r>
        <w:rPr/>
        <w:t>знакомиться с Уставом школы, лицензией на правоведения образовательной деятельности, свидетельством о государственной аккредитации, образовательными программами и другими документами, регламентирующими организацию образовательного процесса;</w:t>
      </w:r>
    </w:p>
    <w:p>
      <w:pPr>
        <w:pStyle w:val="Normal"/>
        <w:numPr>
          <w:ilvl w:val="0"/>
          <w:numId w:val="1"/>
        </w:numPr>
        <w:autoSpaceDE w:val="false"/>
        <w:jc w:val="both"/>
        <w:rPr/>
      </w:pPr>
      <w:r>
        <w:rPr/>
        <w:t>высказывать свое мнение по улучшению работы школы;</w:t>
      </w:r>
    </w:p>
    <w:p>
      <w:pPr>
        <w:pStyle w:val="Normal"/>
        <w:numPr>
          <w:ilvl w:val="0"/>
          <w:numId w:val="1"/>
        </w:numPr>
        <w:autoSpaceDE w:val="false"/>
        <w:jc w:val="both"/>
        <w:rPr/>
      </w:pPr>
      <w:r>
        <w:rPr/>
        <w:t>на вежливое и корректное отношение работников школы;</w:t>
      </w:r>
    </w:p>
    <w:p>
      <w:pPr>
        <w:pStyle w:val="Normal"/>
        <w:numPr>
          <w:ilvl w:val="0"/>
          <w:numId w:val="1"/>
        </w:numPr>
        <w:autoSpaceDE w:val="false"/>
        <w:jc w:val="both"/>
        <w:rPr/>
      </w:pPr>
      <w:r>
        <w:rPr/>
        <w:t>быть своевременно информированным о проведении медицинских прививок обучающимся;</w:t>
      </w:r>
    </w:p>
    <w:p>
      <w:pPr>
        <w:pStyle w:val="Normal"/>
        <w:numPr>
          <w:ilvl w:val="0"/>
          <w:numId w:val="1"/>
        </w:numPr>
        <w:autoSpaceDE w:val="false"/>
        <w:jc w:val="both"/>
        <w:rPr/>
      </w:pPr>
      <w:r>
        <w:rPr/>
        <w:t>консультироваться с педагогами и психологами школы по проблемам обучения и воспитания ребенка;</w:t>
      </w:r>
    </w:p>
    <w:p>
      <w:pPr>
        <w:pStyle w:val="Normal"/>
        <w:numPr>
          <w:ilvl w:val="0"/>
          <w:numId w:val="1"/>
        </w:numPr>
        <w:autoSpaceDE w:val="false"/>
        <w:jc w:val="both"/>
        <w:rPr/>
      </w:pPr>
      <w:r>
        <w:rPr/>
        <w:t>дать ребенку образование в семье и после соответствующей аттестации на любом этапе продолжить обучение в школе;</w:t>
      </w:r>
    </w:p>
    <w:p>
      <w:pPr>
        <w:pStyle w:val="Normal"/>
        <w:numPr>
          <w:ilvl w:val="0"/>
          <w:numId w:val="1"/>
        </w:numPr>
        <w:autoSpaceDE w:val="false"/>
        <w:jc w:val="both"/>
        <w:rPr/>
      </w:pPr>
      <w:r>
        <w:rPr/>
        <w:t>вносить предложения по оказанию дополнительных платных и бесплатных услуг;</w:t>
      </w:r>
    </w:p>
    <w:p>
      <w:pPr>
        <w:pStyle w:val="Normal"/>
        <w:numPr>
          <w:ilvl w:val="0"/>
          <w:numId w:val="1"/>
        </w:numPr>
        <w:autoSpaceDE w:val="false"/>
        <w:jc w:val="both"/>
        <w:rPr/>
      </w:pPr>
      <w:r>
        <w:rPr/>
        <w:t>вносить добровольные пожертвования и целевые взносы для развития школы;</w:t>
      </w:r>
    </w:p>
    <w:p>
      <w:pPr>
        <w:pStyle w:val="Normal"/>
        <w:numPr>
          <w:ilvl w:val="0"/>
          <w:numId w:val="1"/>
        </w:numPr>
        <w:autoSpaceDE w:val="false"/>
        <w:jc w:val="both"/>
        <w:rPr/>
      </w:pPr>
      <w:r>
        <w:rPr/>
        <w:t>посещать школу и беседовать с учителями после окончания у них последнего урока.</w:t>
      </w:r>
    </w:p>
    <w:p>
      <w:pPr>
        <w:pStyle w:val="Normal"/>
        <w:autoSpaceDE w:val="false"/>
        <w:jc w:val="both"/>
        <w:rPr/>
      </w:pPr>
      <w:r>
        <w:rPr/>
      </w:r>
    </w:p>
    <w:p>
      <w:pPr>
        <w:pStyle w:val="Normal"/>
        <w:autoSpaceDE w:val="false"/>
        <w:jc w:val="both"/>
        <w:rPr>
          <w:b/>
          <w:b/>
        </w:rPr>
      </w:pPr>
      <w:r>
        <w:rPr>
          <w:b/>
        </w:rPr>
        <w:t>Родители (законные представители) обязаны:</w:t>
      </w:r>
    </w:p>
    <w:p>
      <w:pPr>
        <w:pStyle w:val="Normal"/>
        <w:numPr>
          <w:ilvl w:val="0"/>
          <w:numId w:val="2"/>
        </w:numPr>
        <w:autoSpaceDE w:val="false"/>
        <w:jc w:val="both"/>
        <w:rPr/>
      </w:pPr>
      <w:r>
        <w:rPr/>
        <w:t>обеспечить получение детьми основного общего образования;</w:t>
      </w:r>
    </w:p>
    <w:p>
      <w:pPr>
        <w:pStyle w:val="Normal"/>
        <w:numPr>
          <w:ilvl w:val="0"/>
          <w:numId w:val="2"/>
        </w:numPr>
        <w:autoSpaceDE w:val="false"/>
        <w:jc w:val="both"/>
        <w:rPr/>
      </w:pPr>
      <w:r>
        <w:rPr/>
        <w:t>создать условия для получения детьми среднего (полного) общего образования;</w:t>
      </w:r>
    </w:p>
    <w:p>
      <w:pPr>
        <w:pStyle w:val="Normal"/>
        <w:numPr>
          <w:ilvl w:val="0"/>
          <w:numId w:val="2"/>
        </w:numPr>
        <w:autoSpaceDE w:val="false"/>
        <w:jc w:val="both"/>
        <w:rPr/>
      </w:pPr>
      <w:r>
        <w:rPr/>
        <w:t>нести ответственность за воспитание детей, получение ими общего образования;</w:t>
      </w:r>
    </w:p>
    <w:p>
      <w:pPr>
        <w:pStyle w:val="Normal"/>
        <w:numPr>
          <w:ilvl w:val="0"/>
          <w:numId w:val="2"/>
        </w:numPr>
        <w:autoSpaceDE w:val="false"/>
        <w:jc w:val="both"/>
        <w:rPr/>
      </w:pPr>
      <w:r>
        <w:rPr/>
        <w:t>выполнять Устав школы в части, касающейся их прав и обязанностей;</w:t>
      </w:r>
    </w:p>
    <w:p>
      <w:pPr>
        <w:pStyle w:val="Normal"/>
        <w:numPr>
          <w:ilvl w:val="0"/>
          <w:numId w:val="2"/>
        </w:numPr>
        <w:autoSpaceDE w:val="false"/>
        <w:jc w:val="both"/>
        <w:rPr/>
      </w:pPr>
      <w:r>
        <w:rPr/>
        <w:t>выполнять законные решения Совета школы;</w:t>
      </w:r>
    </w:p>
    <w:p>
      <w:pPr>
        <w:pStyle w:val="Normal"/>
        <w:numPr>
          <w:ilvl w:val="0"/>
          <w:numId w:val="2"/>
        </w:numPr>
        <w:autoSpaceDE w:val="false"/>
        <w:jc w:val="both"/>
        <w:rPr/>
      </w:pPr>
      <w:r>
        <w:rPr/>
        <w:t>соблюдать режим, поддерживать традиции и авторитет школы;</w:t>
      </w:r>
    </w:p>
    <w:p>
      <w:pPr>
        <w:pStyle w:val="Normal"/>
        <w:numPr>
          <w:ilvl w:val="0"/>
          <w:numId w:val="2"/>
        </w:numPr>
        <w:autoSpaceDE w:val="false"/>
        <w:jc w:val="both"/>
        <w:rPr/>
      </w:pPr>
      <w:r>
        <w:rPr/>
        <w:t>посещать родительские собрания, приходить в школу по предложению</w:t>
      </w:r>
    </w:p>
    <w:p>
      <w:pPr>
        <w:pStyle w:val="Normal"/>
        <w:numPr>
          <w:ilvl w:val="0"/>
          <w:numId w:val="2"/>
        </w:numPr>
        <w:autoSpaceDE w:val="false"/>
        <w:jc w:val="both"/>
        <w:rPr/>
      </w:pPr>
      <w:r>
        <w:rPr/>
        <w:t>учителей, классного руководителя, администрации школы в согласованное время;</w:t>
      </w:r>
    </w:p>
    <w:p>
      <w:pPr>
        <w:pStyle w:val="Normal"/>
        <w:numPr>
          <w:ilvl w:val="0"/>
          <w:numId w:val="2"/>
        </w:numPr>
        <w:autoSpaceDE w:val="false"/>
        <w:jc w:val="both"/>
        <w:rPr/>
      </w:pPr>
      <w:r>
        <w:rPr/>
        <w:t>соблюдать этические и моральные нормы и правила общения с детьми и работниками школы.</w:t>
      </w:r>
    </w:p>
    <w:p>
      <w:pPr>
        <w:pStyle w:val="Normal"/>
        <w:autoSpaceDE w:val="false"/>
        <w:jc w:val="both"/>
        <w:rPr/>
      </w:pPr>
      <w:r>
        <w:rPr/>
      </w:r>
    </w:p>
    <w:p>
      <w:pPr>
        <w:pStyle w:val="Normal"/>
        <w:autoSpaceDE w:val="false"/>
        <w:jc w:val="both"/>
        <w:rPr/>
      </w:pPr>
      <w:r>
        <w:rPr/>
        <w:t>Иные права и обязанности родителей (законных представителей), не противоречащие действующему законодательству, могут закрепляться в заключенном между ними и школой договоре.</w:t>
      </w:r>
    </w:p>
    <w:p>
      <w:pPr>
        <w:pStyle w:val="Normal"/>
        <w:autoSpaceDE w:val="false"/>
        <w:jc w:val="both"/>
        <w:rPr/>
      </w:pPr>
      <w:r>
        <w:rPr/>
        <w:t>Необходимо помнить, что образовательное учреждение самостоятельно решает вопросы, касающиеся организации учебного процесса в соответствии с Уставом, лицензией и свидетельством о государственной аккредитации: выбор учебников из утвержденных федеральных перечней учебников, рекомендованных (допущенных) к использованию в образовательном процессе, подбор, прием на работу и расстановка кадров, режим обучения в соответствии с санитарно-гигиеническим нормами. Общеобразовательное учреждение также самостоятельно выбирает формы, средства и методы обучения и воспитания в соответствии с Законом Российской Федерации "Об образовании" и уставом</w:t>
      </w:r>
    </w:p>
    <w:p>
      <w:pPr>
        <w:pStyle w:val="Normal"/>
        <w:autoSpaceDE w:val="false"/>
        <w:jc w:val="both"/>
        <w:rPr/>
      </w:pPr>
      <w:r>
        <w:rPr/>
        <w:t>общеобразовательного учреждения. Эти и другие полномочия закреплены в исключительной компетенции образовательного учреждения (см. Закон РФ «Об образовании», статья 32, а также в Типовом положении об образовательном учреждении).</w:t>
      </w:r>
    </w:p>
    <w:p>
      <w:pPr>
        <w:pStyle w:val="Normal"/>
        <w:rPr>
          <w:rFonts w:ascii="Times New Roman,Bold" w:hAnsi="Times New Roman,Bold" w:cs="Times New Roman,Bold"/>
        </w:rPr>
      </w:pPr>
      <w:r>
        <w:rPr>
          <w:rFonts w:cs="Times New Roman,Bold" w:ascii="Times New Roman,Bold" w:hAnsi="Times New Roman,Bold"/>
        </w:rPr>
      </w:r>
    </w:p>
    <w:p>
      <w:pPr>
        <w:pStyle w:val="Normal"/>
        <w:rPr/>
      </w:pPr>
      <w:r>
        <w:rPr>
          <w:b/>
        </w:rPr>
        <w:t>Взято с сайта:</w:t>
      </w:r>
      <w:r>
        <w:rPr/>
        <w:t xml:space="preserve"> </w:t>
      </w:r>
      <w:hyperlink r:id="rId2">
        <w:r>
          <w:rPr>
            <w:rStyle w:val="InternetLink"/>
          </w:rPr>
          <w:t>http://sch1605.mskobr.ru/files/prava_i_obyazannosti_roditelej.pdf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imes New Roman">
    <w:altName w:val="Bold"/>
    <w:charset w:val="cc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Style14">
    <w:name w:val="Основной шрифт абзаца"/>
    <w:qFormat/>
    <w:rPr/>
  </w:style>
  <w:style w:type="character" w:styleId="InternetLink">
    <w:name w:val="Internet 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ch1605.mskobr.ru/files/prava_i_obyazannosti_roditelej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2013-03-10T01:56:00Z</dcterms:created>
  <dc:creator>Аннюся</dc:creator>
  <dc:description/>
  <cp:keywords/>
  <dc:language>en-US</dc:language>
  <cp:lastModifiedBy>User</cp:lastModifiedBy>
  <dcterms:modified xsi:type="dcterms:W3CDTF">2013-03-10T02:00:00Z</dcterms:modified>
  <cp:revision>2</cp:revision>
  <dc:subject/>
  <dc:title/>
</cp:coreProperties>
</file>