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0CD19" w14:textId="0AC71FDB" w:rsidR="007F2F68" w:rsidRPr="00C242C1" w:rsidRDefault="007F2F68" w:rsidP="00C242C1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10</w:t>
      </w:r>
    </w:p>
    <w:p w14:paraId="4388E650" w14:textId="48AF3FD0" w:rsidR="007F2F68" w:rsidRPr="00C242C1" w:rsidRDefault="007F2F68" w:rsidP="00C242C1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Блочные шифры</w:t>
      </w:r>
    </w:p>
    <w:p w14:paraId="75F867AC" w14:textId="77777777" w:rsidR="007F2F68" w:rsidRPr="00C242C1" w:rsidRDefault="007F2F68" w:rsidP="00C24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sz w:val="28"/>
          <w:szCs w:val="28"/>
        </w:rPr>
        <w:t>Григорович Алина Александровна, 21 группа</w:t>
      </w:r>
    </w:p>
    <w:p w14:paraId="55AE1ECE" w14:textId="744EBAF6" w:rsidR="007F2F68" w:rsidRDefault="007F2F68" w:rsidP="00C24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sz w:val="28"/>
          <w:szCs w:val="28"/>
        </w:rPr>
        <w:t>Вариант 5</w:t>
      </w:r>
    </w:p>
    <w:p w14:paraId="7F001001" w14:textId="407303E7" w:rsidR="00C242C1" w:rsidRPr="00E8367D" w:rsidRDefault="00C242C1" w:rsidP="00C242C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699368" w14:textId="5E7DBEF4" w:rsidR="00C242C1" w:rsidRDefault="00C242C1" w:rsidP="00C24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Теория</w:t>
      </w:r>
    </w:p>
    <w:p w14:paraId="5B413F31" w14:textId="77777777" w:rsidR="00C242C1" w:rsidRPr="00E8367D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E8367D">
        <w:rPr>
          <w:rFonts w:ascii="Times New Roman" w:hAnsi="Times New Roman" w:cs="Times New Roman"/>
          <w:sz w:val="28"/>
          <w:szCs w:val="28"/>
        </w:rPr>
        <w:t xml:space="preserve"> (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8367D">
        <w:rPr>
          <w:rFonts w:ascii="Times New Roman" w:hAnsi="Times New Roman" w:cs="Times New Roman"/>
          <w:sz w:val="28"/>
          <w:szCs w:val="28"/>
        </w:rPr>
        <w:t xml:space="preserve"> 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>Encryption</w:t>
      </w:r>
      <w:r w:rsidRPr="00E8367D">
        <w:rPr>
          <w:rFonts w:ascii="Times New Roman" w:hAnsi="Times New Roman" w:cs="Times New Roman"/>
          <w:sz w:val="28"/>
          <w:szCs w:val="28"/>
        </w:rPr>
        <w:t xml:space="preserve"> 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367D">
        <w:rPr>
          <w:rFonts w:ascii="Times New Roman" w:hAnsi="Times New Roman" w:cs="Times New Roman"/>
          <w:sz w:val="28"/>
          <w:szCs w:val="28"/>
        </w:rPr>
        <w:t xml:space="preserve">, </w:t>
      </w:r>
      <w:r w:rsidRPr="00C242C1">
        <w:rPr>
          <w:rFonts w:ascii="Times New Roman" w:hAnsi="Times New Roman" w:cs="Times New Roman"/>
          <w:sz w:val="28"/>
          <w:szCs w:val="28"/>
        </w:rPr>
        <w:t>стандарт</w:t>
      </w:r>
      <w:r w:rsidRPr="00E8367D">
        <w:rPr>
          <w:rFonts w:ascii="Times New Roman" w:hAnsi="Times New Roman" w:cs="Times New Roman"/>
          <w:sz w:val="28"/>
          <w:szCs w:val="28"/>
        </w:rPr>
        <w:t xml:space="preserve"> </w:t>
      </w:r>
      <w:r w:rsidRPr="00C242C1">
        <w:rPr>
          <w:rFonts w:ascii="Times New Roman" w:hAnsi="Times New Roman" w:cs="Times New Roman"/>
          <w:sz w:val="28"/>
          <w:szCs w:val="28"/>
        </w:rPr>
        <w:t>шифрования</w:t>
      </w:r>
      <w:r w:rsidRPr="00E8367D">
        <w:rPr>
          <w:rFonts w:ascii="Times New Roman" w:hAnsi="Times New Roman" w:cs="Times New Roman"/>
          <w:sz w:val="28"/>
          <w:szCs w:val="28"/>
        </w:rPr>
        <w:t xml:space="preserve"> </w:t>
      </w:r>
      <w:r w:rsidRPr="00C242C1">
        <w:rPr>
          <w:rFonts w:ascii="Times New Roman" w:hAnsi="Times New Roman" w:cs="Times New Roman"/>
          <w:sz w:val="28"/>
          <w:szCs w:val="28"/>
        </w:rPr>
        <w:t>данных</w:t>
      </w:r>
      <w:r w:rsidRPr="00E8367D">
        <w:rPr>
          <w:rFonts w:ascii="Times New Roman" w:hAnsi="Times New Roman" w:cs="Times New Roman"/>
          <w:sz w:val="28"/>
          <w:szCs w:val="28"/>
        </w:rPr>
        <w:t>) -</w:t>
      </w:r>
    </w:p>
    <w:p w14:paraId="71222DD0" w14:textId="3EB40BC3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федеральный стандарт шифрования США в 1977-2001 годах для</w:t>
      </w:r>
    </w:p>
    <w:p w14:paraId="47447DCC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использования во всех несекретных правительственных каналах</w:t>
      </w:r>
    </w:p>
    <w:p w14:paraId="299AD10E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связи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 xml:space="preserve"> (FIPS PUB 46 «Data Encryption Standard»). </w:t>
      </w:r>
      <w:r w:rsidRPr="00C242C1">
        <w:rPr>
          <w:rFonts w:ascii="Times New Roman" w:hAnsi="Times New Roman" w:cs="Times New Roman"/>
          <w:sz w:val="28"/>
          <w:szCs w:val="28"/>
        </w:rPr>
        <w:t>Несмотря на то, что в</w:t>
      </w:r>
    </w:p>
    <w:p w14:paraId="3352C6AD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настоящий момент федеральным стандартом шифрования США</w:t>
      </w:r>
    </w:p>
    <w:p w14:paraId="099CA45B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42C1">
        <w:rPr>
          <w:rFonts w:ascii="Times New Roman" w:hAnsi="Times New Roman" w:cs="Times New Roman"/>
          <w:sz w:val="28"/>
          <w:szCs w:val="28"/>
        </w:rPr>
        <w:t>является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242C1">
        <w:rPr>
          <w:rFonts w:ascii="Times New Roman" w:hAnsi="Times New Roman" w:cs="Times New Roman"/>
          <w:sz w:val="28"/>
          <w:szCs w:val="28"/>
          <w:lang w:val="en-US"/>
        </w:rPr>
        <w:t>Rijndael</w:t>
      </w:r>
      <w:proofErr w:type="spellEnd"/>
      <w:r w:rsidRPr="00C242C1">
        <w:rPr>
          <w:rFonts w:ascii="Times New Roman" w:hAnsi="Times New Roman" w:cs="Times New Roman"/>
          <w:sz w:val="28"/>
          <w:szCs w:val="28"/>
          <w:lang w:val="en-US"/>
        </w:rPr>
        <w:t xml:space="preserve"> (AES - Advanced Encryption Standard, </w:t>
      </w:r>
      <w:r w:rsidRPr="00C242C1">
        <w:rPr>
          <w:rFonts w:ascii="Times New Roman" w:hAnsi="Times New Roman" w:cs="Times New Roman"/>
          <w:sz w:val="28"/>
          <w:szCs w:val="28"/>
        </w:rPr>
        <w:t>расширенный</w:t>
      </w:r>
    </w:p>
    <w:p w14:paraId="5959F1CD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стандарт шифрования; тип – подстановочно - перестановочная сеть),</w:t>
      </w:r>
    </w:p>
    <w:p w14:paraId="6A9E2EE5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рассмотрение DES позволяет понять основные принципы блочного</w:t>
      </w:r>
    </w:p>
    <w:p w14:paraId="5179F6D5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шифрования.</w:t>
      </w:r>
    </w:p>
    <w:p w14:paraId="4EFF3BF2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В алгоритме, лежащем в основе DES, используются методы</w:t>
      </w:r>
    </w:p>
    <w:p w14:paraId="19136CA9" w14:textId="2D242FF9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замены, перестановки и гаммирования (сложение по модулю 2).</w:t>
      </w:r>
    </w:p>
    <w:p w14:paraId="6D659A46" w14:textId="77777777" w:rsidR="00E8367D" w:rsidRPr="00E8367D" w:rsidRDefault="00E8367D" w:rsidP="00E836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67D">
        <w:rPr>
          <w:rFonts w:ascii="Times New Roman" w:hAnsi="Times New Roman" w:cs="Times New Roman"/>
          <w:sz w:val="28"/>
          <w:szCs w:val="28"/>
        </w:rPr>
        <w:t>Открытое сообщение разбивается на блоки длиной 64 бита. Если</w:t>
      </w:r>
    </w:p>
    <w:p w14:paraId="6DDC698F" w14:textId="77777777" w:rsidR="00E8367D" w:rsidRPr="00E8367D" w:rsidRDefault="00E8367D" w:rsidP="00E836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67D">
        <w:rPr>
          <w:rFonts w:ascii="Times New Roman" w:hAnsi="Times New Roman" w:cs="Times New Roman"/>
          <w:sz w:val="28"/>
          <w:szCs w:val="28"/>
        </w:rPr>
        <w:t>длина сообщения не кратна 64, оно дополняется справа недостающим</w:t>
      </w:r>
    </w:p>
    <w:p w14:paraId="3BCA9626" w14:textId="77777777" w:rsidR="00E8367D" w:rsidRPr="00E8367D" w:rsidRDefault="00E8367D" w:rsidP="00E836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67D">
        <w:rPr>
          <w:rFonts w:ascii="Times New Roman" w:hAnsi="Times New Roman" w:cs="Times New Roman"/>
          <w:sz w:val="28"/>
          <w:szCs w:val="28"/>
        </w:rPr>
        <w:t>количеством битов.</w:t>
      </w:r>
    </w:p>
    <w:p w14:paraId="60511E80" w14:textId="65EF0BBD" w:rsidR="00E8367D" w:rsidRDefault="00E8367D" w:rsidP="00E836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67D">
        <w:rPr>
          <w:rFonts w:ascii="Times New Roman" w:hAnsi="Times New Roman" w:cs="Times New Roman"/>
          <w:sz w:val="28"/>
          <w:szCs w:val="28"/>
        </w:rPr>
        <w:t>Данные шифруются ключом длиной 56 бит.</w:t>
      </w:r>
    </w:p>
    <w:p w14:paraId="1D848962" w14:textId="6379F1EF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решения, следующий:</w:t>
      </w:r>
    </w:p>
    <w:p w14:paraId="75587B95" w14:textId="642ED92F" w:rsidR="007F2F68" w:rsidRPr="00C242C1" w:rsidRDefault="007F2F68" w:rsidP="00C242C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sz w:val="28"/>
          <w:szCs w:val="28"/>
        </w:rPr>
        <w:t xml:space="preserve"> Перекодировка в </w:t>
      </w:r>
      <w:r w:rsidRPr="00C242C1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  <w:r w:rsidRPr="00C242C1">
        <w:rPr>
          <w:rFonts w:ascii="Times New Roman" w:hAnsi="Times New Roman" w:cs="Times New Roman"/>
          <w:b/>
          <w:bCs/>
          <w:sz w:val="28"/>
          <w:szCs w:val="28"/>
        </w:rPr>
        <w:t>-1251</w:t>
      </w:r>
    </w:p>
    <w:p w14:paraId="54E1B03E" w14:textId="28B0CA2D" w:rsidR="007F2F68" w:rsidRPr="00C242C1" w:rsidRDefault="007F2F68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42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DB1A7A" wp14:editId="334D85B0">
            <wp:extent cx="2221230" cy="423825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6361" cy="42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E642" w14:textId="247217BC" w:rsidR="007F2F68" w:rsidRPr="00C242C1" w:rsidRDefault="007F2F68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054E54" w14:textId="7D8BED68" w:rsidR="007F2F68" w:rsidRPr="00C242C1" w:rsidRDefault="007F2F68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42C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7C16A7" wp14:editId="12301FCE">
            <wp:extent cx="4176852" cy="73418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8034" cy="73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9F3F" w14:textId="34BB9D0A" w:rsidR="007F2F68" w:rsidRPr="00C242C1" w:rsidRDefault="007F2F68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844986" w14:textId="0B04351C" w:rsidR="007F2F68" w:rsidRPr="00C242C1" w:rsidRDefault="007F2F68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 xml:space="preserve">После перекодировки получаем следующее: </w:t>
      </w:r>
    </w:p>
    <w:p w14:paraId="3B762FCA" w14:textId="7504438E" w:rsidR="007F2F68" w:rsidRPr="00C242C1" w:rsidRDefault="007F2F68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195 240 232 227 238 240 238</w:t>
      </w:r>
      <w:r w:rsidR="00C242C1">
        <w:rPr>
          <w:rFonts w:ascii="Times New Roman" w:hAnsi="Times New Roman" w:cs="Times New Roman"/>
          <w:sz w:val="28"/>
          <w:szCs w:val="28"/>
        </w:rPr>
        <w:t> </w:t>
      </w:r>
      <w:r w:rsidRPr="00C242C1">
        <w:rPr>
          <w:rFonts w:ascii="Times New Roman" w:hAnsi="Times New Roman" w:cs="Times New Roman"/>
          <w:sz w:val="28"/>
          <w:szCs w:val="28"/>
        </w:rPr>
        <w:t>226</w:t>
      </w:r>
      <w:r w:rsidR="00C242C1">
        <w:rPr>
          <w:rFonts w:ascii="Times New Roman" w:hAnsi="Times New Roman" w:cs="Times New Roman"/>
          <w:sz w:val="28"/>
          <w:szCs w:val="28"/>
        </w:rPr>
        <w:t xml:space="preserve"> (Григоров)</w:t>
      </w:r>
    </w:p>
    <w:p w14:paraId="6D64D72C" w14:textId="37C8403D" w:rsidR="007F2F68" w:rsidRPr="00C242C1" w:rsidRDefault="007F2F68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Перевод в двоичную систему счисления</w:t>
      </w:r>
      <w:r w:rsidR="001F49E3" w:rsidRPr="00C242C1">
        <w:rPr>
          <w:rFonts w:ascii="Times New Roman" w:hAnsi="Times New Roman" w:cs="Times New Roman"/>
          <w:sz w:val="28"/>
          <w:szCs w:val="28"/>
        </w:rPr>
        <w:t xml:space="preserve"> ШИФРА</w:t>
      </w:r>
      <w:r w:rsidRPr="00C242C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61D23EE" w14:textId="2FC20CA6" w:rsidR="00C242C1" w:rsidRPr="00C242C1" w:rsidRDefault="007F2F68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 xml:space="preserve">11000011 11110000 11101000 </w:t>
      </w:r>
      <w:r w:rsidR="001F49E3" w:rsidRPr="00C242C1">
        <w:rPr>
          <w:rFonts w:ascii="Times New Roman" w:hAnsi="Times New Roman" w:cs="Times New Roman"/>
          <w:sz w:val="28"/>
          <w:szCs w:val="28"/>
        </w:rPr>
        <w:t>11100011 11101110 11110000 11101110 11100010</w:t>
      </w:r>
      <w:r w:rsidR="00C242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22283F" w14:textId="30540BA0" w:rsidR="001F49E3" w:rsidRPr="00C242C1" w:rsidRDefault="001F49E3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 xml:space="preserve">Перевод в двоичную систему счисления КЛЮЧА: </w:t>
      </w:r>
    </w:p>
    <w:p w14:paraId="32A070EF" w14:textId="4816DA50" w:rsidR="001F49E3" w:rsidRPr="00C242C1" w:rsidRDefault="001F49E3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11000011 11110000 11101000 11100011 11101110 11110000 11101110</w:t>
      </w:r>
      <w:r w:rsidR="00C242C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242C1">
        <w:rPr>
          <w:rFonts w:ascii="Times New Roman" w:hAnsi="Times New Roman" w:cs="Times New Roman"/>
          <w:sz w:val="28"/>
          <w:szCs w:val="28"/>
        </w:rPr>
        <w:t>Григоро</w:t>
      </w:r>
      <w:proofErr w:type="spellEnd"/>
      <w:r w:rsidR="00C242C1">
        <w:rPr>
          <w:rFonts w:ascii="Times New Roman" w:hAnsi="Times New Roman" w:cs="Times New Roman"/>
          <w:sz w:val="28"/>
          <w:szCs w:val="28"/>
        </w:rPr>
        <w:t>)</w:t>
      </w:r>
    </w:p>
    <w:p w14:paraId="7D741196" w14:textId="49C54865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Шаг 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 Таблица первоначальной перестановки</w:t>
      </w:r>
    </w:p>
    <w:p w14:paraId="62F35C55" w14:textId="7DCEB148" w:rsidR="001F49E3" w:rsidRPr="00C242C1" w:rsidRDefault="001F49E3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Согласно таблице первоначальной перестановки, получаем следующее:</w:t>
      </w:r>
    </w:p>
    <w:p w14:paraId="349DDA7E" w14:textId="653022CC" w:rsidR="001F49E3" w:rsidRPr="00C242C1" w:rsidRDefault="001F49E3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964DD" wp14:editId="1D807C60">
            <wp:extent cx="5139626" cy="4678680"/>
            <wp:effectExtent l="0" t="0" r="444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964" cy="468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E798" w14:textId="7C0CBB1C" w:rsidR="001F49E3" w:rsidRPr="00C242C1" w:rsidRDefault="001F49E3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IP: 1111111100100010010100010000100111111111111111100101010011011001</w:t>
      </w:r>
    </w:p>
    <w:p w14:paraId="505B2008" w14:textId="747EE875" w:rsidR="001F49E3" w:rsidRPr="00C242C1" w:rsidRDefault="001F49E3" w:rsidP="00C242C1">
      <w:pPr>
        <w:spacing w:after="0" w:line="240" w:lineRule="auto"/>
        <w:rPr>
          <w:rFonts w:ascii="Times New Roman" w:hAnsi="Times New Roman" w:cs="Times New Roman"/>
        </w:rPr>
      </w:pPr>
    </w:p>
    <w:p w14:paraId="43A8BD86" w14:textId="331C94BD" w:rsidR="001F49E3" w:rsidRPr="00C242C1" w:rsidRDefault="001F49E3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Шаг 2</w:t>
      </w:r>
      <w:r w:rsidR="00C242C1"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Делим полученную последовательность согласно таблицам. Последовательности получаются путем деления блока в 64 б</w:t>
      </w:r>
      <w:r w:rsidR="007075B6"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ита на две равные части:</w:t>
      </w:r>
    </w:p>
    <w:p w14:paraId="015C55D0" w14:textId="1FB97C96" w:rsidR="007075B6" w:rsidRDefault="007075B6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8E6BA" wp14:editId="155FC7E6">
            <wp:extent cx="5940425" cy="720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4AAE" w14:textId="0F56B3EE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416637" w14:textId="43FAFAA9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6F0575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C52D2E" w14:textId="5884F984" w:rsidR="007075B6" w:rsidRPr="00C242C1" w:rsidRDefault="007075B6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8D19D" wp14:editId="2AB0B7B9">
            <wp:extent cx="5940425" cy="7562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B21D" w14:textId="77777777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1A007A" w14:textId="77777777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183BC3" w14:textId="77777777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0651779" w14:textId="08910923" w:rsidR="007075B6" w:rsidRPr="00C242C1" w:rsidRDefault="007075B6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Шаг 3. Функция выбора и перестановка последовательности (преобразование ключа шифрования)</w:t>
      </w:r>
    </w:p>
    <w:p w14:paraId="117DE93F" w14:textId="21A27483" w:rsidR="007075B6" w:rsidRPr="00C242C1" w:rsidRDefault="007075B6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08B07" wp14:editId="51B7C641">
            <wp:extent cx="4796278" cy="379857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72" cy="38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7A1D" w14:textId="2FE00FB2" w:rsidR="007075B6" w:rsidRPr="00C242C1" w:rsidRDefault="007075B6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Шаг 4. Получение последовательностей 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0 и 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0.</w:t>
      </w:r>
    </w:p>
    <w:p w14:paraId="41C6E679" w14:textId="11DF4645" w:rsidR="007075B6" w:rsidRPr="00C242C1" w:rsidRDefault="0019723A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14137" wp14:editId="5E41802E">
            <wp:extent cx="5940425" cy="9721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8B93" w14:textId="0D0C71F9" w:rsidR="0019723A" w:rsidRPr="00C242C1" w:rsidRDefault="0019723A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9A956" wp14:editId="563A138A">
            <wp:extent cx="5940425" cy="6794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12F5" w14:textId="21F474B3" w:rsidR="0019723A" w:rsidRPr="00C242C1" w:rsidRDefault="0019723A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Шаг 5. Получение последовательности 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C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spellStart"/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</w:t>
      </w:r>
      <w:proofErr w:type="spellEnd"/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  <w:r w:rsidR="00C242C1"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по следующей таблице:</w:t>
      </w:r>
    </w:p>
    <w:p w14:paraId="1B91897E" w14:textId="3A2DC747" w:rsidR="0019723A" w:rsidRDefault="0019723A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54258" wp14:editId="30A07414">
            <wp:extent cx="5940425" cy="7683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B6E1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E7862A" w14:textId="5F6E7F2C" w:rsidR="0019723A" w:rsidRDefault="0019723A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Шаг 6. По той же таблице получаем последовательности 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spellStart"/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</w:t>
      </w:r>
      <w:proofErr w:type="spellEnd"/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2D11A5FC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B27C6E4" w14:textId="6D8F5C60" w:rsidR="0019723A" w:rsidRPr="00C242C1" w:rsidRDefault="0019723A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Шаг 7. Получение последовательности 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K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(</w:t>
      </w:r>
      <w:proofErr w:type="spellStart"/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i</w:t>
      </w:r>
      <w:proofErr w:type="spellEnd"/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) </w:t>
      </w:r>
    </w:p>
    <w:p w14:paraId="2FD7B9E0" w14:textId="318CED87" w:rsidR="0019723A" w:rsidRPr="00C242C1" w:rsidRDefault="0019723A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 xml:space="preserve">Для получения последовательности 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242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42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242C1">
        <w:rPr>
          <w:rFonts w:ascii="Times New Roman" w:hAnsi="Times New Roman" w:cs="Times New Roman"/>
          <w:sz w:val="28"/>
          <w:szCs w:val="28"/>
        </w:rPr>
        <w:t xml:space="preserve">) проведем конкатенацию последовательностей 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242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42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242C1">
        <w:rPr>
          <w:rFonts w:ascii="Times New Roman" w:hAnsi="Times New Roman" w:cs="Times New Roman"/>
          <w:sz w:val="28"/>
          <w:szCs w:val="28"/>
        </w:rPr>
        <w:t xml:space="preserve">) и 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242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42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242C1">
        <w:rPr>
          <w:rFonts w:ascii="Times New Roman" w:hAnsi="Times New Roman" w:cs="Times New Roman"/>
          <w:sz w:val="28"/>
          <w:szCs w:val="28"/>
        </w:rPr>
        <w:t xml:space="preserve">). В полученной последовательности 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242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42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242C1">
        <w:rPr>
          <w:rFonts w:ascii="Times New Roman" w:hAnsi="Times New Roman" w:cs="Times New Roman"/>
          <w:sz w:val="28"/>
          <w:szCs w:val="28"/>
        </w:rPr>
        <w:t>)</w:t>
      </w:r>
      <w:r w:rsidRPr="00C242C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242C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242C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242C1">
        <w:rPr>
          <w:rFonts w:ascii="Times New Roman" w:hAnsi="Times New Roman" w:cs="Times New Roman"/>
          <w:sz w:val="28"/>
          <w:szCs w:val="28"/>
        </w:rPr>
        <w:t>) переставим биты согласно таблице:</w:t>
      </w:r>
    </w:p>
    <w:p w14:paraId="06811B27" w14:textId="0344DD05" w:rsidR="0019723A" w:rsidRPr="00C242C1" w:rsidRDefault="0019723A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48AC8" wp14:editId="354A6D03">
            <wp:extent cx="5940425" cy="30289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B388" w14:textId="0308ABE0" w:rsidR="0019723A" w:rsidRPr="00C242C1" w:rsidRDefault="0019723A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Шаг 8. Функция 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E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(шифрование, перестановка с расширением)</w:t>
      </w:r>
    </w:p>
    <w:p w14:paraId="5A817D60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В каждом раунде i старшая половина Hi-1 блока модифицируется</w:t>
      </w:r>
    </w:p>
    <w:p w14:paraId="34B3C3D6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путем побитового прибавления к ней по модулю 2 (</w:t>
      </w:r>
      <w:r w:rsidRPr="00C242C1">
        <w:rPr>
          <w:rFonts w:ascii="Times New Roman" w:hAnsi="Times New Roman" w:cs="Times New Roman"/>
          <w:sz w:val="28"/>
          <w:szCs w:val="28"/>
        </w:rPr>
        <w:t>) результата</w:t>
      </w:r>
    </w:p>
    <w:p w14:paraId="6F6CBB29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вычисления функции шифрования f, зависящей от младшей половины</w:t>
      </w:r>
    </w:p>
    <w:p w14:paraId="39550C9B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 xml:space="preserve">блока </w:t>
      </w:r>
      <w:proofErr w:type="spellStart"/>
      <w:r w:rsidRPr="00C242C1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242C1">
        <w:rPr>
          <w:rFonts w:ascii="Times New Roman" w:hAnsi="Times New Roman" w:cs="Times New Roman"/>
          <w:sz w:val="28"/>
          <w:szCs w:val="28"/>
        </w:rPr>
        <w:t xml:space="preserve">–1 и 48-битового ключевого элемента </w:t>
      </w:r>
      <w:proofErr w:type="spellStart"/>
      <w:r w:rsidRPr="00C242C1">
        <w:rPr>
          <w:rFonts w:ascii="Times New Roman" w:hAnsi="Times New Roman" w:cs="Times New Roman"/>
          <w:sz w:val="28"/>
          <w:szCs w:val="28"/>
        </w:rPr>
        <w:t>ki</w:t>
      </w:r>
      <w:proofErr w:type="spellEnd"/>
      <w:r w:rsidRPr="00C242C1">
        <w:rPr>
          <w:rFonts w:ascii="Times New Roman" w:hAnsi="Times New Roman" w:cs="Times New Roman"/>
          <w:sz w:val="28"/>
          <w:szCs w:val="28"/>
        </w:rPr>
        <w:t xml:space="preserve">. Ключевой элемент </w:t>
      </w:r>
      <w:proofErr w:type="spellStart"/>
      <w:r w:rsidRPr="00C242C1">
        <w:rPr>
          <w:rFonts w:ascii="Times New Roman" w:hAnsi="Times New Roman" w:cs="Times New Roman"/>
          <w:sz w:val="28"/>
          <w:szCs w:val="28"/>
        </w:rPr>
        <w:t>ki</w:t>
      </w:r>
      <w:proofErr w:type="spellEnd"/>
    </w:p>
    <w:p w14:paraId="0ED161C4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вырабатывается из ключа шифрования. Между раундами старшая и</w:t>
      </w:r>
    </w:p>
    <w:p w14:paraId="11A04C4F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младшая половины блока меняются местами. В последнем раунде</w:t>
      </w:r>
    </w:p>
    <w:p w14:paraId="4D9C3DB4" w14:textId="77777777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происходит то же самое за исключением обмена значениями</w:t>
      </w:r>
    </w:p>
    <w:p w14:paraId="7EB6735C" w14:textId="32834CBE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sz w:val="28"/>
          <w:szCs w:val="28"/>
        </w:rPr>
        <w:t>половинок блока</w:t>
      </w:r>
    </w:p>
    <w:p w14:paraId="7223E32C" w14:textId="2A9B6FA0" w:rsidR="00D92E67" w:rsidRDefault="00D92E67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92E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AEE59" wp14:editId="099EC294">
            <wp:extent cx="2617470" cy="3826102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9735" cy="38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0805" w14:textId="6784EF7E" w:rsidR="00D92E67" w:rsidRDefault="00D92E67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</w:t>
      </w:r>
    </w:p>
    <w:p w14:paraId="07313A04" w14:textId="5821A02C" w:rsidR="00E8367D" w:rsidRDefault="00E8367D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836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6C3AEF" wp14:editId="397EFFA1">
            <wp:extent cx="4286102" cy="37757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603" cy="37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AC47" w14:textId="3D7FCFAC" w:rsidR="00A84DE2" w:rsidRDefault="00A84DE2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B4ED5F2" w14:textId="77777777" w:rsidR="00A84DE2" w:rsidRPr="00C242C1" w:rsidRDefault="00A84DE2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76512F" w14:textId="35324697" w:rsidR="0019723A" w:rsidRPr="00C242C1" w:rsidRDefault="0019723A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Шаг 9. Заключительная перестановка </w:t>
      </w:r>
    </w:p>
    <w:p w14:paraId="64CAE120" w14:textId="0F3CDABA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153F7" wp14:editId="011E50A6">
            <wp:extent cx="5940425" cy="32524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D7EE" w14:textId="0B2B8E72" w:rsidR="00271E20" w:rsidRDefault="00271E20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B38A24" w14:textId="62C76171" w:rsidR="00271E20" w:rsidRDefault="00271E20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F20824" w14:textId="137BB228" w:rsidR="00271E20" w:rsidRPr="00A6323B" w:rsidRDefault="00271E20" w:rsidP="00C242C1">
      <w:pPr>
        <w:spacing w:after="0" w:line="240" w:lineRule="auto"/>
        <w:rPr>
          <w:rFonts w:ascii="Times New Roman" w:hAnsi="Times New Roman" w:cs="Times New Roman"/>
        </w:rPr>
      </w:pPr>
      <w:r w:rsidRPr="00A6323B">
        <w:rPr>
          <w:rFonts w:ascii="Times New Roman" w:hAnsi="Times New Roman" w:cs="Times New Roman"/>
        </w:rPr>
        <w:t>Для того, чтобы убедиться в работоспособности</w:t>
      </w:r>
      <w:r w:rsidR="00A6323B" w:rsidRPr="00A6323B">
        <w:rPr>
          <w:rFonts w:ascii="Times New Roman" w:hAnsi="Times New Roman" w:cs="Times New Roman"/>
        </w:rPr>
        <w:t xml:space="preserve">, </w:t>
      </w:r>
      <w:r w:rsidRPr="00A6323B">
        <w:rPr>
          <w:rFonts w:ascii="Times New Roman" w:hAnsi="Times New Roman" w:cs="Times New Roman"/>
        </w:rPr>
        <w:t>рассмотрим два примера (один – произвольный, один – из условий лабораторной работы)</w:t>
      </w:r>
    </w:p>
    <w:p w14:paraId="0854723B" w14:textId="2AAEEA32" w:rsidR="00A6323B" w:rsidRPr="00A6323B" w:rsidRDefault="009660B7" w:rsidP="00C242C1">
      <w:pPr>
        <w:spacing w:after="0" w:line="240" w:lineRule="auto"/>
        <w:rPr>
          <w:rFonts w:ascii="Times New Roman" w:hAnsi="Times New Roman" w:cs="Times New Roman"/>
        </w:rPr>
      </w:pPr>
      <w:r w:rsidRPr="00A6323B">
        <w:rPr>
          <w:rFonts w:ascii="Times New Roman" w:hAnsi="Times New Roman" w:cs="Times New Roman"/>
        </w:rPr>
        <w:t>Для примера возьмем шифр-тест «шифровка», а в качества ключа последовательность: «12345678».</w:t>
      </w:r>
    </w:p>
    <w:p w14:paraId="16D9ECF5" w14:textId="724B498C" w:rsidR="001E3BC5" w:rsidRDefault="001E3BC5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6F7488" wp14:editId="0AD6202F">
            <wp:extent cx="5627370" cy="750296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538" cy="751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8BBD2" wp14:editId="2D402D4D">
            <wp:extent cx="5940425" cy="79203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457B14" wp14:editId="536C0666">
            <wp:extent cx="5940425" cy="79203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C03A3" wp14:editId="6F037278">
            <wp:extent cx="5940425" cy="7920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65B0" w14:textId="7A887A26" w:rsidR="001E3BC5" w:rsidRDefault="001E3BC5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C2FBFD" w14:textId="334A003D" w:rsidR="001E3BC5" w:rsidRDefault="001E3BC5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F7EA25" w14:textId="19DE59F2" w:rsidR="001E3BC5" w:rsidRDefault="001E3BC5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2D5DDA" w14:textId="21762BDF" w:rsidR="001E3BC5" w:rsidRDefault="001E3BC5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7DBBEA" w14:textId="6B9EEFCC" w:rsidR="001E3BC5" w:rsidRDefault="001E3BC5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2451A2" w14:textId="505C7184" w:rsid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B00399" w14:textId="347BCEAE" w:rsidR="00C242C1" w:rsidRDefault="00C242C1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Листинг работы программы (Пример № 1 – шифр-текст 8 букв фамилии</w:t>
      </w:r>
      <w:r w:rsidR="009660B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– из условия лабораторной</w:t>
      </w:r>
      <w:r w:rsidRPr="00C242C1">
        <w:rPr>
          <w:rFonts w:ascii="Times New Roman" w:hAnsi="Times New Roman" w:cs="Times New Roman"/>
          <w:b/>
          <w:bCs/>
          <w:i/>
          <w:iCs/>
          <w:sz w:val="28"/>
          <w:szCs w:val="28"/>
        </w:rPr>
        <w:t>):</w:t>
      </w:r>
    </w:p>
    <w:p w14:paraId="121F398B" w14:textId="1794A330" w:rsidR="00C242C1" w:rsidRPr="00C242C1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4534D4" wp14:editId="477524A6">
            <wp:extent cx="5054626" cy="4145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6314" cy="41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9A68" w14:textId="687AA891" w:rsidR="00E8367D" w:rsidRDefault="00C242C1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242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8DC55" wp14:editId="4DA8AE77">
            <wp:extent cx="3364697" cy="308991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9595" cy="31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C49A" w14:textId="264A3A4B" w:rsidR="00E8367D" w:rsidRDefault="00E8367D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40D420" w14:textId="77777777" w:rsidR="00F8511B" w:rsidRDefault="00F8511B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CCC3346" w14:textId="77777777" w:rsidR="00F8511B" w:rsidRDefault="00F8511B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51AA75D" w14:textId="539D643E" w:rsidR="00F8511B" w:rsidRDefault="00F8511B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81B8F11" w14:textId="344C5246" w:rsidR="00A6323B" w:rsidRDefault="00A6323B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EFD0BC3" w14:textId="7CB92ADA" w:rsidR="00A6323B" w:rsidRDefault="00A6323B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6ADE681" w14:textId="77777777" w:rsidR="00A6323B" w:rsidRDefault="00A6323B" w:rsidP="00C242C1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8AB0B31" w14:textId="73C45092" w:rsidR="00A84DE2" w:rsidRDefault="00A84DE2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4DE2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Листинг реализации вручную</w:t>
      </w:r>
      <w:r w:rsidR="009660B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(примера из лабораторной)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AE7620C" w14:textId="0424AA6A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D32EF8" wp14:editId="40AB3BDF">
            <wp:extent cx="5940425" cy="79203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542A" w14:textId="1D419FB1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9804F1" w14:textId="580281DE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3D0646" w14:textId="0726A976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3FDB6C" w14:textId="39D1A9FB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72E3D1" w14:textId="419A9667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88C036" w14:textId="2335FF6B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0563F0" wp14:editId="2261F663">
            <wp:extent cx="7580740" cy="5685353"/>
            <wp:effectExtent l="0" t="4763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85803" cy="56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8256" w14:textId="0BDBE226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7F6FEC" w14:textId="6CF57956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3CD8D2" w14:textId="5956BE70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D4B9D5" w14:textId="4EEA16D7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7B16B1" w14:textId="5E223CF2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88F60A" w14:textId="3B53CD94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02687B" w14:textId="0C6EF5A0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DD430E" w14:textId="77777777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1F74EA" w14:textId="398AFC32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FF588" wp14:editId="1131AB72">
            <wp:extent cx="7351445" cy="5513387"/>
            <wp:effectExtent l="4763" t="0" r="6667" b="6668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53104" cy="551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E474" w14:textId="4A78E6BA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B38575F" w14:textId="5B7C9D45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6AA3E07" w14:textId="5C1A63D7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750C03" w14:textId="545AD848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283279" w14:textId="6D253082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C2E24A" w14:textId="3D6FFC7C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360574" w14:textId="0F7BF5E8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9572B1" w14:textId="7D5DA69F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CE160E" w14:textId="5930C6F7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4DCE31" w14:textId="26EC0D30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C2A6AE" w14:textId="304007F2" w:rsidR="00F8511B" w:rsidRDefault="00271E20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BCBAF8" wp14:editId="457AB349">
            <wp:extent cx="5940425" cy="79203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560D" w14:textId="2A632EFA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0E0922" w14:textId="47812ECC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ED32F5" w14:textId="43C8BB98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D180DA" w14:textId="2E48DB60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14C3D9" w14:textId="03AA2ABC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362C0A" w14:textId="634448E2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ACEA5B" w14:textId="7DA7803E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EFCCE7" w14:textId="13946F7F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8609BE" w14:textId="7130971C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220C3F" w14:textId="77777777" w:rsidR="00F8511B" w:rsidRDefault="00F8511B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0D0173" w14:textId="77777777" w:rsidR="00A84DE2" w:rsidRPr="00C242C1" w:rsidRDefault="00A84DE2" w:rsidP="00C242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A84DE2" w:rsidRPr="00C242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68"/>
    <w:rsid w:val="0019723A"/>
    <w:rsid w:val="001E3BC5"/>
    <w:rsid w:val="001F49E3"/>
    <w:rsid w:val="00250D52"/>
    <w:rsid w:val="00271E20"/>
    <w:rsid w:val="00323F9E"/>
    <w:rsid w:val="00416319"/>
    <w:rsid w:val="007075B6"/>
    <w:rsid w:val="007F2F68"/>
    <w:rsid w:val="009660B7"/>
    <w:rsid w:val="00A6323B"/>
    <w:rsid w:val="00A84DE2"/>
    <w:rsid w:val="00C242C1"/>
    <w:rsid w:val="00D92E67"/>
    <w:rsid w:val="00E8367D"/>
    <w:rsid w:val="00F8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ED33A"/>
  <w15:chartTrackingRefBased/>
  <w15:docId w15:val="{67286CE0-A08A-492D-BB7C-5CB899781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F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16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dcterms:created xsi:type="dcterms:W3CDTF">2020-05-28T05:16:00Z</dcterms:created>
  <dcterms:modified xsi:type="dcterms:W3CDTF">2020-05-30T11:21:00Z</dcterms:modified>
</cp:coreProperties>
</file>