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D6CD" w14:textId="77777777" w:rsidR="007505A0" w:rsidRDefault="007505A0" w:rsidP="007505A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Григорович Алина, 21 группа</w:t>
      </w:r>
    </w:p>
    <w:p w14:paraId="59CA6896" w14:textId="52970437" w:rsidR="007505A0" w:rsidRDefault="007505A0" w:rsidP="007505A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CB1A78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</w:p>
    <w:p w14:paraId="451B34E8" w14:textId="1EBB650A" w:rsidR="007505A0" w:rsidRDefault="007505A0" w:rsidP="007505A0">
      <w:pPr>
        <w:pStyle w:val="a3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Тема: Метод </w:t>
      </w:r>
      <w:r w:rsidR="00CB1A78">
        <w:rPr>
          <w:b/>
          <w:bCs/>
          <w:sz w:val="32"/>
          <w:szCs w:val="32"/>
        </w:rPr>
        <w:t>прогонки</w:t>
      </w:r>
    </w:p>
    <w:p w14:paraId="3FC99022" w14:textId="77777777" w:rsidR="007505A0" w:rsidRPr="007505A0" w:rsidRDefault="007505A0" w:rsidP="007505A0">
      <w:pPr>
        <w:pStyle w:val="a3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Вариант </w:t>
      </w:r>
      <w:r w:rsidRPr="007505A0">
        <w:rPr>
          <w:b/>
          <w:sz w:val="32"/>
          <w:szCs w:val="32"/>
          <w:u w:val="single"/>
        </w:rPr>
        <w:t>5</w:t>
      </w:r>
    </w:p>
    <w:p w14:paraId="32AB38C0" w14:textId="77777777" w:rsidR="007505A0" w:rsidRDefault="007505A0" w:rsidP="007505A0">
      <w:pPr>
        <w:pStyle w:val="a3"/>
        <w:rPr>
          <w:sz w:val="32"/>
          <w:szCs w:val="32"/>
        </w:rPr>
      </w:pPr>
      <w:r>
        <w:rPr>
          <w:b/>
          <w:i/>
          <w:sz w:val="32"/>
          <w:szCs w:val="32"/>
        </w:rPr>
        <w:t>Цель:</w:t>
      </w:r>
      <w:r>
        <w:rPr>
          <w:sz w:val="32"/>
          <w:szCs w:val="32"/>
        </w:rPr>
        <w:t xml:space="preserve"> изучить метод квадратного корня для решения систем линейных алгебраических уравнений.</w:t>
      </w:r>
    </w:p>
    <w:p w14:paraId="6DACF3C4" w14:textId="77777777" w:rsidR="007505A0" w:rsidRDefault="007505A0" w:rsidP="007505A0">
      <w:pPr>
        <w:pStyle w:val="a3"/>
        <w:jc w:val="both"/>
        <w:rPr>
          <w:sz w:val="32"/>
          <w:szCs w:val="32"/>
        </w:rPr>
      </w:pPr>
      <w:r>
        <w:rPr>
          <w:b/>
          <w:i/>
          <w:sz w:val="32"/>
          <w:szCs w:val="32"/>
        </w:rPr>
        <w:t>Задание</w:t>
      </w:r>
      <w:r>
        <w:rPr>
          <w:sz w:val="32"/>
          <w:szCs w:val="32"/>
        </w:rPr>
        <w:t xml:space="preserve">: </w:t>
      </w:r>
    </w:p>
    <w:p w14:paraId="1F109420" w14:textId="77777777" w:rsidR="007505A0" w:rsidRDefault="007505A0" w:rsidP="007505A0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>1. Решить систему линейных алгебраических уравнений методом квадратного корня с точностью до 0.001 в соответствии с вариантом.</w:t>
      </w:r>
    </w:p>
    <w:p w14:paraId="5A0F5515" w14:textId="77777777" w:rsidR="007505A0" w:rsidRDefault="007505A0" w:rsidP="007505A0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>2. Решить ту же задачу, используя пакет для математических вычислений.</w:t>
      </w:r>
    </w:p>
    <w:p w14:paraId="193FEF15" w14:textId="77777777" w:rsidR="007505A0" w:rsidRDefault="007505A0" w:rsidP="007505A0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>3. Сравнить результат выполнения п.2 с решением, полученным в п.1.</w:t>
      </w:r>
    </w:p>
    <w:p w14:paraId="44C3B40C" w14:textId="4312F9B6" w:rsidR="007505A0" w:rsidRDefault="00CB1A78" w:rsidP="007505A0">
      <w:pPr>
        <w:pStyle w:val="a3"/>
        <w:jc w:val="both"/>
        <w:rPr>
          <w:sz w:val="32"/>
          <w:szCs w:val="32"/>
        </w:rPr>
      </w:pPr>
      <w:r>
        <w:rPr>
          <w:position w:val="-58"/>
          <w:lang w:val="en-US"/>
        </w:rPr>
        <w:object w:dxaOrig="3924" w:dyaOrig="1308" w14:anchorId="427CA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65.4pt" o:ole="">
            <v:imagedata r:id="rId5" o:title=""/>
          </v:shape>
          <o:OLEObject Type="Embed" ProgID="Equation.3" ShapeID="_x0000_i1025" DrawAspect="Content" ObjectID="_1647107221" r:id="rId6"/>
        </w:object>
      </w:r>
    </w:p>
    <w:p w14:paraId="5FC29811" w14:textId="36DA7357" w:rsidR="00FA73D5" w:rsidRDefault="007505A0" w:rsidP="00CB1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ru-RU" w:eastAsia="ru-RU"/>
        </w:rPr>
      </w:pPr>
      <w:r w:rsidRPr="00FA73D5">
        <w:rPr>
          <w:rFonts w:ascii="Times New Roman" w:hAnsi="Times New Roman" w:cs="Times New Roman"/>
          <w:sz w:val="32"/>
          <w:lang w:val="ru-RU" w:eastAsia="ru-RU"/>
        </w:rPr>
        <w:t>Программа:</w:t>
      </w:r>
      <w:r w:rsidR="00FA73D5">
        <w:rPr>
          <w:rFonts w:ascii="Times New Roman" w:hAnsi="Times New Roman" w:cs="Times New Roman"/>
          <w:sz w:val="32"/>
          <w:lang w:val="ru-RU" w:eastAsia="ru-RU"/>
        </w:rPr>
        <w:t xml:space="preserve"> </w:t>
      </w:r>
    </w:p>
    <w:p w14:paraId="7587AE0A" w14:textId="7497E0E3" w:rsidR="00CB1A78" w:rsidRDefault="00CB1A78" w:rsidP="00CB1A78">
      <w:pPr>
        <w:ind w:left="360"/>
        <w:rPr>
          <w:rFonts w:ascii="Times New Roman" w:hAnsi="Times New Roman" w:cs="Times New Roman"/>
          <w:sz w:val="32"/>
          <w:lang w:val="ru-RU" w:eastAsia="ru-RU"/>
        </w:rPr>
      </w:pPr>
      <w:r>
        <w:rPr>
          <w:rFonts w:ascii="Times New Roman" w:hAnsi="Times New Roman" w:cs="Times New Roman"/>
          <w:sz w:val="32"/>
          <w:lang w:val="ru-RU" w:eastAsia="ru-RU"/>
        </w:rPr>
        <w:t>Метод прогонки применяется в том случае, когда матрица является трёхдиагональной, то есть имеет вид.</w:t>
      </w:r>
    </w:p>
    <w:p w14:paraId="019B65A5" w14:textId="098E155B" w:rsidR="00CB1A78" w:rsidRPr="00CB1A78" w:rsidRDefault="00CB1A78" w:rsidP="00CB1A78">
      <w:pPr>
        <w:ind w:left="360"/>
        <w:rPr>
          <w:rFonts w:ascii="Times New Roman" w:hAnsi="Times New Roman" w:cs="Times New Roman"/>
          <w:sz w:val="32"/>
          <w:lang w:val="ru-RU" w:eastAsia="ru-RU"/>
        </w:rPr>
      </w:pPr>
      <w:r w:rsidRPr="00CB1A78">
        <w:rPr>
          <w:rFonts w:ascii="Times New Roman" w:hAnsi="Times New Roman" w:cs="Times New Roman"/>
          <w:sz w:val="32"/>
          <w:lang w:val="ru-RU" w:eastAsia="ru-RU"/>
        </w:rPr>
        <w:drawing>
          <wp:inline distT="0" distB="0" distL="0" distR="0" wp14:anchorId="2AD60732" wp14:editId="26911869">
            <wp:extent cx="5940425" cy="209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434" w14:textId="2C0C258C" w:rsidR="00BF6006" w:rsidRDefault="00BF6006" w:rsidP="00FA73D5">
      <w:pPr>
        <w:ind w:left="360"/>
        <w:rPr>
          <w:rFonts w:ascii="Times New Roman" w:hAnsi="Times New Roman" w:cs="Times New Roman"/>
          <w:sz w:val="32"/>
          <w:lang w:val="ru-RU" w:eastAsia="ru-RU"/>
        </w:rPr>
      </w:pPr>
    </w:p>
    <w:p w14:paraId="0A5AD619" w14:textId="0C281752" w:rsidR="00FA73D5" w:rsidRDefault="00CB1A78" w:rsidP="00FA73D5">
      <w:pPr>
        <w:ind w:left="360"/>
        <w:rPr>
          <w:rFonts w:ascii="Times New Roman" w:hAnsi="Times New Roman" w:cs="Times New Roman"/>
          <w:sz w:val="32"/>
          <w:lang w:val="ru-RU" w:eastAsia="ru-RU"/>
        </w:rPr>
      </w:pPr>
      <w:r w:rsidRPr="00CB1A78">
        <w:rPr>
          <w:rFonts w:ascii="Times New Roman" w:hAnsi="Times New Roman" w:cs="Times New Roman"/>
          <w:sz w:val="32"/>
          <w:lang w:val="ru-RU" w:eastAsia="ru-RU"/>
        </w:rPr>
        <w:lastRenderedPageBreak/>
        <w:drawing>
          <wp:inline distT="0" distB="0" distL="0" distR="0" wp14:anchorId="514A1F4D" wp14:editId="6760EB19">
            <wp:extent cx="5940425" cy="725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A641" w14:textId="7DC3EE45" w:rsidR="00CB1A78" w:rsidRDefault="00CB1A78" w:rsidP="00CB1A78">
      <w:pPr>
        <w:ind w:left="360"/>
        <w:rPr>
          <w:rFonts w:ascii="Times New Roman" w:hAnsi="Times New Roman" w:cs="Times New Roman"/>
          <w:sz w:val="32"/>
          <w:lang w:val="ru-RU" w:eastAsia="ru-RU"/>
        </w:rPr>
      </w:pPr>
      <w:r>
        <w:rPr>
          <w:rFonts w:ascii="Times New Roman" w:hAnsi="Times New Roman" w:cs="Times New Roman"/>
          <w:sz w:val="32"/>
          <w:lang w:val="ru-RU" w:eastAsia="ru-RU"/>
        </w:rPr>
        <w:t>Представлен код программы.</w:t>
      </w:r>
    </w:p>
    <w:p w14:paraId="45451041" w14:textId="2823BAD9" w:rsidR="007505A0" w:rsidRPr="00CB1A78" w:rsidRDefault="00CB1A78" w:rsidP="00CB1A78">
      <w:pPr>
        <w:ind w:left="360"/>
        <w:rPr>
          <w:rFonts w:ascii="Times New Roman" w:hAnsi="Times New Roman" w:cs="Times New Roman"/>
          <w:sz w:val="32"/>
          <w:lang w:val="ru-RU" w:eastAsia="ru-RU"/>
        </w:rPr>
      </w:pPr>
      <w:r>
        <w:rPr>
          <w:rFonts w:ascii="Times New Roman" w:hAnsi="Times New Roman" w:cs="Times New Roman"/>
          <w:sz w:val="32"/>
          <w:lang w:val="ru-RU" w:eastAsia="ru-RU"/>
        </w:rPr>
        <w:t>2.</w:t>
      </w:r>
      <w:r w:rsidR="007505A0" w:rsidRPr="00CB1A78">
        <w:rPr>
          <w:rFonts w:ascii="Times New Roman" w:hAnsi="Times New Roman" w:cs="Times New Roman"/>
          <w:sz w:val="32"/>
          <w:lang w:val="ru-RU" w:eastAsia="ru-RU"/>
        </w:rPr>
        <w:t>Мат. пакет:</w:t>
      </w:r>
    </w:p>
    <w:p w14:paraId="058D5D91" w14:textId="07C01A33" w:rsidR="007505A0" w:rsidRDefault="00CB1A78" w:rsidP="007505A0">
      <w:pPr>
        <w:rPr>
          <w:rFonts w:ascii="Times New Roman" w:hAnsi="Times New Roman" w:cs="Times New Roman"/>
          <w:sz w:val="32"/>
          <w:lang w:val="ru-RU" w:eastAsia="ru-RU"/>
        </w:rPr>
      </w:pPr>
      <w:r w:rsidRPr="00CB1A78">
        <w:rPr>
          <w:rFonts w:ascii="Times New Roman" w:hAnsi="Times New Roman" w:cs="Times New Roman"/>
          <w:sz w:val="32"/>
          <w:lang w:val="ru-RU" w:eastAsia="ru-RU"/>
        </w:rPr>
        <w:lastRenderedPageBreak/>
        <w:drawing>
          <wp:inline distT="0" distB="0" distL="0" distR="0" wp14:anchorId="6FB9D6F7" wp14:editId="5F46D499">
            <wp:extent cx="4729132" cy="33642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83" cy="33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E0E" w14:textId="41A46F59" w:rsidR="007505A0" w:rsidRDefault="007505A0" w:rsidP="007505A0">
      <w:pPr>
        <w:rPr>
          <w:rFonts w:ascii="Times New Roman" w:hAnsi="Times New Roman" w:cs="Times New Roman"/>
          <w:sz w:val="32"/>
          <w:lang w:val="en-US" w:eastAsia="ru-RU"/>
        </w:rPr>
      </w:pPr>
    </w:p>
    <w:p w14:paraId="79A7B5F6" w14:textId="19488586" w:rsidR="007505A0" w:rsidRDefault="007505A0" w:rsidP="00FA73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ru-RU" w:eastAsia="ru-RU"/>
        </w:rPr>
      </w:pPr>
      <w:r w:rsidRPr="00FA73D5">
        <w:rPr>
          <w:rFonts w:ascii="Times New Roman" w:hAnsi="Times New Roman" w:cs="Times New Roman"/>
          <w:sz w:val="32"/>
          <w:lang w:val="ru-RU" w:eastAsia="ru-RU"/>
        </w:rPr>
        <w:t>Погрешность:</w:t>
      </w:r>
    </w:p>
    <w:p w14:paraId="0E373542" w14:textId="01F55C65" w:rsidR="00990E71" w:rsidRPr="00990E71" w:rsidRDefault="00990E71" w:rsidP="00990E71">
      <w:pPr>
        <w:ind w:left="360"/>
        <w:rPr>
          <w:rFonts w:ascii="Times New Roman" w:hAnsi="Times New Roman" w:cs="Times New Roman"/>
          <w:sz w:val="32"/>
          <w:lang w:val="ru-RU" w:eastAsia="ru-RU"/>
        </w:rPr>
      </w:pPr>
      <w:r w:rsidRPr="00990E71">
        <w:rPr>
          <w:rFonts w:ascii="Times New Roman" w:hAnsi="Times New Roman" w:cs="Times New Roman"/>
          <w:sz w:val="32"/>
          <w:lang w:val="ru-RU" w:eastAsia="ru-RU"/>
        </w:rPr>
        <w:t xml:space="preserve"> </w:t>
      </w:r>
      <w:r>
        <w:rPr>
          <w:rFonts w:ascii="Times New Roman" w:hAnsi="Times New Roman" w:cs="Times New Roman"/>
          <w:sz w:val="32"/>
          <w:lang w:val="ru-RU" w:eastAsia="ru-RU"/>
        </w:rPr>
        <w:t xml:space="preserve">Погрешность вычисления 0, так как для решения СЛАУ был использован </w:t>
      </w:r>
      <w:r w:rsidR="00CB1A78">
        <w:rPr>
          <w:rFonts w:ascii="Times New Roman" w:hAnsi="Times New Roman" w:cs="Times New Roman"/>
          <w:sz w:val="32"/>
          <w:lang w:val="ru-RU" w:eastAsia="ru-RU"/>
        </w:rPr>
        <w:t>устойчивый</w:t>
      </w:r>
      <w:r>
        <w:rPr>
          <w:rFonts w:ascii="Times New Roman" w:hAnsi="Times New Roman" w:cs="Times New Roman"/>
          <w:sz w:val="32"/>
          <w:lang w:val="ru-RU" w:eastAsia="ru-RU"/>
        </w:rPr>
        <w:t xml:space="preserve"> метод</w:t>
      </w:r>
      <w:r w:rsidR="00CB1A78">
        <w:rPr>
          <w:rFonts w:ascii="Times New Roman" w:hAnsi="Times New Roman" w:cs="Times New Roman"/>
          <w:sz w:val="32"/>
          <w:lang w:val="ru-RU" w:eastAsia="ru-RU"/>
        </w:rPr>
        <w:t>.</w:t>
      </w:r>
      <w:bookmarkStart w:id="0" w:name="_GoBack"/>
      <w:bookmarkEnd w:id="0"/>
    </w:p>
    <w:p w14:paraId="31FC8745" w14:textId="77777777" w:rsidR="007505A0" w:rsidRDefault="007505A0" w:rsidP="007505A0">
      <w:pPr>
        <w:rPr>
          <w:rFonts w:ascii="Times New Roman" w:hAnsi="Times New Roman" w:cs="Times New Roman"/>
          <w:sz w:val="32"/>
          <w:lang w:val="ru-RU" w:eastAsia="ru-RU"/>
        </w:rPr>
      </w:pPr>
    </w:p>
    <w:p w14:paraId="3FDE20EE" w14:textId="77777777" w:rsidR="007505A0" w:rsidRDefault="007505A0" w:rsidP="007505A0">
      <w:pPr>
        <w:tabs>
          <w:tab w:val="left" w:pos="2207"/>
        </w:tabs>
        <w:jc w:val="both"/>
        <w:rPr>
          <w:lang w:val="ru-RU" w:eastAsia="ru-RU"/>
        </w:rPr>
      </w:pPr>
      <w:r>
        <w:rPr>
          <w:lang w:val="ru-RU" w:eastAsia="ru-RU"/>
        </w:rPr>
        <w:tab/>
      </w:r>
    </w:p>
    <w:p w14:paraId="3A966C6B" w14:textId="77777777" w:rsidR="00346C06" w:rsidRDefault="00346C06"/>
    <w:sectPr w:rsidR="0034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335C8"/>
    <w:multiLevelType w:val="hybridMultilevel"/>
    <w:tmpl w:val="17D8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D45"/>
    <w:multiLevelType w:val="hybridMultilevel"/>
    <w:tmpl w:val="716C9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5126A"/>
    <w:multiLevelType w:val="hybridMultilevel"/>
    <w:tmpl w:val="6296A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A0"/>
    <w:rsid w:val="00097867"/>
    <w:rsid w:val="00346C06"/>
    <w:rsid w:val="004F201B"/>
    <w:rsid w:val="007505A0"/>
    <w:rsid w:val="00990E71"/>
    <w:rsid w:val="00BF6006"/>
    <w:rsid w:val="00CB1A78"/>
    <w:rsid w:val="00FA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5B12"/>
  <w15:chartTrackingRefBased/>
  <w15:docId w15:val="{55791D29-25BD-4240-BF08-D5874B8B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5A0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5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FA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2020-03-30T17:51:00Z</dcterms:created>
  <dcterms:modified xsi:type="dcterms:W3CDTF">2020-03-30T18:01:00Z</dcterms:modified>
</cp:coreProperties>
</file>