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87F8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ACCB625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389AB2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985423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9B7B83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05209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4F178176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3C9B844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1CAC4FDD" w14:textId="77777777" w:rsid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4FDE7894" w14:textId="77777777" w:rsidR="00CB2879" w:rsidRDefault="00CB2879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</w:p>
    <w:p w14:paraId="5DED8231" w14:textId="2A766FD0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Universitatea Tehnica Cluj Napoca-Centrul Universitar de Nord Baia Mare</w:t>
      </w:r>
    </w:p>
    <w:p w14:paraId="16808444" w14:textId="2C0DEEC8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Ingineria Calculatoarelor</w:t>
      </w:r>
    </w:p>
    <w:p w14:paraId="42D9CBD7" w14:textId="0899BEBB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Proiectarea Bazelor de Date</w:t>
      </w:r>
    </w:p>
    <w:p w14:paraId="08CCEBA6" w14:textId="6DB3B65D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Anul III</w:t>
      </w:r>
    </w:p>
    <w:p w14:paraId="0D0FF31C" w14:textId="63CBF35E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Student</w:t>
      </w:r>
    </w:p>
    <w:p w14:paraId="2FA7C671" w14:textId="0B1B1F81" w:rsidR="005756EE" w:rsidRPr="005756EE" w:rsidRDefault="005756EE" w:rsidP="005756EE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756EE">
        <w:rPr>
          <w:rFonts w:ascii="Times New Roman" w:hAnsi="Times New Roman" w:cs="Times New Roman"/>
          <w:sz w:val="28"/>
          <w:szCs w:val="28"/>
          <w:lang w:val="ro-RO"/>
        </w:rPr>
        <w:t>Cadru Didactic</w:t>
      </w:r>
    </w:p>
    <w:p w14:paraId="1956F50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87DE6B2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F26DD9A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277CBE7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67CC38F7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7030EE89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6C4DFA3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3B2BA351" w14:textId="77777777" w:rsidR="005756EE" w:rsidRDefault="005756EE" w:rsidP="005756EE">
      <w:pPr>
        <w:jc w:val="center"/>
        <w:rPr>
          <w:rFonts w:ascii="Times New Roman" w:hAnsi="Times New Roman" w:cs="Times New Roman"/>
          <w:lang w:val="ro-RO"/>
        </w:rPr>
      </w:pPr>
    </w:p>
    <w:p w14:paraId="072AC4C5" w14:textId="77777777" w:rsidR="005756EE" w:rsidRDefault="005756EE" w:rsidP="005756EE">
      <w:pPr>
        <w:jc w:val="center"/>
        <w:rPr>
          <w:b/>
          <w:bCs/>
          <w:sz w:val="52"/>
          <w:szCs w:val="52"/>
          <w:u w:val="single"/>
          <w:lang w:val="ro-RO"/>
        </w:rPr>
      </w:pPr>
    </w:p>
    <w:p w14:paraId="662D8CBF" w14:textId="7BA86B56" w:rsidR="005756EE" w:rsidRPr="005756EE" w:rsidRDefault="005756EE" w:rsidP="005756EE">
      <w:pPr>
        <w:jc w:val="center"/>
        <w:rPr>
          <w:b/>
          <w:bCs/>
          <w:sz w:val="52"/>
          <w:szCs w:val="52"/>
          <w:lang w:val="ro-RO"/>
        </w:rPr>
      </w:pPr>
      <w:r w:rsidRPr="005756EE">
        <w:rPr>
          <w:b/>
          <w:bCs/>
          <w:sz w:val="52"/>
          <w:szCs w:val="52"/>
          <w:u w:val="single"/>
          <w:lang w:val="ro-RO"/>
        </w:rPr>
        <w:lastRenderedPageBreak/>
        <w:t>SUPERSCORE</w:t>
      </w:r>
    </w:p>
    <w:p w14:paraId="7C7D5D64" w14:textId="77777777" w:rsidR="005756EE" w:rsidRPr="005756EE" w:rsidRDefault="005756EE" w:rsidP="005756EE">
      <w:pPr>
        <w:rPr>
          <w:lang w:val="ro-RO"/>
        </w:rPr>
      </w:pPr>
    </w:p>
    <w:p w14:paraId="21C1A43A" w14:textId="3C9BA0E5" w:rsidR="005756EE" w:rsidRPr="005756EE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bookmarkStart w:id="0" w:name="_dgiu23qfcue7"/>
      <w:bookmarkEnd w:id="0"/>
      <w:r w:rsidRPr="005756EE">
        <w:rPr>
          <w:rFonts w:ascii="Times New Roman" w:hAnsi="Times New Roman" w:cs="Times New Roman"/>
          <w:b/>
          <w:bCs/>
          <w:sz w:val="36"/>
          <w:szCs w:val="36"/>
          <w:lang w:val="ro-RO"/>
        </w:rPr>
        <w:t>CUPRINS</w:t>
      </w:r>
    </w:p>
    <w:p w14:paraId="76A84D4E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Cuprins</w:t>
      </w:r>
    </w:p>
    <w:p w14:paraId="31AAAE1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Scopul Proiectului</w:t>
      </w:r>
    </w:p>
    <w:p w14:paraId="7BE63CEA" w14:textId="544581B6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.1. Domeniul de aplicabilitate</w:t>
      </w:r>
    </w:p>
    <w:p w14:paraId="4ABBC78E" w14:textId="2747F383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.2. Problema concretă adresată</w:t>
      </w:r>
    </w:p>
    <w:p w14:paraId="20E377D1" w14:textId="0B306637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2</w:t>
      </w:r>
      <w:r w:rsidR="005756EE" w:rsidRPr="005756EE">
        <w:rPr>
          <w:lang w:val="ro-RO"/>
        </w:rPr>
        <w:t>.3. Utilitatea practică a aplicației</w:t>
      </w:r>
    </w:p>
    <w:p w14:paraId="51784F9C" w14:textId="77777777" w:rsidR="005756EE" w:rsidRPr="005756EE" w:rsidRDefault="005756EE" w:rsidP="005756EE">
      <w:pPr>
        <w:numPr>
          <w:ilvl w:val="0"/>
          <w:numId w:val="1"/>
        </w:numPr>
        <w:rPr>
          <w:lang w:val="ro-RO"/>
        </w:rPr>
      </w:pPr>
      <w:r w:rsidRPr="005756EE">
        <w:rPr>
          <w:b/>
          <w:bCs/>
          <w:lang w:val="ro-RO"/>
        </w:rPr>
        <w:t>Obiectivele Sistemului</w:t>
      </w:r>
    </w:p>
    <w:p w14:paraId="0F9306D7" w14:textId="2AB169FB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.1. Funcționalități principale</w:t>
      </w:r>
    </w:p>
    <w:p w14:paraId="167A208D" w14:textId="4EB29CD0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.2. Operații de sistem (CRUD și Algoritmi)</w:t>
      </w:r>
    </w:p>
    <w:p w14:paraId="663F8EC5" w14:textId="0CA86075" w:rsidR="005756EE" w:rsidRPr="005756EE" w:rsidRDefault="007A689A" w:rsidP="005756EE">
      <w:pPr>
        <w:numPr>
          <w:ilvl w:val="1"/>
          <w:numId w:val="1"/>
        </w:numPr>
        <w:rPr>
          <w:lang w:val="ro-RO"/>
        </w:rPr>
      </w:pPr>
      <w:r>
        <w:rPr>
          <w:lang w:val="ro-RO"/>
        </w:rPr>
        <w:t>3</w:t>
      </w:r>
      <w:r w:rsidR="005756EE" w:rsidRPr="005756EE">
        <w:rPr>
          <w:lang w:val="ro-RO"/>
        </w:rPr>
        <w:t>.3. Categorii de utilizatori și drepturi de acces</w:t>
      </w:r>
    </w:p>
    <w:p w14:paraId="5267ADD1" w14:textId="77777777" w:rsidR="007A689A" w:rsidRDefault="007A689A" w:rsidP="005756EE">
      <w:pPr>
        <w:rPr>
          <w:b/>
          <w:bCs/>
          <w:lang w:val="ro-RO"/>
        </w:rPr>
      </w:pPr>
      <w:bookmarkStart w:id="1" w:name="_1jxsaueh8sud"/>
      <w:bookmarkEnd w:id="1"/>
    </w:p>
    <w:p w14:paraId="5D8EB8A5" w14:textId="77777777" w:rsidR="007A689A" w:rsidRDefault="007A689A" w:rsidP="005756EE">
      <w:pPr>
        <w:rPr>
          <w:b/>
          <w:bCs/>
          <w:lang w:val="ro-RO"/>
        </w:rPr>
      </w:pPr>
    </w:p>
    <w:p w14:paraId="27F998C7" w14:textId="77777777" w:rsidR="007A689A" w:rsidRDefault="007A689A" w:rsidP="005756EE">
      <w:pPr>
        <w:rPr>
          <w:b/>
          <w:bCs/>
          <w:lang w:val="ro-RO"/>
        </w:rPr>
      </w:pPr>
    </w:p>
    <w:p w14:paraId="5AE9B076" w14:textId="77777777" w:rsidR="007A689A" w:rsidRDefault="007A689A" w:rsidP="005756EE">
      <w:pPr>
        <w:rPr>
          <w:b/>
          <w:bCs/>
          <w:lang w:val="ro-RO"/>
        </w:rPr>
      </w:pPr>
    </w:p>
    <w:p w14:paraId="352E1130" w14:textId="77777777" w:rsidR="007A689A" w:rsidRDefault="007A689A" w:rsidP="005756EE">
      <w:pPr>
        <w:rPr>
          <w:b/>
          <w:bCs/>
          <w:lang w:val="ro-RO"/>
        </w:rPr>
      </w:pPr>
    </w:p>
    <w:p w14:paraId="5A7832F8" w14:textId="77777777" w:rsidR="007A689A" w:rsidRDefault="007A689A" w:rsidP="005756EE">
      <w:pPr>
        <w:rPr>
          <w:b/>
          <w:bCs/>
          <w:lang w:val="ro-RO"/>
        </w:rPr>
      </w:pPr>
    </w:p>
    <w:p w14:paraId="7CE5F22E" w14:textId="77777777" w:rsidR="007A689A" w:rsidRDefault="007A689A" w:rsidP="005756EE">
      <w:pPr>
        <w:rPr>
          <w:b/>
          <w:bCs/>
          <w:lang w:val="ro-RO"/>
        </w:rPr>
      </w:pPr>
    </w:p>
    <w:p w14:paraId="48EC67F1" w14:textId="77777777" w:rsidR="007A689A" w:rsidRDefault="007A689A" w:rsidP="005756EE">
      <w:pPr>
        <w:rPr>
          <w:b/>
          <w:bCs/>
          <w:lang w:val="ro-RO"/>
        </w:rPr>
      </w:pPr>
    </w:p>
    <w:p w14:paraId="64653A6B" w14:textId="77777777" w:rsidR="007A689A" w:rsidRDefault="007A689A" w:rsidP="005756EE">
      <w:pPr>
        <w:rPr>
          <w:b/>
          <w:bCs/>
          <w:lang w:val="ro-RO"/>
        </w:rPr>
      </w:pPr>
    </w:p>
    <w:p w14:paraId="17922CD9" w14:textId="77777777" w:rsidR="007A689A" w:rsidRDefault="007A689A" w:rsidP="005756EE">
      <w:pPr>
        <w:rPr>
          <w:b/>
          <w:bCs/>
          <w:lang w:val="ro-RO"/>
        </w:rPr>
      </w:pPr>
    </w:p>
    <w:p w14:paraId="710DECC2" w14:textId="77777777" w:rsidR="007A689A" w:rsidRDefault="007A689A" w:rsidP="005756EE">
      <w:pPr>
        <w:rPr>
          <w:b/>
          <w:bCs/>
          <w:lang w:val="ro-RO"/>
        </w:rPr>
      </w:pPr>
    </w:p>
    <w:p w14:paraId="534F08AF" w14:textId="77777777" w:rsidR="007A689A" w:rsidRDefault="007A689A" w:rsidP="005756EE">
      <w:pPr>
        <w:rPr>
          <w:b/>
          <w:bCs/>
          <w:lang w:val="ro-RO"/>
        </w:rPr>
      </w:pPr>
    </w:p>
    <w:p w14:paraId="00A57135" w14:textId="77777777" w:rsidR="007A689A" w:rsidRDefault="007A689A" w:rsidP="005756EE">
      <w:pPr>
        <w:rPr>
          <w:b/>
          <w:bCs/>
          <w:lang w:val="ro-RO"/>
        </w:rPr>
      </w:pPr>
    </w:p>
    <w:p w14:paraId="2F551BB2" w14:textId="1A0D05D5" w:rsidR="005756EE" w:rsidRPr="007A689A" w:rsidRDefault="005756EE" w:rsidP="005756EE">
      <w:pPr>
        <w:rPr>
          <w:rFonts w:ascii="Times New Roman" w:hAnsi="Times New Roman" w:cs="Times New Roman"/>
          <w:b/>
          <w:bCs/>
          <w:sz w:val="36"/>
          <w:szCs w:val="36"/>
          <w:lang w:val="ro-RO"/>
        </w:rPr>
      </w:pPr>
      <w:r w:rsidRPr="007A689A">
        <w:rPr>
          <w:rFonts w:ascii="Times New Roman" w:hAnsi="Times New Roman" w:cs="Times New Roman"/>
          <w:b/>
          <w:bCs/>
          <w:sz w:val="36"/>
          <w:szCs w:val="36"/>
          <w:lang w:val="ro-RO"/>
        </w:rPr>
        <w:lastRenderedPageBreak/>
        <w:t>2. SCOPUL PROIECTULUI</w:t>
      </w:r>
    </w:p>
    <w:p w14:paraId="6F14465D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2" w:name="_830nqsaltrxi"/>
      <w:bookmarkEnd w:id="2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2.1. Domeniul de aplicabilitate</w:t>
      </w:r>
    </w:p>
    <w:p w14:paraId="77DC61A8" w14:textId="6DCA9C41" w:rsidR="005756EE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Proiectul se încadrează în domeniul Sistemelor de Management Informațional în Sport. În fotbalul modern, în special în competiții de mare amploare precum Premier League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6F46C03C" w14:textId="77777777" w:rsidR="007A689A" w:rsidRPr="007A689A" w:rsidRDefault="007A689A" w:rsidP="005756EE">
      <w:pPr>
        <w:rPr>
          <w:rFonts w:ascii="Times New Roman" w:hAnsi="Times New Roman" w:cs="Times New Roman"/>
          <w:lang w:val="ro-RO"/>
        </w:rPr>
      </w:pPr>
    </w:p>
    <w:p w14:paraId="5C9B5E3E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3" w:name="_v5sq6zrg633y"/>
      <w:bookmarkEnd w:id="3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2.2. Problema adresată</w:t>
      </w:r>
    </w:p>
    <w:p w14:paraId="4C0DF359" w14:textId="4E00E4A8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Gestionarea manuală sau prin fișiere disparate a unui campionat de fotbal întâmpină multiple dificultăți:</w:t>
      </w:r>
    </w:p>
    <w:p w14:paraId="4E3D7838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Risc ridicat de eroare umană</w:t>
      </w:r>
    </w:p>
    <w:p w14:paraId="2739E2D9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Lipsa de sincronizare</w:t>
      </w:r>
    </w:p>
    <w:p w14:paraId="72C064E3" w14:textId="77777777" w:rsidR="005756EE" w:rsidRPr="007A689A" w:rsidRDefault="005756EE" w:rsidP="005756EE">
      <w:pPr>
        <w:numPr>
          <w:ilvl w:val="0"/>
          <w:numId w:val="2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Lipse de accesibilitate</w:t>
      </w:r>
    </w:p>
    <w:p w14:paraId="0F755E7A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59EB524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4" w:name="_9kkmlnnf89fu"/>
      <w:bookmarkEnd w:id="4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2.3. Utilitatea practică</w:t>
      </w:r>
    </w:p>
    <w:p w14:paraId="114D012C" w14:textId="4F4F4F75" w:rsidR="005756EE" w:rsidRPr="007A689A" w:rsidRDefault="005756EE" w:rsidP="005756EE">
      <w:p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Aplicația oferă o soluție software integrată care automatizează întreaga logistică informațională a competiției:</w:t>
      </w:r>
    </w:p>
    <w:p w14:paraId="5232C17C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Automatizare completă</w:t>
      </w:r>
    </w:p>
    <w:p w14:paraId="00359D59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Consistență și integritate a datelor</w:t>
      </w:r>
    </w:p>
    <w:p w14:paraId="23E2170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Eficiență operațională</w:t>
      </w:r>
    </w:p>
    <w:p w14:paraId="339959A2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Transparență și accesibilitate</w:t>
      </w:r>
    </w:p>
    <w:p w14:paraId="3AF72643" w14:textId="77777777" w:rsidR="007A689A" w:rsidRPr="007A689A" w:rsidRDefault="007A689A" w:rsidP="007A689A">
      <w:pPr>
        <w:ind w:left="720"/>
        <w:rPr>
          <w:rFonts w:ascii="Times New Roman" w:hAnsi="Times New Roman" w:cs="Times New Roman"/>
          <w:lang w:val="ro-RO"/>
        </w:rPr>
      </w:pPr>
    </w:p>
    <w:p w14:paraId="4F669DD7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bookmarkStart w:id="5" w:name="_cn3392u3yboa"/>
      <w:bookmarkEnd w:id="5"/>
    </w:p>
    <w:p w14:paraId="6942940E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47E20F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A615EB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76C10A6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970C8A1" w14:textId="77777777" w:rsidR="00CB2879" w:rsidRDefault="00CB2879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D105CAB" w14:textId="27C77218" w:rsidR="005756EE" w:rsidRPr="007A689A" w:rsidRDefault="005756EE" w:rsidP="005756EE">
      <w:pPr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A689A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3. OBIECTIVELE APLICAȚIEI</w:t>
      </w:r>
    </w:p>
    <w:p w14:paraId="17BFC42C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6" w:name="_jnphsrknr88"/>
      <w:bookmarkEnd w:id="6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3.1. Funcționalități principale</w:t>
      </w:r>
    </w:p>
    <w:p w14:paraId="32D57A5E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Gestiunea Entităților Competiționale:</w:t>
      </w:r>
      <w:r w:rsidRPr="007A689A">
        <w:rPr>
          <w:rFonts w:ascii="Times New Roman" w:hAnsi="Times New Roman" w:cs="Times New Roman"/>
          <w:lang w:val="ro-RO"/>
        </w:rPr>
        <w:t xml:space="preserve"> Crearea și administrarea cluburilor, stadioanelor, antrenorilor și a loturilor de jucători.</w:t>
      </w:r>
    </w:p>
    <w:p w14:paraId="42C42C55" w14:textId="693D6DE5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Generator de Calendar / Meciuri:</w:t>
      </w:r>
      <w:r w:rsidRPr="007A689A">
        <w:rPr>
          <w:rFonts w:ascii="Times New Roman" w:hAnsi="Times New Roman" w:cs="Times New Roman"/>
          <w:lang w:val="ro-RO"/>
        </w:rPr>
        <w:t xml:space="preserve"> Generarea automată sau manuală a programului competițional tur-retur pentru cele 38 de etape.</w:t>
      </w:r>
    </w:p>
    <w:p w14:paraId="7AE59DF4" w14:textId="50C57209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Centru de Meci în Timp Real:</w:t>
      </w:r>
      <w:r w:rsidRPr="007A689A">
        <w:rPr>
          <w:rFonts w:ascii="Times New Roman" w:hAnsi="Times New Roman" w:cs="Times New Roman"/>
          <w:lang w:val="ro-RO"/>
        </w:rPr>
        <w:t xml:space="preserve"> Înregistrarea evoluției scorului, a marcatorilor, a pasatorilor decisivi, a schimbărilor și a sancțiunilor.</w:t>
      </w:r>
    </w:p>
    <w:p w14:paraId="55E99B1E" w14:textId="139BF52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Calcul și Tablou de Clasament:</w:t>
      </w:r>
      <w:r w:rsidRPr="007A689A">
        <w:rPr>
          <w:rFonts w:ascii="Times New Roman" w:hAnsi="Times New Roman" w:cs="Times New Roman"/>
          <w:lang w:val="ro-RO"/>
        </w:rPr>
        <w:t xml:space="preserve"> Generarea dinamică a clasamentului cu posibilitatea de filtrare pe meciuri acasă/deplasare sau ultimele N</w:t>
      </w:r>
      <w:r w:rsidR="007A689A">
        <w:rPr>
          <w:rFonts w:ascii="Times New Roman" w:hAnsi="Times New Roman" w:cs="Times New Roman"/>
          <w:lang w:val="ro-RO"/>
        </w:rPr>
        <w:t xml:space="preserve"> meciuri</w:t>
      </w:r>
      <w:r w:rsidRPr="007A689A">
        <w:rPr>
          <w:rFonts w:ascii="Times New Roman" w:hAnsi="Times New Roman" w:cs="Times New Roman"/>
          <w:lang w:val="ro-RO"/>
        </w:rPr>
        <w:t>.</w:t>
      </w:r>
    </w:p>
    <w:p w14:paraId="7DF0A2F0" w14:textId="2BF06086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b/>
          <w:bCs/>
          <w:lang w:val="ro-RO"/>
        </w:rPr>
        <w:t>Modul de Statistici Avansate:</w:t>
      </w:r>
      <w:r w:rsidRPr="007A689A">
        <w:rPr>
          <w:rFonts w:ascii="Times New Roman" w:hAnsi="Times New Roman" w:cs="Times New Roman"/>
          <w:lang w:val="ro-RO"/>
        </w:rPr>
        <w:t xml:space="preserve"> </w:t>
      </w:r>
      <w:r w:rsidR="007A689A">
        <w:rPr>
          <w:rFonts w:ascii="Times New Roman" w:hAnsi="Times New Roman" w:cs="Times New Roman"/>
          <w:lang w:val="ro-RO"/>
        </w:rPr>
        <w:t>Notarea și prezentarea</w:t>
      </w:r>
      <w:r w:rsidRPr="007A689A">
        <w:rPr>
          <w:rFonts w:ascii="Times New Roman" w:hAnsi="Times New Roman" w:cs="Times New Roman"/>
          <w:lang w:val="ro-RO"/>
        </w:rPr>
        <w:t xml:space="preserve"> topului golgheterilor (</w:t>
      </w:r>
      <w:r w:rsidRPr="007A689A">
        <w:rPr>
          <w:rFonts w:ascii="Times New Roman" w:hAnsi="Times New Roman" w:cs="Times New Roman"/>
          <w:i/>
          <w:iCs/>
          <w:lang w:val="ro-RO"/>
        </w:rPr>
        <w:t>Golden Boot Award</w:t>
      </w:r>
      <w:r w:rsidRPr="007A689A">
        <w:rPr>
          <w:rFonts w:ascii="Times New Roman" w:hAnsi="Times New Roman" w:cs="Times New Roman"/>
          <w:lang w:val="ro-RO"/>
        </w:rPr>
        <w:t>), pasatorilor (</w:t>
      </w:r>
      <w:r w:rsidRPr="007A689A">
        <w:rPr>
          <w:rFonts w:ascii="Times New Roman" w:hAnsi="Times New Roman" w:cs="Times New Roman"/>
          <w:i/>
          <w:iCs/>
          <w:lang w:val="ro-RO"/>
        </w:rPr>
        <w:t>Playmaker Award</w:t>
      </w:r>
      <w:r w:rsidRPr="007A689A">
        <w:rPr>
          <w:rFonts w:ascii="Times New Roman" w:hAnsi="Times New Roman" w:cs="Times New Roman"/>
          <w:lang w:val="ro-RO"/>
        </w:rPr>
        <w:t>) și meciurilor fără gol primit de către un portar (</w:t>
      </w:r>
      <w:r w:rsidRPr="007A689A">
        <w:rPr>
          <w:rFonts w:ascii="Times New Roman" w:hAnsi="Times New Roman" w:cs="Times New Roman"/>
          <w:i/>
          <w:iCs/>
          <w:lang w:val="ro-RO"/>
        </w:rPr>
        <w:t>Clean Sheets Award</w:t>
      </w:r>
      <w:r w:rsidRPr="007A689A">
        <w:rPr>
          <w:rFonts w:ascii="Times New Roman" w:hAnsi="Times New Roman" w:cs="Times New Roman"/>
          <w:lang w:val="ro-RO"/>
        </w:rPr>
        <w:t>).</w:t>
      </w:r>
    </w:p>
    <w:p w14:paraId="13A7D79D" w14:textId="77777777" w:rsidR="005756EE" w:rsidRPr="00CB2879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7" w:name="_wxmxt85cqdun"/>
      <w:bookmarkEnd w:id="7"/>
      <w:r w:rsidRPr="00CB2879">
        <w:rPr>
          <w:rFonts w:ascii="Times New Roman" w:hAnsi="Times New Roman" w:cs="Times New Roman"/>
          <w:b/>
          <w:bCs/>
          <w:sz w:val="28"/>
          <w:szCs w:val="28"/>
          <w:lang w:val="ro-RO"/>
        </w:rPr>
        <w:t>3.2. Operații de sistem</w:t>
      </w:r>
    </w:p>
    <w:p w14:paraId="2907506B" w14:textId="26706490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8" w:name="_o1udgd14v0e"/>
      <w:bookmarkEnd w:id="8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CRUD</w:t>
      </w:r>
    </w:p>
    <w:p w14:paraId="18A4DD0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Administrare Echipe, Jucători, Arbitri, Stadioane și Meciuri.</w:t>
      </w:r>
    </w:p>
    <w:p w14:paraId="07C1472B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9" w:name="_o2eblgpbajn8"/>
      <w:bookmarkEnd w:id="9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Operații de Calcul și Logică de Business</w:t>
      </w:r>
    </w:p>
    <w:p w14:paraId="1CD3F160" w14:textId="7D7762A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Calculul automat al punctelor.</w:t>
      </w:r>
    </w:p>
    <w:p w14:paraId="09DF9E8F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Actualizarea automată a etapelor de suspendare ale jucătorilor în funcție de acumulările de cartonașe.</w:t>
      </w:r>
    </w:p>
    <w:p w14:paraId="62D28DA4" w14:textId="0C6F883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Validarea regulilor de business</w:t>
      </w:r>
      <w:r w:rsidR="007A689A">
        <w:rPr>
          <w:rFonts w:ascii="Times New Roman" w:hAnsi="Times New Roman" w:cs="Times New Roman"/>
          <w:lang w:val="ro-RO"/>
        </w:rPr>
        <w:t>.</w:t>
      </w:r>
    </w:p>
    <w:p w14:paraId="4290C789" w14:textId="77777777" w:rsidR="005756EE" w:rsidRPr="007A689A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10" w:name="_3nwgpvv2oh2d"/>
      <w:bookmarkEnd w:id="10"/>
      <w:r w:rsidRPr="007A689A">
        <w:rPr>
          <w:rFonts w:ascii="Times New Roman" w:hAnsi="Times New Roman" w:cs="Times New Roman"/>
          <w:b/>
          <w:bCs/>
          <w:sz w:val="28"/>
          <w:szCs w:val="28"/>
          <w:lang w:val="ro-RO"/>
        </w:rPr>
        <w:t>Căutare și Filtrare</w:t>
      </w:r>
    </w:p>
    <w:p w14:paraId="4743AF61" w14:textId="77777777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Căutare rapidă după jucător, echipă sau meci.</w:t>
      </w:r>
    </w:p>
    <w:p w14:paraId="0AAC0990" w14:textId="6F314FFF" w:rsidR="005756EE" w:rsidRPr="007A689A" w:rsidRDefault="005756EE" w:rsidP="005756EE">
      <w:pPr>
        <w:numPr>
          <w:ilvl w:val="0"/>
          <w:numId w:val="3"/>
        </w:numPr>
        <w:rPr>
          <w:rFonts w:ascii="Times New Roman" w:hAnsi="Times New Roman" w:cs="Times New Roman"/>
          <w:lang w:val="ro-RO"/>
        </w:rPr>
      </w:pPr>
      <w:r w:rsidRPr="007A689A">
        <w:rPr>
          <w:rFonts w:ascii="Times New Roman" w:hAnsi="Times New Roman" w:cs="Times New Roman"/>
          <w:lang w:val="ro-RO"/>
        </w:rPr>
        <w:t>Filtrare după etapă, sezon sau statutul meciului.</w:t>
      </w:r>
    </w:p>
    <w:p w14:paraId="04F78D51" w14:textId="77777777" w:rsidR="005756EE" w:rsidRPr="005756EE" w:rsidRDefault="005756EE" w:rsidP="005756EE">
      <w:pPr>
        <w:rPr>
          <w:lang w:val="ro-RO"/>
        </w:rPr>
      </w:pPr>
    </w:p>
    <w:p w14:paraId="27F51227" w14:textId="77777777" w:rsidR="005756EE" w:rsidRPr="005756EE" w:rsidRDefault="005756EE" w:rsidP="005756EE">
      <w:pPr>
        <w:rPr>
          <w:lang w:val="ro-RO"/>
        </w:rPr>
      </w:pPr>
    </w:p>
    <w:p w14:paraId="7FC61EB5" w14:textId="77777777" w:rsidR="005756EE" w:rsidRPr="005756EE" w:rsidRDefault="005756EE" w:rsidP="005756EE">
      <w:pPr>
        <w:rPr>
          <w:lang w:val="ro-RO"/>
        </w:rPr>
      </w:pPr>
    </w:p>
    <w:p w14:paraId="46563416" w14:textId="77777777" w:rsidR="00F3724C" w:rsidRDefault="00F3724C" w:rsidP="005756EE">
      <w:pPr>
        <w:rPr>
          <w:b/>
          <w:bCs/>
          <w:sz w:val="28"/>
          <w:szCs w:val="28"/>
          <w:lang w:val="ro-RO"/>
        </w:rPr>
      </w:pPr>
      <w:bookmarkStart w:id="11" w:name="_avvozj6i1z1i"/>
      <w:bookmarkEnd w:id="11"/>
    </w:p>
    <w:p w14:paraId="6E94FCF6" w14:textId="1BAC917D" w:rsidR="005756EE" w:rsidRDefault="005756EE" w:rsidP="005756EE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F3724C">
        <w:rPr>
          <w:rFonts w:ascii="Times New Roman" w:hAnsi="Times New Roman" w:cs="Times New Roman"/>
          <w:b/>
          <w:bCs/>
          <w:sz w:val="28"/>
          <w:szCs w:val="28"/>
          <w:lang w:val="ro-RO"/>
        </w:rPr>
        <w:lastRenderedPageBreak/>
        <w:t>3.3. Categorii de utilizatori și drepturi de acces</w:t>
      </w:r>
    </w:p>
    <w:p w14:paraId="005F30A7" w14:textId="005B2A7D" w:rsidR="00F3724C" w:rsidRPr="00F3724C" w:rsidRDefault="00F3724C" w:rsidP="00F372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 w:rsidRPr="00F3724C">
        <w:rPr>
          <w:rFonts w:ascii="Times New Roman" w:hAnsi="Times New Roman" w:cs="Times New Roman"/>
          <w:lang w:val="ro-RO"/>
        </w:rPr>
        <w:t>Fiecare utilizator si cum poate acesta folosi aplicatia</w:t>
      </w:r>
      <w:r w:rsidRPr="00F3724C">
        <w:rPr>
          <w:rFonts w:ascii="Times New Roman" w:hAnsi="Times New Roman" w:cs="Times New Roman"/>
        </w:rPr>
        <w:t>:</w:t>
      </w:r>
    </w:p>
    <w:p w14:paraId="543E29AC" w14:textId="6299C3A5" w:rsidR="00F3724C" w:rsidRPr="00CB2879" w:rsidRDefault="00F3724C" w:rsidP="00CB2879">
      <w:pPr>
        <w:pStyle w:val="ListParagraph"/>
        <w:ind w:left="1440" w:firstLine="720"/>
        <w:rPr>
          <w:rFonts w:ascii="Italic" w:hAnsi="Italic" w:cs="Italic"/>
          <w:sz w:val="18"/>
          <w:szCs w:val="18"/>
          <w:lang w:val="ro-RO"/>
        </w:rPr>
      </w:pPr>
      <w:r w:rsidRPr="00F3724C">
        <w:rPr>
          <w:rFonts w:ascii="Italic" w:hAnsi="Italic" w:cs="Italic"/>
          <w:sz w:val="18"/>
          <w:szCs w:val="18"/>
        </w:rPr>
        <w:t>Tabel 1-</w:t>
      </w:r>
      <w:r w:rsidR="00CB2879">
        <w:rPr>
          <w:rFonts w:ascii="Italic" w:hAnsi="Italic" w:cs="Italic"/>
          <w:sz w:val="18"/>
          <w:szCs w:val="18"/>
        </w:rPr>
        <w:t xml:space="preserve">utilizatorii </w:t>
      </w:r>
      <w:r w:rsidR="00CB2879">
        <w:rPr>
          <w:rFonts w:ascii="Italic" w:hAnsi="Italic" w:cs="Italic"/>
          <w:sz w:val="18"/>
          <w:szCs w:val="18"/>
          <w:lang w:val="ro-RO"/>
        </w:rPr>
        <w:t>si rolurile acestora</w:t>
      </w:r>
    </w:p>
    <w:tbl>
      <w:tblPr>
        <w:tblW w:w="10500" w:type="dxa"/>
        <w:tblInd w:w="-564" w:type="dxa"/>
        <w:tblBorders>
          <w:top w:val="single" w:sz="4" w:space="0" w:color="auto"/>
          <w:bottom w:val="single" w:sz="4" w:space="0" w:color="auto"/>
          <w:insideH w:val="single" w:sz="8" w:space="0" w:color="F1F5F9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5756EE" w:rsidRPr="005756EE" w14:paraId="64B18488" w14:textId="77777777" w:rsidTr="00CB2879">
        <w:trPr>
          <w:tblHeader/>
        </w:trPr>
        <w:tc>
          <w:tcPr>
            <w:tcW w:w="3500" w:type="dxa"/>
            <w:hideMark/>
          </w:tcPr>
          <w:p w14:paraId="64B9694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Rol Utilizator</w:t>
            </w:r>
          </w:p>
        </w:tc>
        <w:tc>
          <w:tcPr>
            <w:tcW w:w="3500" w:type="dxa"/>
            <w:tcBorders>
              <w:bottom w:val="single" w:sz="8" w:space="0" w:color="F1F5F9"/>
            </w:tcBorders>
            <w:hideMark/>
          </w:tcPr>
          <w:p w14:paraId="3808584E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Nivel Acces</w:t>
            </w:r>
          </w:p>
        </w:tc>
        <w:tc>
          <w:tcPr>
            <w:tcW w:w="3500" w:type="dxa"/>
            <w:hideMark/>
          </w:tcPr>
          <w:p w14:paraId="333072D1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Permisiuni și Responsabilități</w:t>
            </w:r>
          </w:p>
        </w:tc>
      </w:tr>
      <w:tr w:rsidR="005756EE" w:rsidRPr="005756EE" w14:paraId="4E8FF0FE" w14:textId="77777777" w:rsidTr="00CB2879">
        <w:tc>
          <w:tcPr>
            <w:tcW w:w="3500" w:type="dxa"/>
            <w:tcBorders>
              <w:right w:val="nil"/>
            </w:tcBorders>
            <w:hideMark/>
          </w:tcPr>
          <w:p w14:paraId="09362FA0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Admin</w:t>
            </w:r>
          </w:p>
        </w:tc>
        <w:tc>
          <w:tcPr>
            <w:tcW w:w="3500" w:type="dxa"/>
            <w:tcBorders>
              <w:top w:val="single" w:sz="8" w:space="0" w:color="F1F5F9"/>
              <w:left w:val="nil"/>
              <w:bottom w:val="single" w:sz="8" w:space="0" w:color="F1F5F9"/>
              <w:right w:val="nil"/>
            </w:tcBorders>
            <w:hideMark/>
          </w:tcPr>
          <w:p w14:paraId="7ECDB4E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Complete</w:t>
            </w:r>
          </w:p>
        </w:tc>
        <w:tc>
          <w:tcPr>
            <w:tcW w:w="3500" w:type="dxa"/>
            <w:tcBorders>
              <w:left w:val="nil"/>
            </w:tcBorders>
            <w:hideMark/>
          </w:tcPr>
          <w:p w14:paraId="34A239CB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Configurează sezoanele, adaugă/șterge echipe, modifică structura ligii, gestionează conturile de utilizatori.</w:t>
            </w:r>
          </w:p>
        </w:tc>
      </w:tr>
      <w:tr w:rsidR="005756EE" w:rsidRPr="005756EE" w14:paraId="0F06A4EF" w14:textId="77777777" w:rsidTr="00CB2879">
        <w:tc>
          <w:tcPr>
            <w:tcW w:w="3500" w:type="dxa"/>
            <w:hideMark/>
          </w:tcPr>
          <w:p w14:paraId="031D2EB9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Operator / Arbitru</w:t>
            </w:r>
          </w:p>
        </w:tc>
        <w:tc>
          <w:tcPr>
            <w:tcW w:w="3500" w:type="dxa"/>
            <w:tcBorders>
              <w:top w:val="single" w:sz="8" w:space="0" w:color="F1F5F9"/>
            </w:tcBorders>
            <w:hideMark/>
          </w:tcPr>
          <w:p w14:paraId="119618A5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Drepturi de Scriere Limitata</w:t>
            </w:r>
          </w:p>
        </w:tc>
        <w:tc>
          <w:tcPr>
            <w:tcW w:w="3500" w:type="dxa"/>
            <w:hideMark/>
          </w:tcPr>
          <w:p w14:paraId="463C3694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Introduce scorul, marcatorii, minutul golurilor, cartonașele și modifică starea meciurilor alocate.</w:t>
            </w:r>
          </w:p>
        </w:tc>
      </w:tr>
      <w:tr w:rsidR="005756EE" w:rsidRPr="005756EE" w14:paraId="5E9B4CEB" w14:textId="77777777" w:rsidTr="00F3724C">
        <w:trPr>
          <w:trHeight w:val="648"/>
        </w:trPr>
        <w:tc>
          <w:tcPr>
            <w:tcW w:w="3500" w:type="dxa"/>
            <w:hideMark/>
          </w:tcPr>
          <w:p w14:paraId="0CF21E26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b/>
                <w:bCs/>
                <w:lang w:val="ro-RO"/>
              </w:rPr>
              <w:t>Utilizator Final / Vizitator</w:t>
            </w:r>
          </w:p>
        </w:tc>
        <w:tc>
          <w:tcPr>
            <w:tcW w:w="3500" w:type="dxa"/>
            <w:hideMark/>
          </w:tcPr>
          <w:p w14:paraId="3F7B498F" w14:textId="02D76032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 xml:space="preserve">Doar Vizualizare </w:t>
            </w:r>
          </w:p>
        </w:tc>
        <w:tc>
          <w:tcPr>
            <w:tcW w:w="3500" w:type="dxa"/>
            <w:hideMark/>
          </w:tcPr>
          <w:p w14:paraId="77C1BDCD" w14:textId="77777777" w:rsidR="005756EE" w:rsidRPr="00F3724C" w:rsidRDefault="005756EE" w:rsidP="005756EE">
            <w:pPr>
              <w:rPr>
                <w:rFonts w:ascii="Times New Roman" w:hAnsi="Times New Roman" w:cs="Times New Roman"/>
                <w:lang w:val="ro-RO"/>
              </w:rPr>
            </w:pPr>
            <w:r w:rsidRPr="00F3724C">
              <w:rPr>
                <w:rFonts w:ascii="Times New Roman" w:hAnsi="Times New Roman" w:cs="Times New Roman"/>
                <w:lang w:val="ro-RO"/>
              </w:rPr>
              <w:t>Consultă clasamentul, programul etapelor, detaliile meciurilor și statisticile jucătorilor/echipelor.</w:t>
            </w:r>
          </w:p>
        </w:tc>
      </w:tr>
    </w:tbl>
    <w:p w14:paraId="06E2BF7F" w14:textId="77777777" w:rsidR="005756EE" w:rsidRPr="005756EE" w:rsidRDefault="005756EE" w:rsidP="005756EE">
      <w:pPr>
        <w:rPr>
          <w:lang w:val="ro-RO"/>
        </w:rPr>
      </w:pPr>
    </w:p>
    <w:p w14:paraId="0B8A8F46" w14:textId="77777777" w:rsidR="002C5228" w:rsidRDefault="002C5228"/>
    <w:sectPr w:rsidR="002C5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talic">
    <w:panose1 w:val="00000400000000000000"/>
    <w:charset w:val="00"/>
    <w:family w:val="auto"/>
    <w:pitch w:val="variable"/>
    <w:sig w:usb0="20002A87" w:usb1="00000000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42461"/>
    <w:multiLevelType w:val="multilevel"/>
    <w:tmpl w:val="9CBED1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" w15:restartNumberingAfterBreak="0">
    <w:nsid w:val="343231D5"/>
    <w:multiLevelType w:val="multilevel"/>
    <w:tmpl w:val="E44A99B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2" w15:restartNumberingAfterBreak="0">
    <w:nsid w:val="5A332A92"/>
    <w:multiLevelType w:val="multilevel"/>
    <w:tmpl w:val="39B4FF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64933712"/>
    <w:multiLevelType w:val="hybridMultilevel"/>
    <w:tmpl w:val="F4669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788694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35764726">
    <w:abstractNumId w:val="0"/>
  </w:num>
  <w:num w:numId="3" w16cid:durableId="2062630656">
    <w:abstractNumId w:val="2"/>
  </w:num>
  <w:num w:numId="4" w16cid:durableId="11137894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6EE"/>
    <w:rsid w:val="00073539"/>
    <w:rsid w:val="002C5228"/>
    <w:rsid w:val="0045144A"/>
    <w:rsid w:val="005337E0"/>
    <w:rsid w:val="005756EE"/>
    <w:rsid w:val="00656829"/>
    <w:rsid w:val="007A689A"/>
    <w:rsid w:val="00A812A5"/>
    <w:rsid w:val="00BA1537"/>
    <w:rsid w:val="00CB2879"/>
    <w:rsid w:val="00CB670D"/>
    <w:rsid w:val="00F33936"/>
    <w:rsid w:val="00F3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9E15"/>
  <w15:chartTrackingRefBased/>
  <w15:docId w15:val="{17E1EBAE-5569-4591-93F4-FE604B47A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5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 Razvan Lazar</dc:creator>
  <cp:keywords/>
  <dc:description/>
  <cp:lastModifiedBy>Alin Razvan Lazar</cp:lastModifiedBy>
  <cp:revision>2</cp:revision>
  <dcterms:created xsi:type="dcterms:W3CDTF">2026-10-16T05:26:00Z</dcterms:created>
  <dcterms:modified xsi:type="dcterms:W3CDTF">2026-10-22T15:35:00Z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2026-10-16T06:15:31Z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832f259b-814f-4a9e-8aae-654bf0788a59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