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C87F8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ACCB625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389AB2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985423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9B7B83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05209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4F178176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3C9B84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CAC4FDD" w14:textId="77777777" w:rsid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4FDE7894" w14:textId="77777777" w:rsidR="00CB2879" w:rsidRDefault="00CB2879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5DED8231" w14:textId="2A766FD0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Universitatea Tehnica Cluj Napoca-Centrul Universitar de Nord Baia Mare</w:t>
      </w:r>
    </w:p>
    <w:p w14:paraId="16808444" w14:textId="2C0DEEC8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Ingineria Calculatoarelor</w:t>
      </w:r>
    </w:p>
    <w:p w14:paraId="42D9CBD7" w14:textId="0899BEBB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Proiectarea Bazelor de Date</w:t>
      </w:r>
    </w:p>
    <w:p w14:paraId="08CCEBA6" w14:textId="6DB3B65D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Anul III</w:t>
      </w:r>
    </w:p>
    <w:p w14:paraId="0D0FF31C" w14:textId="63CBF35E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Student</w:t>
      </w:r>
    </w:p>
    <w:p w14:paraId="2FA7C671" w14:textId="0B1B1F81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Cadru Didactic</w:t>
      </w:r>
    </w:p>
    <w:p w14:paraId="1956F50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87DE6B2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F26DD9A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277CBE7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7CC38F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030EE8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C4DFA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B2BA351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072AC4C5" w14:textId="77777777" w:rsidR="005756EE" w:rsidRDefault="005756EE" w:rsidP="005756EE">
      <w:pPr>
        <w:jc w:val="center"/>
        <w:rPr>
          <w:b/>
          <w:bCs/>
          <w:sz w:val="52"/>
          <w:szCs w:val="52"/>
          <w:u w:val="single"/>
          <w:lang w:val="ro-RO"/>
        </w:rPr>
      </w:pPr>
    </w:p>
    <w:p w14:paraId="662D8CBF" w14:textId="7BA86B56" w:rsidR="005756EE" w:rsidRPr="005756EE" w:rsidRDefault="005756EE" w:rsidP="005756EE">
      <w:pPr>
        <w:jc w:val="center"/>
        <w:rPr>
          <w:b/>
          <w:bCs/>
          <w:sz w:val="52"/>
          <w:szCs w:val="52"/>
          <w:lang w:val="ro-RO"/>
        </w:rPr>
      </w:pPr>
      <w:r w:rsidRPr="005756EE">
        <w:rPr>
          <w:b/>
          <w:bCs/>
          <w:sz w:val="52"/>
          <w:szCs w:val="52"/>
          <w:u w:val="single"/>
          <w:lang w:val="ro-RO"/>
        </w:rPr>
        <w:lastRenderedPageBreak/>
        <w:t>SUPERSCORE</w:t>
      </w:r>
    </w:p>
    <w:p w14:paraId="7C7D5D64" w14:textId="77777777" w:rsidR="005756EE" w:rsidRPr="005756EE" w:rsidRDefault="005756EE" w:rsidP="005756EE">
      <w:pPr>
        <w:rPr>
          <w:lang w:val="ro-RO"/>
        </w:rPr>
      </w:pPr>
    </w:p>
    <w:p w14:paraId="21C1A43A" w14:textId="3C9BA0E5" w:rsidR="005756EE" w:rsidRPr="005756EE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bookmarkStart w:id="0" w:name="_dgiu23qfcue7"/>
      <w:bookmarkEnd w:id="0"/>
      <w:r w:rsidRPr="005756EE">
        <w:rPr>
          <w:rFonts w:ascii="Times New Roman" w:hAnsi="Times New Roman" w:cs="Times New Roman"/>
          <w:b/>
          <w:bCs/>
          <w:sz w:val="36"/>
          <w:szCs w:val="36"/>
          <w:lang w:val="ro-RO"/>
        </w:rPr>
        <w:t>CUPRINS</w:t>
      </w:r>
    </w:p>
    <w:p w14:paraId="76A84D4E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Cuprins</w:t>
      </w:r>
    </w:p>
    <w:p w14:paraId="31AAAE1C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Scopul Proiectului</w:t>
      </w:r>
    </w:p>
    <w:p w14:paraId="7BE63CEA" w14:textId="544581B6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.1. Domeniul de aplicabilitate</w:t>
      </w:r>
    </w:p>
    <w:p w14:paraId="4ABBC78E" w14:textId="2747F383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.2. Problema concretă adresată</w:t>
      </w:r>
    </w:p>
    <w:p w14:paraId="20E377D1" w14:textId="0B306637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.3. Utilitatea practică a aplicației</w:t>
      </w:r>
    </w:p>
    <w:p w14:paraId="51784F9C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Obiectivele Sistemului</w:t>
      </w:r>
    </w:p>
    <w:p w14:paraId="0F9306D7" w14:textId="2AB169FB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.1. Funcționalități principale</w:t>
      </w:r>
    </w:p>
    <w:p w14:paraId="167A208D" w14:textId="4EB29CD0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.2. Operații de sistem (CRUD și Algoritmi)</w:t>
      </w:r>
    </w:p>
    <w:p w14:paraId="024DE6E8" w14:textId="3F4D997C" w:rsidR="00712352" w:rsidRDefault="007A689A" w:rsidP="00712352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.3. Categorii de utilizatori și drepturi de acces</w:t>
      </w:r>
    </w:p>
    <w:p w14:paraId="463A1CD7" w14:textId="74031362" w:rsidR="00712352" w:rsidRDefault="00712352" w:rsidP="00712352">
      <w:pPr>
        <w:pStyle w:val="ListParagraph"/>
        <w:numPr>
          <w:ilvl w:val="0"/>
          <w:numId w:val="1"/>
        </w:numPr>
        <w:rPr>
          <w:b/>
          <w:bCs/>
          <w:lang w:val="ro-RO"/>
        </w:rPr>
      </w:pPr>
      <w:r w:rsidRPr="00712352">
        <w:rPr>
          <w:b/>
          <w:bCs/>
          <w:lang w:val="ro-RO"/>
        </w:rPr>
        <w:t>Diagrama UML</w:t>
      </w:r>
    </w:p>
    <w:p w14:paraId="11A6E50A" w14:textId="1AE2D754" w:rsidR="00712352" w:rsidRPr="00712352" w:rsidRDefault="00712352" w:rsidP="00712352">
      <w:pPr>
        <w:pStyle w:val="ListParagraph"/>
        <w:ind w:left="1440"/>
        <w:rPr>
          <w:lang w:val="ro-RO"/>
        </w:rPr>
      </w:pPr>
      <w:r>
        <w:rPr>
          <w:lang w:val="ro-RO"/>
        </w:rPr>
        <w:t>4.1. Explicarea tabelelor</w:t>
      </w:r>
    </w:p>
    <w:p w14:paraId="5267ADD1" w14:textId="35078D23" w:rsidR="007A689A" w:rsidRDefault="00712352" w:rsidP="005756EE">
      <w:pPr>
        <w:rPr>
          <w:b/>
          <w:bCs/>
          <w:lang w:val="ro-RO"/>
        </w:rPr>
      </w:pPr>
      <w:bookmarkStart w:id="1" w:name="_1jxsaueh8sud"/>
      <w:bookmarkEnd w:id="1"/>
      <w:r>
        <w:rPr>
          <w:b/>
          <w:bCs/>
          <w:lang w:val="ro-RO"/>
        </w:rPr>
        <w:t xml:space="preserve"> </w:t>
      </w:r>
    </w:p>
    <w:p w14:paraId="5D8EB8A5" w14:textId="77777777" w:rsidR="007A689A" w:rsidRDefault="007A689A" w:rsidP="005756EE">
      <w:pPr>
        <w:rPr>
          <w:b/>
          <w:bCs/>
          <w:lang w:val="ro-RO"/>
        </w:rPr>
      </w:pPr>
    </w:p>
    <w:p w14:paraId="27F998C7" w14:textId="77777777" w:rsidR="007A689A" w:rsidRDefault="007A689A" w:rsidP="005756EE">
      <w:pPr>
        <w:rPr>
          <w:b/>
          <w:bCs/>
          <w:lang w:val="ro-RO"/>
        </w:rPr>
      </w:pPr>
    </w:p>
    <w:p w14:paraId="5AE9B076" w14:textId="77777777" w:rsidR="007A689A" w:rsidRDefault="007A689A" w:rsidP="005756EE">
      <w:pPr>
        <w:rPr>
          <w:b/>
          <w:bCs/>
          <w:lang w:val="ro-RO"/>
        </w:rPr>
      </w:pPr>
    </w:p>
    <w:p w14:paraId="352E1130" w14:textId="77777777" w:rsidR="007A689A" w:rsidRDefault="007A689A" w:rsidP="005756EE">
      <w:pPr>
        <w:rPr>
          <w:b/>
          <w:bCs/>
          <w:lang w:val="ro-RO"/>
        </w:rPr>
      </w:pPr>
    </w:p>
    <w:p w14:paraId="5A7832F8" w14:textId="77777777" w:rsidR="007A689A" w:rsidRDefault="007A689A" w:rsidP="005756EE">
      <w:pPr>
        <w:rPr>
          <w:b/>
          <w:bCs/>
          <w:lang w:val="ro-RO"/>
        </w:rPr>
      </w:pPr>
    </w:p>
    <w:p w14:paraId="7CE5F22E" w14:textId="77777777" w:rsidR="007A689A" w:rsidRDefault="007A689A" w:rsidP="005756EE">
      <w:pPr>
        <w:rPr>
          <w:b/>
          <w:bCs/>
          <w:lang w:val="ro-RO"/>
        </w:rPr>
      </w:pPr>
    </w:p>
    <w:p w14:paraId="48EC67F1" w14:textId="77777777" w:rsidR="007A689A" w:rsidRDefault="007A689A" w:rsidP="005756EE">
      <w:pPr>
        <w:rPr>
          <w:b/>
          <w:bCs/>
          <w:lang w:val="ro-RO"/>
        </w:rPr>
      </w:pPr>
    </w:p>
    <w:p w14:paraId="64653A6B" w14:textId="77777777" w:rsidR="007A689A" w:rsidRDefault="007A689A" w:rsidP="005756EE">
      <w:pPr>
        <w:rPr>
          <w:b/>
          <w:bCs/>
          <w:lang w:val="ro-RO"/>
        </w:rPr>
      </w:pPr>
    </w:p>
    <w:p w14:paraId="17922CD9" w14:textId="77777777" w:rsidR="007A689A" w:rsidRDefault="007A689A" w:rsidP="005756EE">
      <w:pPr>
        <w:rPr>
          <w:b/>
          <w:bCs/>
          <w:lang w:val="ro-RO"/>
        </w:rPr>
      </w:pPr>
    </w:p>
    <w:p w14:paraId="710DECC2" w14:textId="77777777" w:rsidR="007A689A" w:rsidRDefault="007A689A" w:rsidP="005756EE">
      <w:pPr>
        <w:rPr>
          <w:b/>
          <w:bCs/>
          <w:lang w:val="ro-RO"/>
        </w:rPr>
      </w:pPr>
    </w:p>
    <w:p w14:paraId="534F08AF" w14:textId="77777777" w:rsidR="007A689A" w:rsidRDefault="007A689A" w:rsidP="005756EE">
      <w:pPr>
        <w:rPr>
          <w:b/>
          <w:bCs/>
          <w:lang w:val="ro-RO"/>
        </w:rPr>
      </w:pPr>
    </w:p>
    <w:p w14:paraId="00A57135" w14:textId="77777777" w:rsidR="007A689A" w:rsidRDefault="007A689A" w:rsidP="005756EE">
      <w:pPr>
        <w:rPr>
          <w:b/>
          <w:bCs/>
          <w:lang w:val="ro-RO"/>
        </w:rPr>
      </w:pPr>
    </w:p>
    <w:p w14:paraId="2F551BB2" w14:textId="1A0D05D5" w:rsidR="005756EE" w:rsidRPr="007A689A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 w:rsidRPr="007A689A">
        <w:rPr>
          <w:rFonts w:ascii="Times New Roman" w:hAnsi="Times New Roman" w:cs="Times New Roman"/>
          <w:b/>
          <w:bCs/>
          <w:sz w:val="36"/>
          <w:szCs w:val="36"/>
          <w:lang w:val="ro-RO"/>
        </w:rPr>
        <w:t>2. SCOPUL PROIECTULUI</w:t>
      </w:r>
    </w:p>
    <w:p w14:paraId="6F14465D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2" w:name="_830nqsaltrxi"/>
      <w:bookmarkEnd w:id="2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2.1. Domeniul de aplicabilitate</w:t>
      </w:r>
    </w:p>
    <w:p w14:paraId="77DC61A8" w14:textId="6DCA9C41" w:rsidR="005756EE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Proiectul se încadrează în domeniul Sistemelor de Management Informațional în Sport. În fotbalul modern, în special în competiții de mare amploare precum Premier League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6F46C03C" w14:textId="77777777" w:rsidR="007A689A" w:rsidRPr="007A689A" w:rsidRDefault="007A689A" w:rsidP="005756EE">
      <w:pPr>
        <w:rPr>
          <w:rFonts w:ascii="Times New Roman" w:hAnsi="Times New Roman" w:cs="Times New Roman"/>
          <w:lang w:val="ro-RO"/>
        </w:rPr>
      </w:pPr>
    </w:p>
    <w:p w14:paraId="5C9B5E3E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3" w:name="_v5sq6zrg633y"/>
      <w:bookmarkEnd w:id="3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2.2. Problema adresată</w:t>
      </w:r>
    </w:p>
    <w:p w14:paraId="4C0DF359" w14:textId="4E00E4A8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Gestionarea manuală sau prin fișiere disparate a unui campionat de fotbal întâmpină multiple dificultăți:</w:t>
      </w:r>
    </w:p>
    <w:p w14:paraId="4E3D7838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Risc ridicat de eroare umană</w:t>
      </w:r>
    </w:p>
    <w:p w14:paraId="2739E2D9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Lipsa de sincronizare</w:t>
      </w:r>
    </w:p>
    <w:p w14:paraId="72C064E3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Lipse de accesibilitate</w:t>
      </w:r>
    </w:p>
    <w:p w14:paraId="0F755E7A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59EB524C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4" w:name="_9kkmlnnf89fu"/>
      <w:bookmarkEnd w:id="4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2.3. Utilitatea practică</w:t>
      </w:r>
    </w:p>
    <w:p w14:paraId="114D012C" w14:textId="4F4F4F75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Aplicația oferă o soluție software integrată care automatizează întreaga logistică informațională a competiției:</w:t>
      </w:r>
    </w:p>
    <w:p w14:paraId="5232C17C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Automatizare completă</w:t>
      </w:r>
    </w:p>
    <w:p w14:paraId="00359D59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Consistență și integritate a datelor</w:t>
      </w:r>
    </w:p>
    <w:p w14:paraId="23E2170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Eficiență operațională</w:t>
      </w:r>
    </w:p>
    <w:p w14:paraId="339959A2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Transparență și accesibilitate</w:t>
      </w:r>
    </w:p>
    <w:p w14:paraId="3AF72643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4F669DD7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bookmarkStart w:id="5" w:name="_cn3392u3yboa"/>
      <w:bookmarkEnd w:id="5"/>
    </w:p>
    <w:p w14:paraId="6942940E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47E20F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A615EB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76C10A6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70C8A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D105CAB" w14:textId="27C77218" w:rsidR="005756EE" w:rsidRPr="007A689A" w:rsidRDefault="005756EE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7A689A">
        <w:rPr>
          <w:rFonts w:ascii="Times New Roman" w:hAnsi="Times New Roman" w:cs="Times New Roman"/>
          <w:b/>
          <w:bCs/>
          <w:sz w:val="32"/>
          <w:szCs w:val="32"/>
          <w:lang w:val="ro-RO"/>
        </w:rPr>
        <w:t>3. OBIECTIVELE APLICAȚIEI</w:t>
      </w:r>
    </w:p>
    <w:p w14:paraId="17BFC42C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6" w:name="_jnphsrknr88"/>
      <w:bookmarkEnd w:id="6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3.1. Funcționalități principale</w:t>
      </w:r>
    </w:p>
    <w:p w14:paraId="32D57A5E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Gestiunea Entităților Competiționale:</w:t>
      </w:r>
      <w:r w:rsidRPr="007A689A">
        <w:rPr>
          <w:rFonts w:ascii="Times New Roman" w:hAnsi="Times New Roman" w:cs="Times New Roman"/>
          <w:lang w:val="ro-RO"/>
        </w:rPr>
        <w:t xml:space="preserve"> Crearea și administrarea cluburilor, stadioanelor, antrenorilor și a loturilor de jucători.</w:t>
      </w:r>
    </w:p>
    <w:p w14:paraId="42C42C55" w14:textId="693D6DE5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Generator de Calendar / Meciuri:</w:t>
      </w:r>
      <w:r w:rsidRPr="007A689A">
        <w:rPr>
          <w:rFonts w:ascii="Times New Roman" w:hAnsi="Times New Roman" w:cs="Times New Roman"/>
          <w:lang w:val="ro-RO"/>
        </w:rPr>
        <w:t xml:space="preserve"> Generarea automată sau manuală a programului competițional tur-retur pentru cele 38 de etape.</w:t>
      </w:r>
    </w:p>
    <w:p w14:paraId="7AE59DF4" w14:textId="50C57209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Centru de Meci în Timp Real:</w:t>
      </w:r>
      <w:r w:rsidRPr="007A689A">
        <w:rPr>
          <w:rFonts w:ascii="Times New Roman" w:hAnsi="Times New Roman" w:cs="Times New Roman"/>
          <w:lang w:val="ro-RO"/>
        </w:rPr>
        <w:t xml:space="preserve"> Înregistrarea evoluției scorului, a marcatorilor, a pasatorilor decisivi, a schimbărilor și a sancțiunilor.</w:t>
      </w:r>
    </w:p>
    <w:p w14:paraId="55E99B1E" w14:textId="139BF52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Calcul și Tablou de Clasament:</w:t>
      </w:r>
      <w:r w:rsidRPr="007A689A">
        <w:rPr>
          <w:rFonts w:ascii="Times New Roman" w:hAnsi="Times New Roman" w:cs="Times New Roman"/>
          <w:lang w:val="ro-RO"/>
        </w:rPr>
        <w:t xml:space="preserve"> Generarea dinamică a clasamentului cu posibilitatea de filtrare pe meciuri acasă/deplasare sau ultimele N</w:t>
      </w:r>
      <w:r w:rsidR="007A689A">
        <w:rPr>
          <w:rFonts w:ascii="Times New Roman" w:hAnsi="Times New Roman" w:cs="Times New Roman"/>
          <w:lang w:val="ro-RO"/>
        </w:rPr>
        <w:t xml:space="preserve"> meciuri</w:t>
      </w:r>
      <w:r w:rsidRPr="007A689A">
        <w:rPr>
          <w:rFonts w:ascii="Times New Roman" w:hAnsi="Times New Roman" w:cs="Times New Roman"/>
          <w:lang w:val="ro-RO"/>
        </w:rPr>
        <w:t>.</w:t>
      </w:r>
    </w:p>
    <w:p w14:paraId="7DF0A2F0" w14:textId="2BF0608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Statistici Avansate:</w:t>
      </w:r>
      <w:r w:rsidRPr="007A689A">
        <w:rPr>
          <w:rFonts w:ascii="Times New Roman" w:hAnsi="Times New Roman" w:cs="Times New Roman"/>
          <w:lang w:val="ro-RO"/>
        </w:rPr>
        <w:t xml:space="preserve"> </w:t>
      </w:r>
      <w:r w:rsidR="007A689A">
        <w:rPr>
          <w:rFonts w:ascii="Times New Roman" w:hAnsi="Times New Roman" w:cs="Times New Roman"/>
          <w:lang w:val="ro-RO"/>
        </w:rPr>
        <w:t>Notarea și prezentarea</w:t>
      </w:r>
      <w:r w:rsidRPr="007A689A">
        <w:rPr>
          <w:rFonts w:ascii="Times New Roman" w:hAnsi="Times New Roman" w:cs="Times New Roman"/>
          <w:lang w:val="ro-RO"/>
        </w:rPr>
        <w:t xml:space="preserve"> topului golgheterilor (</w:t>
      </w:r>
      <w:r w:rsidRPr="007A689A">
        <w:rPr>
          <w:rFonts w:ascii="Times New Roman" w:hAnsi="Times New Roman" w:cs="Times New Roman"/>
          <w:i/>
          <w:iCs/>
          <w:lang w:val="ro-RO"/>
        </w:rPr>
        <w:t>Golden Boot Award</w:t>
      </w:r>
      <w:r w:rsidRPr="007A689A">
        <w:rPr>
          <w:rFonts w:ascii="Times New Roman" w:hAnsi="Times New Roman" w:cs="Times New Roman"/>
          <w:lang w:val="ro-RO"/>
        </w:rPr>
        <w:t>), pasatorilor (</w:t>
      </w:r>
      <w:r w:rsidRPr="007A689A">
        <w:rPr>
          <w:rFonts w:ascii="Times New Roman" w:hAnsi="Times New Roman" w:cs="Times New Roman"/>
          <w:i/>
          <w:iCs/>
          <w:lang w:val="ro-RO"/>
        </w:rPr>
        <w:t>Playmaker Award</w:t>
      </w:r>
      <w:r w:rsidRPr="007A689A">
        <w:rPr>
          <w:rFonts w:ascii="Times New Roman" w:hAnsi="Times New Roman" w:cs="Times New Roman"/>
          <w:lang w:val="ro-RO"/>
        </w:rPr>
        <w:t>) și meciurilor fără gol primit de către un portar (</w:t>
      </w:r>
      <w:r w:rsidRPr="007A689A">
        <w:rPr>
          <w:rFonts w:ascii="Times New Roman" w:hAnsi="Times New Roman" w:cs="Times New Roman"/>
          <w:i/>
          <w:iCs/>
          <w:lang w:val="ro-RO"/>
        </w:rPr>
        <w:t>Clean Sheets Award</w:t>
      </w:r>
      <w:r w:rsidRPr="007A689A">
        <w:rPr>
          <w:rFonts w:ascii="Times New Roman" w:hAnsi="Times New Roman" w:cs="Times New Roman"/>
          <w:lang w:val="ro-RO"/>
        </w:rPr>
        <w:t>).</w:t>
      </w:r>
    </w:p>
    <w:p w14:paraId="13A7D79D" w14:textId="77777777" w:rsidR="005756EE" w:rsidRPr="00CB2879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7" w:name="_wxmxt85cqdun"/>
      <w:bookmarkEnd w:id="7"/>
      <w:r w:rsidRPr="00CB2879">
        <w:rPr>
          <w:rFonts w:ascii="Times New Roman" w:hAnsi="Times New Roman" w:cs="Times New Roman"/>
          <w:b/>
          <w:bCs/>
          <w:sz w:val="28"/>
          <w:szCs w:val="28"/>
          <w:lang w:val="ro-RO"/>
        </w:rPr>
        <w:t>3.2. Operații de sistem</w:t>
      </w:r>
    </w:p>
    <w:p w14:paraId="2907506B" w14:textId="26706490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8" w:name="_o1udgd14v0e"/>
      <w:bookmarkEnd w:id="8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CRUD</w:t>
      </w:r>
    </w:p>
    <w:p w14:paraId="18A4DD0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Administrare Echipe, Jucători, Arbitri, Stadioane și Meciuri.</w:t>
      </w:r>
    </w:p>
    <w:p w14:paraId="07C1472B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9" w:name="_o2eblgpbajn8"/>
      <w:bookmarkEnd w:id="9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de Calcul și Logică de Business</w:t>
      </w:r>
    </w:p>
    <w:p w14:paraId="1CD3F160" w14:textId="7D7762A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Calculul automat al punctelor.</w:t>
      </w:r>
    </w:p>
    <w:p w14:paraId="09DF9E8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Actualizarea automată a etapelor de suspendare ale jucătorilor în funcție de acumulările de cartonașe.</w:t>
      </w:r>
    </w:p>
    <w:p w14:paraId="62D28DA4" w14:textId="0C6F883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Validarea regulilor de business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4290C789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10" w:name="_3nwgpvv2oh2d"/>
      <w:bookmarkEnd w:id="10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Căutare și Filtrare</w:t>
      </w:r>
    </w:p>
    <w:p w14:paraId="4743AF6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Căutare rapidă după jucător, echipă sau meci.</w:t>
      </w:r>
    </w:p>
    <w:p w14:paraId="0AAC0990" w14:textId="6F314FF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Filtrare după etapă, sezon sau statutul meciului.</w:t>
      </w:r>
    </w:p>
    <w:p w14:paraId="04F78D51" w14:textId="77777777" w:rsidR="005756EE" w:rsidRPr="005756EE" w:rsidRDefault="005756EE" w:rsidP="005756EE">
      <w:pPr>
        <w:rPr>
          <w:lang w:val="ro-RO"/>
        </w:rPr>
      </w:pPr>
    </w:p>
    <w:p w14:paraId="27F51227" w14:textId="77777777" w:rsidR="005756EE" w:rsidRPr="005756EE" w:rsidRDefault="005756EE" w:rsidP="005756EE">
      <w:pPr>
        <w:rPr>
          <w:lang w:val="ro-RO"/>
        </w:rPr>
      </w:pPr>
    </w:p>
    <w:p w14:paraId="7FC61EB5" w14:textId="77777777" w:rsidR="005756EE" w:rsidRPr="005756EE" w:rsidRDefault="005756EE" w:rsidP="005756EE">
      <w:pPr>
        <w:rPr>
          <w:lang w:val="ro-RO"/>
        </w:rPr>
      </w:pPr>
    </w:p>
    <w:p w14:paraId="46563416" w14:textId="77777777" w:rsidR="00F3724C" w:rsidRDefault="00F3724C" w:rsidP="005756EE">
      <w:pPr>
        <w:rPr>
          <w:b/>
          <w:bCs/>
          <w:sz w:val="28"/>
          <w:szCs w:val="28"/>
          <w:lang w:val="ro-RO"/>
        </w:rPr>
      </w:pPr>
      <w:bookmarkStart w:id="11" w:name="_avvozj6i1z1i"/>
      <w:bookmarkEnd w:id="11"/>
    </w:p>
    <w:p w14:paraId="6E94FCF6" w14:textId="1BAC917D" w:rsidR="005756EE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F3724C">
        <w:rPr>
          <w:rFonts w:ascii="Times New Roman" w:hAnsi="Times New Roman" w:cs="Times New Roman"/>
          <w:b/>
          <w:bCs/>
          <w:sz w:val="28"/>
          <w:szCs w:val="28"/>
          <w:lang w:val="ro-RO"/>
        </w:rPr>
        <w:t>3.3. Categorii de utilizatori și drepturi de acces</w:t>
      </w:r>
    </w:p>
    <w:p w14:paraId="005F30A7" w14:textId="005B2A7D" w:rsidR="00F3724C" w:rsidRPr="00F3724C" w:rsidRDefault="00F3724C" w:rsidP="00F3724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o-RO"/>
        </w:rPr>
      </w:pPr>
      <w:r w:rsidRPr="00F3724C">
        <w:rPr>
          <w:rFonts w:ascii="Times New Roman" w:hAnsi="Times New Roman" w:cs="Times New Roman"/>
          <w:lang w:val="ro-RO"/>
        </w:rPr>
        <w:t>Fiecare utilizator si cum poate acesta folosi aplicatia</w:t>
      </w:r>
      <w:r w:rsidRPr="00F3724C">
        <w:rPr>
          <w:rFonts w:ascii="Times New Roman" w:hAnsi="Times New Roman" w:cs="Times New Roman"/>
        </w:rPr>
        <w:t>:</w:t>
      </w:r>
    </w:p>
    <w:p w14:paraId="543E29AC" w14:textId="6299C3A5" w:rsidR="00F3724C" w:rsidRPr="00CB2879" w:rsidRDefault="00F3724C" w:rsidP="00CB2879">
      <w:pPr>
        <w:pStyle w:val="ListParagraph"/>
        <w:ind w:left="1440" w:firstLine="720"/>
        <w:rPr>
          <w:rFonts w:ascii="Italic" w:hAnsi="Italic" w:cs="Italic"/>
          <w:sz w:val="18"/>
          <w:szCs w:val="18"/>
          <w:lang w:val="ro-RO"/>
        </w:rPr>
      </w:pPr>
      <w:r w:rsidRPr="00F3724C">
        <w:rPr>
          <w:rFonts w:ascii="Italic" w:hAnsi="Italic" w:cs="Italic"/>
          <w:sz w:val="18"/>
          <w:szCs w:val="18"/>
        </w:rPr>
        <w:t>Tabel 1-</w:t>
      </w:r>
      <w:r w:rsidR="00CB2879">
        <w:rPr>
          <w:rFonts w:ascii="Italic" w:hAnsi="Italic" w:cs="Italic"/>
          <w:sz w:val="18"/>
          <w:szCs w:val="18"/>
        </w:rPr>
        <w:t xml:space="preserve">utilizatorii </w:t>
      </w:r>
      <w:r w:rsidR="00CB2879">
        <w:rPr>
          <w:rFonts w:ascii="Italic" w:hAnsi="Italic" w:cs="Italic"/>
          <w:sz w:val="18"/>
          <w:szCs w:val="18"/>
          <w:lang w:val="ro-RO"/>
        </w:rPr>
        <w:t>si rolurile acestora</w:t>
      </w:r>
    </w:p>
    <w:tbl>
      <w:tblPr>
        <w:tblW w:w="10500" w:type="dxa"/>
        <w:tblInd w:w="-564" w:type="dxa"/>
        <w:tblBorders>
          <w:top w:val="single" w:sz="4" w:space="0" w:color="auto"/>
          <w:bottom w:val="single" w:sz="4" w:space="0" w:color="auto"/>
          <w:insideH w:val="single" w:sz="8" w:space="0" w:color="F1F5F9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</w:tblGrid>
      <w:tr w:rsidR="005756EE" w:rsidRPr="005756EE" w14:paraId="64B18488" w14:textId="77777777" w:rsidTr="00CB2879">
        <w:trPr>
          <w:tblHeader/>
        </w:trPr>
        <w:tc>
          <w:tcPr>
            <w:tcW w:w="3500" w:type="dxa"/>
            <w:hideMark/>
          </w:tcPr>
          <w:p w14:paraId="64B9694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Rol Utilizator</w:t>
            </w:r>
          </w:p>
        </w:tc>
        <w:tc>
          <w:tcPr>
            <w:tcW w:w="3500" w:type="dxa"/>
            <w:tcBorders>
              <w:bottom w:val="single" w:sz="8" w:space="0" w:color="F1F5F9"/>
            </w:tcBorders>
            <w:hideMark/>
          </w:tcPr>
          <w:p w14:paraId="3808584E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Nivel Acces</w:t>
            </w:r>
          </w:p>
        </w:tc>
        <w:tc>
          <w:tcPr>
            <w:tcW w:w="3500" w:type="dxa"/>
            <w:hideMark/>
          </w:tcPr>
          <w:p w14:paraId="333072D1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Permisiuni și Responsabilități</w:t>
            </w:r>
          </w:p>
        </w:tc>
      </w:tr>
      <w:tr w:rsidR="005756EE" w:rsidRPr="005756EE" w14:paraId="4E8FF0FE" w14:textId="77777777" w:rsidTr="00CB2879">
        <w:tc>
          <w:tcPr>
            <w:tcW w:w="3500" w:type="dxa"/>
            <w:tcBorders>
              <w:right w:val="nil"/>
            </w:tcBorders>
            <w:hideMark/>
          </w:tcPr>
          <w:p w14:paraId="09362FA0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Admin</w:t>
            </w:r>
          </w:p>
        </w:tc>
        <w:tc>
          <w:tcPr>
            <w:tcW w:w="3500" w:type="dxa"/>
            <w:tcBorders>
              <w:top w:val="single" w:sz="8" w:space="0" w:color="F1F5F9"/>
              <w:left w:val="nil"/>
              <w:bottom w:val="single" w:sz="8" w:space="0" w:color="F1F5F9"/>
              <w:right w:val="nil"/>
            </w:tcBorders>
            <w:hideMark/>
          </w:tcPr>
          <w:p w14:paraId="7ECDB4E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Complete</w:t>
            </w:r>
          </w:p>
        </w:tc>
        <w:tc>
          <w:tcPr>
            <w:tcW w:w="3500" w:type="dxa"/>
            <w:tcBorders>
              <w:left w:val="nil"/>
            </w:tcBorders>
            <w:hideMark/>
          </w:tcPr>
          <w:p w14:paraId="34A239CB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Configurează sezoanele, adaugă/șterge echipe, modifică structura ligii, gestionează conturile de utilizatori.</w:t>
            </w:r>
          </w:p>
        </w:tc>
      </w:tr>
      <w:tr w:rsidR="005756EE" w:rsidRPr="005756EE" w14:paraId="0F06A4EF" w14:textId="77777777" w:rsidTr="00CB2879">
        <w:tc>
          <w:tcPr>
            <w:tcW w:w="3500" w:type="dxa"/>
            <w:hideMark/>
          </w:tcPr>
          <w:p w14:paraId="031D2EB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Operator / Arbitru</w:t>
            </w:r>
          </w:p>
        </w:tc>
        <w:tc>
          <w:tcPr>
            <w:tcW w:w="3500" w:type="dxa"/>
            <w:tcBorders>
              <w:top w:val="single" w:sz="8" w:space="0" w:color="F1F5F9"/>
            </w:tcBorders>
            <w:hideMark/>
          </w:tcPr>
          <w:p w14:paraId="119618A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de Scriere Limitata</w:t>
            </w:r>
          </w:p>
        </w:tc>
        <w:tc>
          <w:tcPr>
            <w:tcW w:w="3500" w:type="dxa"/>
            <w:hideMark/>
          </w:tcPr>
          <w:p w14:paraId="463C3694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Introduce scorul, marcatorii, minutul golurilor, cartonașele și modifică starea meciurilor alocate.</w:t>
            </w:r>
          </w:p>
        </w:tc>
      </w:tr>
      <w:tr w:rsidR="005756EE" w:rsidRPr="005756EE" w14:paraId="5E9B4CEB" w14:textId="77777777" w:rsidTr="00F3724C">
        <w:trPr>
          <w:trHeight w:val="648"/>
        </w:trPr>
        <w:tc>
          <w:tcPr>
            <w:tcW w:w="3500" w:type="dxa"/>
            <w:hideMark/>
          </w:tcPr>
          <w:p w14:paraId="0CF21E26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Utilizator Final / Vizitator</w:t>
            </w:r>
          </w:p>
        </w:tc>
        <w:tc>
          <w:tcPr>
            <w:tcW w:w="3500" w:type="dxa"/>
            <w:hideMark/>
          </w:tcPr>
          <w:p w14:paraId="3F7B498F" w14:textId="02D76032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 xml:space="preserve">Doar Vizualizare </w:t>
            </w:r>
          </w:p>
        </w:tc>
        <w:tc>
          <w:tcPr>
            <w:tcW w:w="3500" w:type="dxa"/>
            <w:hideMark/>
          </w:tcPr>
          <w:p w14:paraId="77C1BDCD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Consultă clasamentul, programul etapelor, detaliile meciurilor și statisticile jucătorilor/echipelor.</w:t>
            </w:r>
          </w:p>
        </w:tc>
      </w:tr>
    </w:tbl>
    <w:p w14:paraId="06E2BF7F" w14:textId="77777777" w:rsidR="005756EE" w:rsidRPr="005756EE" w:rsidRDefault="005756EE" w:rsidP="005756EE">
      <w:pPr>
        <w:rPr>
          <w:lang w:val="ro-RO"/>
        </w:rPr>
      </w:pPr>
    </w:p>
    <w:p w14:paraId="2F4170C3" w14:textId="40D8B3EF" w:rsidR="00712352" w:rsidRDefault="00712352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712352">
        <w:rPr>
          <w:rFonts w:ascii="Times New Roman" w:hAnsi="Times New Roman" w:cs="Times New Roman"/>
          <w:b/>
          <w:bCs/>
          <w:noProof/>
          <w:sz w:val="28"/>
          <w:szCs w:val="28"/>
          <w:lang w:val="ro-RO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47BC18C" wp14:editId="66E963FA">
                <wp:simplePos x="0" y="0"/>
                <wp:positionH relativeFrom="page">
                  <wp:align>left</wp:align>
                </wp:positionH>
                <wp:positionV relativeFrom="paragraph">
                  <wp:posOffset>0</wp:posOffset>
                </wp:positionV>
                <wp:extent cx="2360930" cy="350520"/>
                <wp:effectExtent l="0" t="0" r="2032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0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A3C5ED" w14:textId="505B31B3" w:rsidR="00712352" w:rsidRPr="00712352" w:rsidRDefault="00712352" w:rsidP="00712352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</w:pPr>
                            <w:r w:rsidRPr="0071235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ro-RO"/>
                              </w:rPr>
                              <w:t>Diagrama UML</w:t>
                            </w:r>
                          </w:p>
                          <w:p w14:paraId="4F6EFBAB" w14:textId="36575B6D" w:rsidR="00712352" w:rsidRDefault="0071235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7BC18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185.9pt;height:27.6pt;z-index:25165824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F53EAIAAB8EAAAOAAAAZHJzL2Uyb0RvYy54bWysk9tuGyEQhu8r9R0Q9/WuT2m88jpKnbqq&#10;lB6ktA8wZlkvKstQwN51nz4D6zhW2t5U5QIBM/zMfDMsb/pWs4N0XqEp+XiUcyaNwEqZXcm/f9u8&#10;uebMBzAVaDSy5Efp+c3q9atlZws5wQZ1JR0jEeOLzpa8CcEWWeZFI1vwI7TSkLFG10KgrdtllYOO&#10;1FudTfL8KuvQVdahkN7T6d1g5KukX9dShC917WVguuQUW0izS/M2ztlqCcXOgW2UOIUB/xBFC8rQ&#10;o2epOwjA9k79JtUq4dBjHUYC2wzrWgmZcqBsxvmLbB4asDLlQnC8PWPy/09WfD482K+Ohf4d9lTA&#10;lIS39yh+eGZw3YDZyVvnsGskVPTwOCLLOuuL09WI2hc+imy7T1hRkWEfMAn1tWsjFcqTkToV4HiG&#10;LvvABB1Oplf5YkomQbbpPJ9PUlUyKJ5uW+fDB4kti4uSOypqUofDvQ8xGiieXOJjHrWqNkrrtHG7&#10;7Vo7dgBqgE0aKYEXbtqwruSL+WQ+APirRJ7GnyRaFaiTtWpLfn12giJie2+q1GcBlB7WFLI2J44R&#10;3QAx9NueHCPPLVZHIupw6Fj6YbRo0P3irKNuLbn/uQcnOdMfDVVlMZ7NYnunzWz+lhgyd2nZXlrA&#10;CJIqeeBsWK5D+hIRmMFbql6tEtjnSE6xUhcm3qcfE9v8cp+8nv/16hEAAP//AwBQSwMEFAAGAAgA&#10;AAAhAIBMA17cAAAABAEAAA8AAABkcnMvZG93bnJldi54bWxMj81OwzAQhO9IvIO1SFxQ67SlP4Q4&#10;FUIC0Ru0CK5uvE0i7HWw3TS8PQsXuIy0mtXMN8V6cFb0GGLrScFknIFAqrxpqVbwunsYrUDEpMlo&#10;6wkVfGGEdXl+Vujc+BO9YL9NteAQirlW0KTU5VLGqkGn49h3SOwdfHA68RlqaYI+cbizcpplC+l0&#10;S9zQ6A7vG6w+tkenYHX91L/Hzez5rVoc7E26WvaPn0Gpy4vh7hZEwiH9PcMPPqNDyUx7fyQThVXA&#10;Q9KvsjdbTnjGXsF8PgVZFvI/fPkNAAD//wMAUEsBAi0AFAAGAAgAAAAhALaDOJL+AAAA4QEAABMA&#10;AAAAAAAAAAAAAAAAAAAAAFtDb250ZW50X1R5cGVzXS54bWxQSwECLQAUAAYACAAAACEAOP0h/9YA&#10;AACUAQAACwAAAAAAAAAAAAAAAAAvAQAAX3JlbHMvLnJlbHNQSwECLQAUAAYACAAAACEAZehedxAC&#10;AAAfBAAADgAAAAAAAAAAAAAAAAAuAgAAZHJzL2Uyb0RvYy54bWxQSwECLQAUAAYACAAAACEAgEwD&#10;XtwAAAAEAQAADwAAAAAAAAAAAAAAAABqBAAAZHJzL2Rvd25yZXYueG1sUEsFBgAAAAAEAAQA8wAA&#10;AHMFAAAAAA==&#10;">
                <v:textbox>
                  <w:txbxContent>
                    <w:p w14:paraId="19A3C5ED" w14:textId="505B31B3" w:rsidR="00712352" w:rsidRPr="00712352" w:rsidRDefault="00712352" w:rsidP="00712352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</w:pPr>
                      <w:r w:rsidRPr="00712352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ro-RO"/>
                        </w:rPr>
                        <w:t>Diagrama UML</w:t>
                      </w:r>
                    </w:p>
                    <w:p w14:paraId="4F6EFBAB" w14:textId="36575B6D" w:rsidR="00712352" w:rsidRDefault="00712352"/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val="ro-RO"/>
        </w:rPr>
        <w:drawing>
          <wp:inline distT="0" distB="0" distL="0" distR="0" wp14:anchorId="4D2B8BAD" wp14:editId="13C9A1C5">
            <wp:extent cx="5943600" cy="7863840"/>
            <wp:effectExtent l="0" t="0" r="0" b="3810"/>
            <wp:docPr id="181031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6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61A0E" w14:textId="6065FC6E" w:rsidR="00CD1A39" w:rsidRDefault="00CD1A39" w:rsidP="00CD1A39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lastRenderedPageBreak/>
        <w:t>4.1</w:t>
      </w:r>
      <w:r w:rsidRPr="00F3724C">
        <w:rPr>
          <w:rFonts w:ascii="Times New Roman" w:hAnsi="Times New Roman" w:cs="Times New Roman"/>
          <w:b/>
          <w:bCs/>
          <w:sz w:val="28"/>
          <w:szCs w:val="28"/>
          <w:lang w:val="ro-RO"/>
        </w:rPr>
        <w:t xml:space="preserve">. </w:t>
      </w:r>
      <w:proofErr w:type="spellStart"/>
      <w:r w:rsidRPr="00CD1A39">
        <w:rPr>
          <w:rFonts w:ascii="Times New Roman" w:hAnsi="Times New Roman" w:cs="Times New Roman"/>
          <w:b/>
          <w:bCs/>
          <w:sz w:val="28"/>
          <w:szCs w:val="28"/>
        </w:rPr>
        <w:t>Descrierea</w:t>
      </w:r>
      <w:proofErr w:type="spellEnd"/>
      <w:r w:rsidRPr="00CD1A3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D1A39">
        <w:rPr>
          <w:rFonts w:ascii="Times New Roman" w:hAnsi="Times New Roman" w:cs="Times New Roman"/>
          <w:b/>
          <w:bCs/>
          <w:sz w:val="28"/>
          <w:szCs w:val="28"/>
        </w:rPr>
        <w:t>claselor</w:t>
      </w:r>
      <w:proofErr w:type="spellEnd"/>
      <w:r w:rsidRPr="00CD1A3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D1A39">
        <w:rPr>
          <w:rFonts w:ascii="Times New Roman" w:hAnsi="Times New Roman" w:cs="Times New Roman"/>
          <w:b/>
          <w:bCs/>
          <w:sz w:val="28"/>
          <w:szCs w:val="28"/>
        </w:rPr>
        <w:t>și</w:t>
      </w:r>
      <w:proofErr w:type="spellEnd"/>
      <w:r w:rsidRPr="00CD1A39">
        <w:rPr>
          <w:rFonts w:ascii="Times New Roman" w:hAnsi="Times New Roman" w:cs="Times New Roman"/>
          <w:b/>
          <w:bCs/>
          <w:sz w:val="28"/>
          <w:szCs w:val="28"/>
        </w:rPr>
        <w:t xml:space="preserve"> a </w:t>
      </w:r>
      <w:proofErr w:type="spellStart"/>
      <w:r w:rsidRPr="00CD1A39">
        <w:rPr>
          <w:rFonts w:ascii="Times New Roman" w:hAnsi="Times New Roman" w:cs="Times New Roman"/>
          <w:b/>
          <w:bCs/>
          <w:sz w:val="28"/>
          <w:szCs w:val="28"/>
        </w:rPr>
        <w:t>atributelor</w:t>
      </w:r>
      <w:proofErr w:type="spellEnd"/>
    </w:p>
    <w:p w14:paraId="173D1564" w14:textId="5204EFA5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Championship:</w:t>
      </w:r>
    </w:p>
    <w:p w14:paraId="1D6A518E" w14:textId="380DB9D1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Reprezintă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entitatea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principală</w:t>
      </w:r>
      <w:proofErr w:type="spellEnd"/>
      <w:r w:rsidRPr="00CD1A39">
        <w:rPr>
          <w:rFonts w:ascii="Times New Roman" w:hAnsi="Times New Roman" w:cs="Times New Roman"/>
        </w:rPr>
        <w:t xml:space="preserve"> a </w:t>
      </w:r>
      <w:proofErr w:type="spellStart"/>
      <w:r w:rsidRPr="00CD1A39">
        <w:rPr>
          <w:rFonts w:ascii="Times New Roman" w:hAnsi="Times New Roman" w:cs="Times New Roman"/>
        </w:rPr>
        <w:t>competiției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adică</w:t>
      </w:r>
      <w:proofErr w:type="spellEnd"/>
      <w:r>
        <w:rPr>
          <w:rFonts w:ascii="Times New Roman" w:hAnsi="Times New Roman" w:cs="Times New Roman"/>
        </w:rPr>
        <w:t xml:space="preserve"> Premier League.</w:t>
      </w:r>
    </w:p>
    <w:p w14:paraId="12C77F38" w14:textId="74999F72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championship_id</w:t>
      </w:r>
      <w:proofErr w:type="spellEnd"/>
      <w:r w:rsidRPr="00CD1A39">
        <w:rPr>
          <w:rFonts w:ascii="Times New Roman" w:hAnsi="Times New Roman" w:cs="Times New Roman"/>
        </w:rPr>
        <w:t>, country, teams, field, awards.</w:t>
      </w:r>
    </w:p>
    <w:p w14:paraId="0A683787" w14:textId="7D5730C4" w:rsidR="00CD1A39" w:rsidRPr="00CD1A39" w:rsidRDefault="00CD1A39" w:rsidP="00CD1A39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Relații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Grupează</w:t>
      </w:r>
      <w:proofErr w:type="spellEnd"/>
      <w:r w:rsidRPr="00CD1A39">
        <w:rPr>
          <w:rFonts w:ascii="Times New Roman" w:hAnsi="Times New Roman" w:cs="Times New Roman"/>
        </w:rPr>
        <w:t xml:space="preserve"> minim 20 de </w:t>
      </w:r>
      <w:proofErr w:type="spellStart"/>
      <w:r w:rsidRPr="00CD1A39">
        <w:rPr>
          <w:rFonts w:ascii="Times New Roman" w:hAnsi="Times New Roman" w:cs="Times New Roman"/>
        </w:rPr>
        <w:t>echipe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corpul</w:t>
      </w:r>
      <w:proofErr w:type="spellEnd"/>
      <w:r w:rsidRPr="00CD1A39">
        <w:rPr>
          <w:rFonts w:ascii="Times New Roman" w:hAnsi="Times New Roman" w:cs="Times New Roman"/>
        </w:rPr>
        <w:t xml:space="preserve"> de </w:t>
      </w:r>
      <w:proofErr w:type="spellStart"/>
      <w:r w:rsidRPr="00CD1A39">
        <w:rPr>
          <w:rFonts w:ascii="Times New Roman" w:hAnsi="Times New Roman" w:cs="Times New Roman"/>
        </w:rPr>
        <w:t>arbitri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5B26E1A6" w14:textId="7270596D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Team:</w:t>
      </w:r>
    </w:p>
    <w:p w14:paraId="7DAB9290" w14:textId="77777777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Stochează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datele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cluburilor</w:t>
      </w:r>
      <w:proofErr w:type="spellEnd"/>
      <w:r w:rsidRPr="00CD1A39">
        <w:rPr>
          <w:rFonts w:ascii="Times New Roman" w:hAnsi="Times New Roman" w:cs="Times New Roman"/>
        </w:rPr>
        <w:t xml:space="preserve"> de </w:t>
      </w:r>
      <w:proofErr w:type="spellStart"/>
      <w:r w:rsidRPr="00CD1A39">
        <w:rPr>
          <w:rFonts w:ascii="Times New Roman" w:hAnsi="Times New Roman" w:cs="Times New Roman"/>
        </w:rPr>
        <w:t>fotbal</w:t>
      </w:r>
      <w:proofErr w:type="spellEnd"/>
      <w:r w:rsidRPr="00CD1A39">
        <w:rPr>
          <w:rFonts w:ascii="Times New Roman" w:hAnsi="Times New Roman" w:cs="Times New Roman"/>
        </w:rPr>
        <w:t xml:space="preserve"> din </w:t>
      </w:r>
      <w:proofErr w:type="spellStart"/>
      <w:r w:rsidRPr="00CD1A39">
        <w:rPr>
          <w:rFonts w:ascii="Times New Roman" w:hAnsi="Times New Roman" w:cs="Times New Roman"/>
        </w:rPr>
        <w:t>campionat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3A22A8C8" w14:textId="4F07DE1C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team_id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team_name</w:t>
      </w:r>
      <w:proofErr w:type="spellEnd"/>
      <w:r w:rsidRPr="00CD1A39">
        <w:rPr>
          <w:rFonts w:ascii="Times New Roman" w:hAnsi="Times New Roman" w:cs="Times New Roman"/>
        </w:rPr>
        <w:t xml:space="preserve">, points, players , position, </w:t>
      </w:r>
      <w:proofErr w:type="spellStart"/>
      <w:r w:rsidRPr="00CD1A39">
        <w:rPr>
          <w:rFonts w:ascii="Times New Roman" w:hAnsi="Times New Roman" w:cs="Times New Roman"/>
        </w:rPr>
        <w:t>stadium_id</w:t>
      </w:r>
      <w:proofErr w:type="spellEnd"/>
      <w:r w:rsidRPr="00CD1A39">
        <w:rPr>
          <w:rFonts w:ascii="Times New Roman" w:hAnsi="Times New Roman" w:cs="Times New Roman"/>
        </w:rPr>
        <w:t>, rating.</w:t>
      </w:r>
    </w:p>
    <w:p w14:paraId="5EB1CDE8" w14:textId="27078D11" w:rsidR="00CD1A39" w:rsidRPr="00CD1A39" w:rsidRDefault="00CD1A39" w:rsidP="00CD1A39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Relații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Aparține</w:t>
      </w:r>
      <w:proofErr w:type="spellEnd"/>
      <w:r w:rsidRPr="00CD1A39">
        <w:rPr>
          <w:rFonts w:ascii="Times New Roman" w:hAnsi="Times New Roman" w:cs="Times New Roman"/>
        </w:rPr>
        <w:t xml:space="preserve"> de Championship, </w:t>
      </w:r>
      <w:proofErr w:type="spellStart"/>
      <w:r w:rsidRPr="00CD1A39">
        <w:rPr>
          <w:rFonts w:ascii="Times New Roman" w:hAnsi="Times New Roman" w:cs="Times New Roman"/>
        </w:rPr>
        <w:t>este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legată</w:t>
      </w:r>
      <w:proofErr w:type="spellEnd"/>
      <w:r w:rsidRPr="00CD1A39">
        <w:rPr>
          <w:rFonts w:ascii="Times New Roman" w:hAnsi="Times New Roman" w:cs="Times New Roman"/>
        </w:rPr>
        <w:t xml:space="preserve"> de un Season, un Stadium, </w:t>
      </w:r>
      <w:proofErr w:type="spellStart"/>
      <w:r w:rsidRPr="00CD1A39">
        <w:rPr>
          <w:rFonts w:ascii="Times New Roman" w:hAnsi="Times New Roman" w:cs="Times New Roman"/>
        </w:rPr>
        <w:t>lotul</w:t>
      </w:r>
      <w:proofErr w:type="spellEnd"/>
      <w:r w:rsidRPr="00CD1A39">
        <w:rPr>
          <w:rFonts w:ascii="Times New Roman" w:hAnsi="Times New Roman" w:cs="Times New Roman"/>
        </w:rPr>
        <w:t xml:space="preserve"> de </w:t>
      </w:r>
      <w:proofErr w:type="spellStart"/>
      <w:r w:rsidRPr="00CD1A39">
        <w:rPr>
          <w:rFonts w:ascii="Times New Roman" w:hAnsi="Times New Roman" w:cs="Times New Roman"/>
        </w:rPr>
        <w:t>jucători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colectivul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tehnic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meciurile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programate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66352189" w14:textId="02DB3B2F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Season:</w:t>
      </w:r>
    </w:p>
    <w:p w14:paraId="1F545FF6" w14:textId="77777777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Definește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cadrul</w:t>
      </w:r>
      <w:proofErr w:type="spellEnd"/>
      <w:r w:rsidRPr="00CD1A39">
        <w:rPr>
          <w:rFonts w:ascii="Times New Roman" w:hAnsi="Times New Roman" w:cs="Times New Roman"/>
        </w:rPr>
        <w:t xml:space="preserve"> temporal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organizatoric</w:t>
      </w:r>
      <w:proofErr w:type="spellEnd"/>
      <w:r w:rsidRPr="00CD1A39">
        <w:rPr>
          <w:rFonts w:ascii="Times New Roman" w:hAnsi="Times New Roman" w:cs="Times New Roman"/>
        </w:rPr>
        <w:t xml:space="preserve"> al </w:t>
      </w:r>
      <w:proofErr w:type="spellStart"/>
      <w:r w:rsidRPr="00CD1A39">
        <w:rPr>
          <w:rFonts w:ascii="Times New Roman" w:hAnsi="Times New Roman" w:cs="Times New Roman"/>
        </w:rPr>
        <w:t>unei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ediții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competiționale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02F21605" w14:textId="020F6CCE" w:rsidR="00CD1A39" w:rsidRPr="00CD1A39" w:rsidRDefault="00CD1A39" w:rsidP="00CD1A3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season_id</w:t>
      </w:r>
      <w:proofErr w:type="spellEnd"/>
      <w:r w:rsidRPr="00CD1A39">
        <w:rPr>
          <w:rFonts w:ascii="Times New Roman" w:hAnsi="Times New Roman" w:cs="Times New Roman"/>
        </w:rPr>
        <w:t xml:space="preserve">, year, </w:t>
      </w:r>
      <w:proofErr w:type="spellStart"/>
      <w:r w:rsidRPr="00CD1A39">
        <w:rPr>
          <w:rFonts w:ascii="Times New Roman" w:hAnsi="Times New Roman" w:cs="Times New Roman"/>
        </w:rPr>
        <w:t>date_start</w:t>
      </w:r>
      <w:proofErr w:type="spellEnd"/>
      <w:r w:rsidRPr="00CD1A39">
        <w:rPr>
          <w:rFonts w:ascii="Times New Roman" w:hAnsi="Times New Roman" w:cs="Times New Roman"/>
        </w:rPr>
        <w:t xml:space="preserve"> / </w:t>
      </w:r>
      <w:proofErr w:type="spellStart"/>
      <w:r w:rsidRPr="00CD1A39">
        <w:rPr>
          <w:rFonts w:ascii="Times New Roman" w:hAnsi="Times New Roman" w:cs="Times New Roman"/>
        </w:rPr>
        <w:t>date_end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transfer_window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fixture_id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1C437365" w14:textId="4E937B20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Fixtures:</w:t>
      </w:r>
    </w:p>
    <w:p w14:paraId="62AE984C" w14:textId="7777777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Centralizează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partidele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programate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în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cadrul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etapelor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5F158BB3" w14:textId="2CCAF52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>: id, date, time.</w:t>
      </w:r>
    </w:p>
    <w:p w14:paraId="589D480A" w14:textId="77777777" w:rsidR="00CD1A39" w:rsidRPr="00CD1A39" w:rsidRDefault="00CD1A39" w:rsidP="00CD1A3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Relații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Conectează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echipele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participante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sezonul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aferent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arbitrii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delegați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24E184B2" w14:textId="49FB7811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Stadiums:</w:t>
      </w:r>
    </w:p>
    <w:p w14:paraId="7AAC6B11" w14:textId="77777777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Contorizează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informațiile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despre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infrastructura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sportivă</w:t>
      </w:r>
      <w:proofErr w:type="spellEnd"/>
      <w:r w:rsidRPr="00CD1A39">
        <w:rPr>
          <w:rFonts w:ascii="Times New Roman" w:hAnsi="Times New Roman" w:cs="Times New Roman"/>
        </w:rPr>
        <w:t xml:space="preserve"> a </w:t>
      </w:r>
      <w:proofErr w:type="spellStart"/>
      <w:r w:rsidRPr="00CD1A39">
        <w:rPr>
          <w:rFonts w:ascii="Times New Roman" w:hAnsi="Times New Roman" w:cs="Times New Roman"/>
        </w:rPr>
        <w:t>cluburilor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4394532D" w14:textId="2627C93A" w:rsidR="00CD1A39" w:rsidRPr="00CD1A39" w:rsidRDefault="00CD1A39" w:rsidP="00CD1A39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id, </w:t>
      </w:r>
      <w:proofErr w:type="spellStart"/>
      <w:r w:rsidRPr="00CD1A39">
        <w:rPr>
          <w:rFonts w:ascii="Times New Roman" w:hAnsi="Times New Roman" w:cs="Times New Roman"/>
        </w:rPr>
        <w:t>staium_name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stadium_</w:t>
      </w:r>
      <w:r w:rsidRPr="00CD1A39">
        <w:rPr>
          <w:rFonts w:ascii="Times New Roman" w:hAnsi="Times New Roman" w:cs="Times New Roman"/>
        </w:rPr>
        <w:t>capacity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2C47C3AF" w14:textId="46F8D290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Player:</w:t>
      </w:r>
    </w:p>
    <w:p w14:paraId="582ADE59" w14:textId="77777777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Retine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datele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personale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sportive ale </w:t>
      </w:r>
      <w:proofErr w:type="spellStart"/>
      <w:r w:rsidRPr="00CD1A39">
        <w:rPr>
          <w:rFonts w:ascii="Times New Roman" w:hAnsi="Times New Roman" w:cs="Times New Roman"/>
        </w:rPr>
        <w:t>fotbaliștilor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7FA0EAFF" w14:textId="2525ACFF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player_id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player_name</w:t>
      </w:r>
      <w:proofErr w:type="spellEnd"/>
      <w:r w:rsidRPr="00CD1A39">
        <w:rPr>
          <w:rFonts w:ascii="Times New Roman" w:hAnsi="Times New Roman" w:cs="Times New Roman"/>
        </w:rPr>
        <w:t xml:space="preserve">, age, </w:t>
      </w:r>
      <w:proofErr w:type="spellStart"/>
      <w:r w:rsidRPr="00CD1A39">
        <w:rPr>
          <w:rFonts w:ascii="Times New Roman" w:hAnsi="Times New Roman" w:cs="Times New Roman"/>
        </w:rPr>
        <w:t>player_position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shirt_number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player_value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games_played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5B6443B4" w14:textId="2EC4C1E8" w:rsidR="00CD1A39" w:rsidRPr="00CD1A39" w:rsidRDefault="00CD1A39" w:rsidP="00CD1A39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Relații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Fiecare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echipă</w:t>
      </w:r>
      <w:proofErr w:type="spellEnd"/>
      <w:r w:rsidRPr="00CD1A39">
        <w:rPr>
          <w:rFonts w:ascii="Times New Roman" w:hAnsi="Times New Roman" w:cs="Times New Roman"/>
        </w:rPr>
        <w:t xml:space="preserve"> are un lot de minim 17 </w:t>
      </w:r>
      <w:proofErr w:type="spellStart"/>
      <w:r w:rsidRPr="00CD1A39">
        <w:rPr>
          <w:rFonts w:ascii="Times New Roman" w:hAnsi="Times New Roman" w:cs="Times New Roman"/>
        </w:rPr>
        <w:t>jucători</w:t>
      </w:r>
      <w:proofErr w:type="spellEnd"/>
      <w:r w:rsidRPr="00CD1A39">
        <w:rPr>
          <w:rFonts w:ascii="Times New Roman" w:hAnsi="Times New Roman" w:cs="Times New Roman"/>
        </w:rPr>
        <w:t xml:space="preserve">; un </w:t>
      </w:r>
      <w:proofErr w:type="spellStart"/>
      <w:r w:rsidRPr="00CD1A39">
        <w:rPr>
          <w:rFonts w:ascii="Times New Roman" w:hAnsi="Times New Roman" w:cs="Times New Roman"/>
        </w:rPr>
        <w:t>jucător</w:t>
      </w:r>
      <w:proofErr w:type="spellEnd"/>
      <w:r w:rsidRPr="00CD1A39">
        <w:rPr>
          <w:rFonts w:ascii="Times New Roman" w:hAnsi="Times New Roman" w:cs="Times New Roman"/>
        </w:rPr>
        <w:t xml:space="preserve"> are </w:t>
      </w:r>
      <w:proofErr w:type="spellStart"/>
      <w:r w:rsidRPr="00CD1A39">
        <w:rPr>
          <w:rFonts w:ascii="Times New Roman" w:hAnsi="Times New Roman" w:cs="Times New Roman"/>
        </w:rPr>
        <w:t>asociată</w:t>
      </w:r>
      <w:proofErr w:type="spellEnd"/>
      <w:r w:rsidRPr="00CD1A39">
        <w:rPr>
          <w:rFonts w:ascii="Times New Roman" w:hAnsi="Times New Roman" w:cs="Times New Roman"/>
        </w:rPr>
        <w:t xml:space="preserve"> o </w:t>
      </w:r>
      <w:proofErr w:type="spellStart"/>
      <w:r w:rsidRPr="00CD1A39">
        <w:rPr>
          <w:rFonts w:ascii="Times New Roman" w:hAnsi="Times New Roman" w:cs="Times New Roman"/>
        </w:rPr>
        <w:t>poziție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în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teren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statistici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individuale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30862F07" w14:textId="4FC8F447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  </w:t>
      </w:r>
      <w:proofErr w:type="spellStart"/>
      <w:r w:rsidRPr="00CD1A39">
        <w:rPr>
          <w:rFonts w:ascii="Times New Roman" w:hAnsi="Times New Roman" w:cs="Times New Roman"/>
        </w:rPr>
        <w:t>Player_Position</w:t>
      </w:r>
      <w:r>
        <w:rPr>
          <w:rFonts w:ascii="Times New Roman" w:hAnsi="Times New Roman" w:cs="Times New Roman"/>
        </w:rPr>
        <w:t>s</w:t>
      </w:r>
      <w:proofErr w:type="spellEnd"/>
      <w:r w:rsidRPr="00CD1A39">
        <w:rPr>
          <w:rFonts w:ascii="Times New Roman" w:hAnsi="Times New Roman" w:cs="Times New Roman"/>
        </w:rPr>
        <w:t>:</w:t>
      </w:r>
    </w:p>
    <w:p w14:paraId="26C6E2D5" w14:textId="709FC5AC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Nomenclator </w:t>
      </w:r>
      <w:proofErr w:type="spellStart"/>
      <w:r w:rsidRPr="00CD1A39">
        <w:rPr>
          <w:rFonts w:ascii="Times New Roman" w:hAnsi="Times New Roman" w:cs="Times New Roman"/>
        </w:rPr>
        <w:t>pentru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rolurile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tactice</w:t>
      </w:r>
      <w:proofErr w:type="spellEnd"/>
      <w:r w:rsidRPr="00CD1A39">
        <w:rPr>
          <w:rFonts w:ascii="Times New Roman" w:hAnsi="Times New Roman" w:cs="Times New Roman"/>
        </w:rPr>
        <w:t xml:space="preserve"> din </w:t>
      </w:r>
      <w:proofErr w:type="spellStart"/>
      <w:r w:rsidRPr="00CD1A39">
        <w:rPr>
          <w:rFonts w:ascii="Times New Roman" w:hAnsi="Times New Roman" w:cs="Times New Roman"/>
        </w:rPr>
        <w:t>teren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36F8BD34" w14:textId="54ADFACF" w:rsidR="00CD1A39" w:rsidRPr="00CD1A39" w:rsidRDefault="00CD1A39" w:rsidP="00CD1A39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lastRenderedPageBreak/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player_position_id</w:t>
      </w:r>
      <w:proofErr w:type="spellEnd"/>
      <w:r w:rsidRPr="00CD1A39">
        <w:rPr>
          <w:rFonts w:ascii="Times New Roman" w:hAnsi="Times New Roman" w:cs="Times New Roman"/>
        </w:rPr>
        <w:t>, position.</w:t>
      </w:r>
    </w:p>
    <w:p w14:paraId="7F7F33BA" w14:textId="5F56944E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  </w:t>
      </w:r>
      <w:r>
        <w:rPr>
          <w:rFonts w:ascii="Times New Roman" w:hAnsi="Times New Roman" w:cs="Times New Roman"/>
        </w:rPr>
        <w:t xml:space="preserve">Individual </w:t>
      </w:r>
      <w:r w:rsidRPr="00CD1A39">
        <w:rPr>
          <w:rFonts w:ascii="Times New Roman" w:hAnsi="Times New Roman" w:cs="Times New Roman"/>
        </w:rPr>
        <w:t>Stats:</w:t>
      </w:r>
    </w:p>
    <w:p w14:paraId="4DF05D7B" w14:textId="77777777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Monitorizează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randamentul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sportiv</w:t>
      </w:r>
      <w:proofErr w:type="spellEnd"/>
      <w:r w:rsidRPr="00CD1A39">
        <w:rPr>
          <w:rFonts w:ascii="Times New Roman" w:hAnsi="Times New Roman" w:cs="Times New Roman"/>
        </w:rPr>
        <w:t xml:space="preserve"> al </w:t>
      </w:r>
      <w:proofErr w:type="spellStart"/>
      <w:r w:rsidRPr="00CD1A39">
        <w:rPr>
          <w:rFonts w:ascii="Times New Roman" w:hAnsi="Times New Roman" w:cs="Times New Roman"/>
        </w:rPr>
        <w:t>fiecărui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jucător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193F1BB7" w14:textId="0601E774" w:rsidR="00CD1A39" w:rsidRPr="00CD1A39" w:rsidRDefault="00CD1A39" w:rsidP="00CD1A39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>: goals (</w:t>
      </w:r>
      <w:proofErr w:type="spellStart"/>
      <w:r w:rsidRPr="00CD1A39">
        <w:rPr>
          <w:rFonts w:ascii="Times New Roman" w:hAnsi="Times New Roman" w:cs="Times New Roman"/>
        </w:rPr>
        <w:t>goluri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marcate</w:t>
      </w:r>
      <w:proofErr w:type="spellEnd"/>
      <w:r w:rsidRPr="00CD1A39">
        <w:rPr>
          <w:rFonts w:ascii="Times New Roman" w:hAnsi="Times New Roman" w:cs="Times New Roman"/>
        </w:rPr>
        <w:t>), assists (</w:t>
      </w:r>
      <w:proofErr w:type="spellStart"/>
      <w:r w:rsidRPr="00CD1A39">
        <w:rPr>
          <w:rFonts w:ascii="Times New Roman" w:hAnsi="Times New Roman" w:cs="Times New Roman"/>
        </w:rPr>
        <w:t>pase</w:t>
      </w:r>
      <w:proofErr w:type="spellEnd"/>
      <w:r w:rsidRPr="00CD1A39">
        <w:rPr>
          <w:rFonts w:ascii="Times New Roman" w:hAnsi="Times New Roman" w:cs="Times New Roman"/>
        </w:rPr>
        <w:t xml:space="preserve"> de </w:t>
      </w:r>
      <w:proofErr w:type="spellStart"/>
      <w:r w:rsidRPr="00CD1A39">
        <w:rPr>
          <w:rFonts w:ascii="Times New Roman" w:hAnsi="Times New Roman" w:cs="Times New Roman"/>
        </w:rPr>
        <w:t>gol</w:t>
      </w:r>
      <w:proofErr w:type="spellEnd"/>
      <w:r w:rsidRPr="00CD1A39">
        <w:rPr>
          <w:rFonts w:ascii="Times New Roman" w:hAnsi="Times New Roman" w:cs="Times New Roman"/>
        </w:rPr>
        <w:t xml:space="preserve">), </w:t>
      </w:r>
      <w:proofErr w:type="spellStart"/>
      <w:r w:rsidRPr="00CD1A39">
        <w:rPr>
          <w:rFonts w:ascii="Times New Roman" w:hAnsi="Times New Roman" w:cs="Times New Roman"/>
        </w:rPr>
        <w:t>clean_sheets</w:t>
      </w:r>
      <w:proofErr w:type="spellEnd"/>
      <w:r w:rsidRPr="00CD1A39">
        <w:rPr>
          <w:rFonts w:ascii="Times New Roman" w:hAnsi="Times New Roman" w:cs="Times New Roman"/>
        </w:rPr>
        <w:t xml:space="preserve"> (</w:t>
      </w:r>
      <w:proofErr w:type="spellStart"/>
      <w:r w:rsidRPr="00CD1A39">
        <w:rPr>
          <w:rFonts w:ascii="Times New Roman" w:hAnsi="Times New Roman" w:cs="Times New Roman"/>
        </w:rPr>
        <w:t>meciuri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fără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gol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primit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pentru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portari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funda</w:t>
      </w:r>
      <w:r>
        <w:rPr>
          <w:rFonts w:ascii="Times New Roman" w:hAnsi="Times New Roman" w:cs="Times New Roman"/>
          <w:lang w:val="ro-RO"/>
        </w:rPr>
        <w:t>și</w:t>
      </w:r>
      <w:r w:rsidRPr="00CD1A39">
        <w:rPr>
          <w:rFonts w:ascii="Times New Roman" w:hAnsi="Times New Roman" w:cs="Times New Roman"/>
        </w:rPr>
        <w:t>).</w:t>
      </w:r>
    </w:p>
    <w:p w14:paraId="251701C4" w14:textId="4B446E1F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Staff:</w:t>
      </w:r>
    </w:p>
    <w:p w14:paraId="7EAB7E36" w14:textId="77777777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Gestionarea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antrenorilor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și</w:t>
      </w:r>
      <w:proofErr w:type="spellEnd"/>
      <w:r w:rsidRPr="00CD1A39">
        <w:rPr>
          <w:rFonts w:ascii="Times New Roman" w:hAnsi="Times New Roman" w:cs="Times New Roman"/>
        </w:rPr>
        <w:t xml:space="preserve"> a </w:t>
      </w:r>
      <w:proofErr w:type="spellStart"/>
      <w:r w:rsidRPr="00CD1A39">
        <w:rPr>
          <w:rFonts w:ascii="Times New Roman" w:hAnsi="Times New Roman" w:cs="Times New Roman"/>
        </w:rPr>
        <w:t>personalului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tehnic</w:t>
      </w:r>
      <w:proofErr w:type="spellEnd"/>
      <w:r w:rsidRPr="00CD1A39">
        <w:rPr>
          <w:rFonts w:ascii="Times New Roman" w:hAnsi="Times New Roman" w:cs="Times New Roman"/>
        </w:rPr>
        <w:t xml:space="preserve"> al </w:t>
      </w:r>
      <w:proofErr w:type="spellStart"/>
      <w:r w:rsidRPr="00CD1A39">
        <w:rPr>
          <w:rFonts w:ascii="Times New Roman" w:hAnsi="Times New Roman" w:cs="Times New Roman"/>
        </w:rPr>
        <w:t>fiecărui</w:t>
      </w:r>
      <w:proofErr w:type="spellEnd"/>
      <w:r w:rsidRPr="00CD1A39">
        <w:rPr>
          <w:rFonts w:ascii="Times New Roman" w:hAnsi="Times New Roman" w:cs="Times New Roman"/>
        </w:rPr>
        <w:t xml:space="preserve"> club.</w:t>
      </w:r>
    </w:p>
    <w:p w14:paraId="1415DECC" w14:textId="77777777" w:rsidR="00CD1A39" w:rsidRPr="00CD1A39" w:rsidRDefault="00CD1A39" w:rsidP="00CD1A39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staff_id</w:t>
      </w:r>
      <w:proofErr w:type="spellEnd"/>
      <w:r w:rsidRPr="00CD1A39">
        <w:rPr>
          <w:rFonts w:ascii="Times New Roman" w:hAnsi="Times New Roman" w:cs="Times New Roman"/>
        </w:rPr>
        <w:t xml:space="preserve"> (ID </w:t>
      </w:r>
      <w:proofErr w:type="spellStart"/>
      <w:r w:rsidRPr="00CD1A39">
        <w:rPr>
          <w:rFonts w:ascii="Times New Roman" w:hAnsi="Times New Roman" w:cs="Times New Roman"/>
        </w:rPr>
        <w:t>cadru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tehnic</w:t>
      </w:r>
      <w:proofErr w:type="spellEnd"/>
      <w:r w:rsidRPr="00CD1A39">
        <w:rPr>
          <w:rFonts w:ascii="Times New Roman" w:hAnsi="Times New Roman" w:cs="Times New Roman"/>
        </w:rPr>
        <w:t xml:space="preserve">), </w:t>
      </w:r>
      <w:proofErr w:type="spellStart"/>
      <w:r w:rsidRPr="00CD1A39">
        <w:rPr>
          <w:rFonts w:ascii="Times New Roman" w:hAnsi="Times New Roman" w:cs="Times New Roman"/>
        </w:rPr>
        <w:t>coach_name</w:t>
      </w:r>
      <w:proofErr w:type="spellEnd"/>
      <w:r w:rsidRPr="00CD1A39">
        <w:rPr>
          <w:rFonts w:ascii="Times New Roman" w:hAnsi="Times New Roman" w:cs="Times New Roman"/>
        </w:rPr>
        <w:t xml:space="preserve"> (</w:t>
      </w:r>
      <w:proofErr w:type="spellStart"/>
      <w:r w:rsidRPr="00CD1A39">
        <w:rPr>
          <w:rFonts w:ascii="Times New Roman" w:hAnsi="Times New Roman" w:cs="Times New Roman"/>
        </w:rPr>
        <w:t>numele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antrenorului</w:t>
      </w:r>
      <w:proofErr w:type="spellEnd"/>
      <w:r w:rsidRPr="00CD1A39">
        <w:rPr>
          <w:rFonts w:ascii="Times New Roman" w:hAnsi="Times New Roman" w:cs="Times New Roman"/>
        </w:rPr>
        <w:t xml:space="preserve"> / </w:t>
      </w:r>
      <w:proofErr w:type="spellStart"/>
      <w:r w:rsidRPr="00CD1A39">
        <w:rPr>
          <w:rFonts w:ascii="Times New Roman" w:hAnsi="Times New Roman" w:cs="Times New Roman"/>
        </w:rPr>
        <w:t>reprezentantului</w:t>
      </w:r>
      <w:proofErr w:type="spellEnd"/>
      <w:r w:rsidRPr="00CD1A39">
        <w:rPr>
          <w:rFonts w:ascii="Times New Roman" w:hAnsi="Times New Roman" w:cs="Times New Roman"/>
        </w:rPr>
        <w:t>).</w:t>
      </w:r>
    </w:p>
    <w:p w14:paraId="2610F148" w14:textId="0858E42E" w:rsidR="00CD1A39" w:rsidRPr="00CD1A39" w:rsidRDefault="00CD1A39" w:rsidP="00CD1A39">
      <w:p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>  Referee:</w:t>
      </w:r>
    </w:p>
    <w:p w14:paraId="73052155" w14:textId="77777777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D1A39">
        <w:rPr>
          <w:rFonts w:ascii="Times New Roman" w:hAnsi="Times New Roman" w:cs="Times New Roman"/>
        </w:rPr>
        <w:t xml:space="preserve">Rol: </w:t>
      </w:r>
      <w:proofErr w:type="spellStart"/>
      <w:r w:rsidRPr="00CD1A39">
        <w:rPr>
          <w:rFonts w:ascii="Times New Roman" w:hAnsi="Times New Roman" w:cs="Times New Roman"/>
        </w:rPr>
        <w:t>Evidența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arbitrilor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oficiali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acreditați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pentru</w:t>
      </w:r>
      <w:proofErr w:type="spellEnd"/>
      <w:r w:rsidRPr="00CD1A39">
        <w:rPr>
          <w:rFonts w:ascii="Times New Roman" w:hAnsi="Times New Roman" w:cs="Times New Roman"/>
        </w:rPr>
        <w:t xml:space="preserve"> </w:t>
      </w:r>
      <w:proofErr w:type="spellStart"/>
      <w:r w:rsidRPr="00CD1A39">
        <w:rPr>
          <w:rFonts w:ascii="Times New Roman" w:hAnsi="Times New Roman" w:cs="Times New Roman"/>
        </w:rPr>
        <w:t>campionat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26DCB357" w14:textId="0AE92CB8" w:rsidR="00CD1A39" w:rsidRPr="00CD1A39" w:rsidRDefault="00CD1A39" w:rsidP="00CD1A39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CD1A39">
        <w:rPr>
          <w:rFonts w:ascii="Times New Roman" w:hAnsi="Times New Roman" w:cs="Times New Roman"/>
        </w:rPr>
        <w:t>Atribute</w:t>
      </w:r>
      <w:proofErr w:type="spellEnd"/>
      <w:r w:rsidRPr="00CD1A39">
        <w:rPr>
          <w:rFonts w:ascii="Times New Roman" w:hAnsi="Times New Roman" w:cs="Times New Roman"/>
        </w:rPr>
        <w:t xml:space="preserve">: </w:t>
      </w:r>
      <w:proofErr w:type="spellStart"/>
      <w:r w:rsidRPr="00CD1A39">
        <w:rPr>
          <w:rFonts w:ascii="Times New Roman" w:hAnsi="Times New Roman" w:cs="Times New Roman"/>
        </w:rPr>
        <w:t>ref_id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ref_nam</w:t>
      </w:r>
      <w:r>
        <w:rPr>
          <w:rFonts w:ascii="Times New Roman" w:hAnsi="Times New Roman" w:cs="Times New Roman"/>
        </w:rPr>
        <w:t>e</w:t>
      </w:r>
      <w:proofErr w:type="spellEnd"/>
      <w:r w:rsidRPr="00CD1A39">
        <w:rPr>
          <w:rFonts w:ascii="Times New Roman" w:hAnsi="Times New Roman" w:cs="Times New Roman"/>
        </w:rPr>
        <w:t xml:space="preserve">, </w:t>
      </w:r>
      <w:proofErr w:type="spellStart"/>
      <w:r w:rsidRPr="00CD1A39">
        <w:rPr>
          <w:rFonts w:ascii="Times New Roman" w:hAnsi="Times New Roman" w:cs="Times New Roman"/>
        </w:rPr>
        <w:t>officiated_matches</w:t>
      </w:r>
      <w:proofErr w:type="spellEnd"/>
      <w:r w:rsidRPr="00CD1A39">
        <w:rPr>
          <w:rFonts w:ascii="Times New Roman" w:hAnsi="Times New Roman" w:cs="Times New Roman"/>
        </w:rPr>
        <w:t>.</w:t>
      </w:r>
    </w:p>
    <w:p w14:paraId="0C92FF74" w14:textId="77777777" w:rsidR="00712352" w:rsidRPr="00712352" w:rsidRDefault="00712352" w:rsidP="00712352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sectPr w:rsidR="00712352" w:rsidRPr="007123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E0EA1" w14:textId="77777777" w:rsidR="00D8247A" w:rsidRDefault="00D8247A" w:rsidP="00712352">
      <w:pPr>
        <w:spacing w:after="0" w:line="240" w:lineRule="auto"/>
      </w:pPr>
      <w:r>
        <w:separator/>
      </w:r>
    </w:p>
  </w:endnote>
  <w:endnote w:type="continuationSeparator" w:id="0">
    <w:p w14:paraId="0333298A" w14:textId="77777777" w:rsidR="00D8247A" w:rsidRDefault="00D8247A" w:rsidP="00712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talic">
    <w:panose1 w:val="00000400000000000000"/>
    <w:charset w:val="00"/>
    <w:family w:val="auto"/>
    <w:pitch w:val="variable"/>
    <w:sig w:usb0="20002A87" w:usb1="00000000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12A26" w14:textId="77777777" w:rsidR="00D8247A" w:rsidRDefault="00D8247A" w:rsidP="00712352">
      <w:pPr>
        <w:spacing w:after="0" w:line="240" w:lineRule="auto"/>
      </w:pPr>
      <w:r>
        <w:separator/>
      </w:r>
    </w:p>
  </w:footnote>
  <w:footnote w:type="continuationSeparator" w:id="0">
    <w:p w14:paraId="0952534E" w14:textId="77777777" w:rsidR="00D8247A" w:rsidRDefault="00D8247A" w:rsidP="007123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3770"/>
    <w:multiLevelType w:val="multilevel"/>
    <w:tmpl w:val="2214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C278D"/>
    <w:multiLevelType w:val="multilevel"/>
    <w:tmpl w:val="0986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D796D"/>
    <w:multiLevelType w:val="multilevel"/>
    <w:tmpl w:val="1FD6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942461"/>
    <w:multiLevelType w:val="multilevel"/>
    <w:tmpl w:val="9CBED1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" w15:restartNumberingAfterBreak="0">
    <w:nsid w:val="2A506DFA"/>
    <w:multiLevelType w:val="multilevel"/>
    <w:tmpl w:val="9BAA4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9539A4"/>
    <w:multiLevelType w:val="multilevel"/>
    <w:tmpl w:val="192C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3231D5"/>
    <w:multiLevelType w:val="multilevel"/>
    <w:tmpl w:val="E44A99B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7" w15:restartNumberingAfterBreak="0">
    <w:nsid w:val="38AF6005"/>
    <w:multiLevelType w:val="hybridMultilevel"/>
    <w:tmpl w:val="9E327228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496B39"/>
    <w:multiLevelType w:val="multilevel"/>
    <w:tmpl w:val="73CE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570F9A"/>
    <w:multiLevelType w:val="multilevel"/>
    <w:tmpl w:val="90D8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32A92"/>
    <w:multiLevelType w:val="multilevel"/>
    <w:tmpl w:val="39B4FF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62F64EC4"/>
    <w:multiLevelType w:val="multilevel"/>
    <w:tmpl w:val="F30C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933712"/>
    <w:multiLevelType w:val="hybridMultilevel"/>
    <w:tmpl w:val="F4669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066BE6"/>
    <w:multiLevelType w:val="multilevel"/>
    <w:tmpl w:val="6230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390219"/>
    <w:multiLevelType w:val="multilevel"/>
    <w:tmpl w:val="3378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5788694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35764726">
    <w:abstractNumId w:val="3"/>
  </w:num>
  <w:num w:numId="3" w16cid:durableId="2062630656">
    <w:abstractNumId w:val="10"/>
  </w:num>
  <w:num w:numId="4" w16cid:durableId="1113789406">
    <w:abstractNumId w:val="12"/>
  </w:num>
  <w:num w:numId="5" w16cid:durableId="1823616948">
    <w:abstractNumId w:val="7"/>
  </w:num>
  <w:num w:numId="6" w16cid:durableId="279918998">
    <w:abstractNumId w:val="4"/>
  </w:num>
  <w:num w:numId="7" w16cid:durableId="1452816955">
    <w:abstractNumId w:val="11"/>
  </w:num>
  <w:num w:numId="8" w16cid:durableId="1636452792">
    <w:abstractNumId w:val="8"/>
  </w:num>
  <w:num w:numId="9" w16cid:durableId="617298098">
    <w:abstractNumId w:val="14"/>
  </w:num>
  <w:num w:numId="10" w16cid:durableId="299115649">
    <w:abstractNumId w:val="9"/>
  </w:num>
  <w:num w:numId="11" w16cid:durableId="850685461">
    <w:abstractNumId w:val="1"/>
  </w:num>
  <w:num w:numId="12" w16cid:durableId="1505315087">
    <w:abstractNumId w:val="13"/>
  </w:num>
  <w:num w:numId="13" w16cid:durableId="793061916">
    <w:abstractNumId w:val="0"/>
  </w:num>
  <w:num w:numId="14" w16cid:durableId="1904287566">
    <w:abstractNumId w:val="5"/>
  </w:num>
  <w:num w:numId="15" w16cid:durableId="3769747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6EE"/>
    <w:rsid w:val="00073539"/>
    <w:rsid w:val="002C5228"/>
    <w:rsid w:val="0045144A"/>
    <w:rsid w:val="005337E0"/>
    <w:rsid w:val="005756EE"/>
    <w:rsid w:val="00656829"/>
    <w:rsid w:val="00712352"/>
    <w:rsid w:val="007A689A"/>
    <w:rsid w:val="00A812A5"/>
    <w:rsid w:val="00B10F4E"/>
    <w:rsid w:val="00BA1537"/>
    <w:rsid w:val="00CB2879"/>
    <w:rsid w:val="00CB670D"/>
    <w:rsid w:val="00CD1A39"/>
    <w:rsid w:val="00D8247A"/>
    <w:rsid w:val="00F33936"/>
    <w:rsid w:val="00F3724C"/>
    <w:rsid w:val="00FC1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99E15"/>
  <w15:chartTrackingRefBased/>
  <w15:docId w15:val="{17E1EBAE-5569-4591-93F4-FE604B47A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1A39"/>
  </w:style>
  <w:style w:type="paragraph" w:styleId="Heading1">
    <w:name w:val="heading 1"/>
    <w:basedOn w:val="Normal"/>
    <w:next w:val="Normal"/>
    <w:link w:val="Heading1Char"/>
    <w:uiPriority w:val="9"/>
    <w:qFormat/>
    <w:rsid w:val="005756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6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6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6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6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6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6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6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6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6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6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6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6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6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6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6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6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6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6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6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6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6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6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6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6E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2352"/>
  </w:style>
  <w:style w:type="paragraph" w:styleId="Footer">
    <w:name w:val="footer"/>
    <w:basedOn w:val="Normal"/>
    <w:link w:val="FooterChar"/>
    <w:uiPriority w:val="99"/>
    <w:unhideWhenUsed/>
    <w:rsid w:val="007123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23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8</Pages>
  <Words>749</Words>
  <Characters>4272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 Razvan Lazar</dc:creator>
  <cp:keywords/>
  <dc:description/>
  <cp:lastModifiedBy>Alin Razvan Lazar</cp:lastModifiedBy>
  <cp:revision>3</cp:revision>
  <dcterms:created xsi:type="dcterms:W3CDTF">2026-10-16T05:26:00Z</dcterms:created>
  <dcterms:modified xsi:type="dcterms:W3CDTF">2026-10-22T18:40:00Z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2026-10-16T06:15:31Z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832f259b-814f-4a9e-8aae-654bf0788a59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