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2A319D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pict>
          <v:rect id="_x0000_s1074" style="position:absolute;left:0;text-align:left;margin-left:71.7pt;margin-top:-49.4pt;width:282.2pt;height:108.4pt;z-index:251701248">
            <v:textbox>
              <w:txbxContent>
                <w:p w:rsidR="00764645" w:rsidRDefault="00764645" w:rsidP="00764645">
                  <w:pPr>
                    <w:jc w:val="center"/>
                    <w:rPr>
                      <w:sz w:val="44"/>
                    </w:rPr>
                  </w:pPr>
                </w:p>
                <w:p w:rsidR="00764645" w:rsidRPr="002E54F1" w:rsidRDefault="00764645" w:rsidP="00764645">
                  <w:pPr>
                    <w:jc w:val="center"/>
                    <w:rPr>
                      <w:sz w:val="44"/>
                    </w:rPr>
                  </w:pPr>
                  <w:r w:rsidRPr="002E54F1">
                    <w:rPr>
                      <w:sz w:val="44"/>
                    </w:rPr>
                    <w:t>LOGOMARCA DO PRODUTO</w:t>
                  </w:r>
                </w:p>
              </w:txbxContent>
            </v:textbox>
          </v:rect>
        </w:pict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Documento de Arquitetura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76464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  <w:r w:rsidR="004C55D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="0076464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4A0" w:firstRow="1" w:lastRow="0" w:firstColumn="1" w:lastColumn="0" w:noHBand="0" w:noVBand="1"/>
      </w:tblPr>
      <w:tblGrid>
        <w:gridCol w:w="2149"/>
        <w:gridCol w:w="1128"/>
        <w:gridCol w:w="3341"/>
        <w:gridCol w:w="2102"/>
      </w:tblGrid>
      <w:tr w:rsidR="00764645" w:rsidRPr="000A6991" w:rsidTr="003458DA">
        <w:tc>
          <w:tcPr>
            <w:tcW w:w="2149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Data</w:t>
            </w:r>
          </w:p>
        </w:tc>
        <w:tc>
          <w:tcPr>
            <w:tcW w:w="1128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Versão</w:t>
            </w:r>
          </w:p>
        </w:tc>
        <w:tc>
          <w:tcPr>
            <w:tcW w:w="3341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Descrição</w:t>
            </w:r>
          </w:p>
        </w:tc>
        <w:tc>
          <w:tcPr>
            <w:tcW w:w="2102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Autor</w:t>
            </w:r>
          </w:p>
        </w:tc>
      </w:tr>
      <w:tr w:rsidR="00764645" w:rsidRPr="000A6991" w:rsidTr="003458DA">
        <w:tc>
          <w:tcPr>
            <w:tcW w:w="2149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  <w:tr w:rsidR="00764645" w:rsidRPr="000A6991" w:rsidTr="003458DA">
        <w:tc>
          <w:tcPr>
            <w:tcW w:w="2149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64645" w:rsidRPr="000A6991" w:rsidTr="003458DA">
        <w:tc>
          <w:tcPr>
            <w:tcW w:w="2149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64645" w:rsidRPr="000A6991" w:rsidTr="003458DA">
        <w:tc>
          <w:tcPr>
            <w:tcW w:w="2149" w:type="dxa"/>
            <w:shd w:val="clear" w:color="auto" w:fill="auto"/>
            <w:hideMark/>
          </w:tcPr>
          <w:p w:rsidR="00764645" w:rsidRPr="00413CBA" w:rsidRDefault="00764645" w:rsidP="003458D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&lt;dd/mmm/aa&gt;</w:t>
            </w:r>
          </w:p>
        </w:tc>
        <w:tc>
          <w:tcPr>
            <w:tcW w:w="1128" w:type="dxa"/>
            <w:shd w:val="clear" w:color="auto" w:fill="auto"/>
            <w:hideMark/>
          </w:tcPr>
          <w:p w:rsidR="00764645" w:rsidRPr="00413CBA" w:rsidRDefault="00764645" w:rsidP="003458D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&lt;x.x&gt;</w:t>
            </w:r>
          </w:p>
        </w:tc>
        <w:tc>
          <w:tcPr>
            <w:tcW w:w="3341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&lt;detalhes&gt;</w:t>
            </w:r>
          </w:p>
        </w:tc>
        <w:tc>
          <w:tcPr>
            <w:tcW w:w="2102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&lt;nome&gt;</w:t>
            </w:r>
          </w:p>
        </w:tc>
      </w:tr>
      <w:tr w:rsidR="00764645" w:rsidRPr="000A6991" w:rsidTr="003458DA">
        <w:tc>
          <w:tcPr>
            <w:tcW w:w="2149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133AAF" w:rsidRDefault="009D450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036DF">
            <w:instrText xml:space="preserve"> TOC \o "1-3" \h \z \u </w:instrText>
          </w:r>
          <w:r>
            <w:fldChar w:fldCharType="separate"/>
          </w:r>
          <w:hyperlink w:anchor="_Toc356724978" w:history="1"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133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133AAF">
              <w:rPr>
                <w:noProof/>
                <w:webHidden/>
              </w:rPr>
              <w:tab/>
            </w:r>
            <w:r w:rsidR="00133AAF">
              <w:rPr>
                <w:noProof/>
                <w:webHidden/>
              </w:rPr>
              <w:fldChar w:fldCharType="begin"/>
            </w:r>
            <w:r w:rsidR="00133AAF">
              <w:rPr>
                <w:noProof/>
                <w:webHidden/>
              </w:rPr>
              <w:instrText xml:space="preserve"> PAGEREF _Toc356724978 \h </w:instrText>
            </w:r>
            <w:r w:rsidR="00133AAF">
              <w:rPr>
                <w:noProof/>
                <w:webHidden/>
              </w:rPr>
            </w:r>
            <w:r w:rsidR="00133AAF">
              <w:rPr>
                <w:noProof/>
                <w:webHidden/>
              </w:rPr>
              <w:fldChar w:fldCharType="separate"/>
            </w:r>
            <w:r w:rsidR="00133AAF">
              <w:rPr>
                <w:noProof/>
                <w:webHidden/>
              </w:rPr>
              <w:t>4</w:t>
            </w:r>
            <w:r w:rsidR="00133AAF">
              <w:rPr>
                <w:noProof/>
                <w:webHidden/>
              </w:rPr>
              <w:fldChar w:fldCharType="end"/>
            </w:r>
          </w:hyperlink>
        </w:p>
        <w:p w:rsidR="00133AAF" w:rsidRDefault="00133AA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79" w:history="1">
            <w:r w:rsidRPr="002F1C3A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1C3A">
              <w:rPr>
                <w:rStyle w:val="Hyperlink"/>
                <w:rFonts w:ascii="Arial" w:hAnsi="Arial" w:cs="Arial"/>
                <w:b/>
                <w:bCs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F" w:rsidRDefault="00133AA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80" w:history="1">
            <w:r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Estilo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F" w:rsidRDefault="00133AA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83" w:history="1">
            <w:r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AF" w:rsidRDefault="00133AA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86" w:history="1">
            <w:r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6DF" w:rsidRDefault="009D450B">
          <w:r>
            <w:rPr>
              <w:b/>
              <w:bCs/>
            </w:rPr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bookmarkStart w:id="0" w:name="_GoBack"/>
      <w:bookmarkEnd w:id="0"/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bookmarkStart w:id="2" w:name="_Toc356724978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293D38" w:rsidRPr="00293D38" w:rsidRDefault="00293D38" w:rsidP="00C9743F">
      <w:pPr>
        <w:pStyle w:val="InfoBlue0"/>
      </w:pPr>
      <w:r w:rsidRPr="00293D38">
        <w:t xml:space="preserve">[A introdução do </w:t>
      </w:r>
      <w:r w:rsidRPr="00293D38">
        <w:rPr>
          <w:b/>
          <w:bCs/>
        </w:rPr>
        <w:t>Documento de Arquitetura</w:t>
      </w:r>
      <w:r w:rsidRPr="00293D38">
        <w:t xml:space="preserve"> apresenta uma visão geral de todo o </w:t>
      </w:r>
      <w:r w:rsidRPr="00293D38">
        <w:rPr>
          <w:b/>
          <w:bCs/>
        </w:rPr>
        <w:t>Docu</w:t>
      </w:r>
      <w:r>
        <w:rPr>
          <w:b/>
          <w:bCs/>
        </w:rPr>
        <w:t>mento de Arquitetura</w:t>
      </w:r>
      <w:r w:rsidRPr="00293D38">
        <w:t xml:space="preserve">. Ela inclui a finalidade, o escopo, as definições, os acrônimos, as abreviações, as referências e uma visão geral do </w:t>
      </w:r>
      <w:r w:rsidRPr="00293D38">
        <w:rPr>
          <w:b/>
          <w:bCs/>
        </w:rPr>
        <w:t>Documento de Arquitetura</w:t>
      </w:r>
      <w:r w:rsidRPr="00293D38">
        <w:t>.]</w:t>
      </w:r>
    </w:p>
    <w:p w:rsidR="00E3473A" w:rsidRPr="00293D38" w:rsidRDefault="00E3473A" w:rsidP="00293D38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9667FD" w:rsidRPr="0000029E" w:rsidRDefault="009667FD" w:rsidP="009667FD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_Toc356724979"/>
      <w:r w:rsidRPr="00E1403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 deste documento</w:t>
      </w:r>
      <w:bookmarkEnd w:id="3"/>
    </w:p>
    <w:p w:rsidR="00293D38" w:rsidRDefault="00293D38" w:rsidP="00C9743F">
      <w:pPr>
        <w:pStyle w:val="InfoBlue0"/>
      </w:pPr>
      <w:r>
        <w:t xml:space="preserve">[Esta subseção descreve o conteúdo restante do </w:t>
      </w:r>
      <w:r>
        <w:rPr>
          <w:b/>
          <w:bCs/>
        </w:rPr>
        <w:t>Documento de Arquitetura</w:t>
      </w:r>
      <w:r>
        <w:t xml:space="preserve"> e explica como ele está organizado.]</w:t>
      </w:r>
    </w:p>
    <w:p w:rsidR="00293D38" w:rsidRPr="00293D38" w:rsidRDefault="00293D38" w:rsidP="00293D38">
      <w:pPr>
        <w:pStyle w:val="Corpodetexto"/>
      </w:pPr>
    </w:p>
    <w:tbl>
      <w:tblPr>
        <w:tblStyle w:val="SombreamentoMdio1-nfase1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9667FD" w:rsidTr="0098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9667FD" w:rsidTr="0098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9667FD" w:rsidRPr="001D35D6" w:rsidRDefault="00C9743F" w:rsidP="00293D38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&lt;Cada sessão do documento.&gt;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C9743F" w:rsidP="0016103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&lt;Descrição da sessão.&gt;</w:t>
            </w:r>
          </w:p>
        </w:tc>
      </w:tr>
    </w:tbl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93D38" w:rsidRDefault="00293D38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C74490" w:rsidRDefault="00293D38" w:rsidP="00C74490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4" w:name="_Toc356724980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Estilo</w:t>
      </w:r>
      <w:r w:rsidR="002B0AC1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 xml:space="preserve"> Arquitetural</w:t>
      </w:r>
      <w:bookmarkEnd w:id="4"/>
    </w:p>
    <w:p w:rsidR="0050044F" w:rsidRDefault="0050044F" w:rsidP="00A34027">
      <w:pPr>
        <w:spacing w:before="120" w:after="60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bookmarkStart w:id="5" w:name="_Toc356724981"/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[Esta seção conterá a estrutura como o sistema será implementado em termos de camadas.</w:t>
      </w:r>
      <w:bookmarkEnd w:id="5"/>
    </w:p>
    <w:p w:rsidR="00E3473A" w:rsidRPr="0050044F" w:rsidRDefault="0050044F" w:rsidP="00A34027">
      <w:pPr>
        <w:spacing w:before="120" w:after="60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bookmarkStart w:id="6" w:name="_Toc356724982"/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Convém apresentar graficamente as camadas e informar quais artefatos estarão presentes em cada camada da arquitetura.]</w:t>
      </w:r>
      <w:bookmarkEnd w:id="6"/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   </w:t>
      </w:r>
    </w:p>
    <w:p w:rsidR="00293D38" w:rsidRDefault="00293D38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9667FD" w:rsidRDefault="00C74490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7" w:name="_Toc356724983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Padrões de Projeto</w:t>
      </w:r>
      <w:bookmarkStart w:id="8" w:name="3.1_______________Configuration_Identifi"/>
      <w:bookmarkEnd w:id="7"/>
    </w:p>
    <w:p w:rsidR="00B3060B" w:rsidRDefault="00B3060B" w:rsidP="00490D8A">
      <w:pPr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9" w:name="_Toc356724984"/>
      <w:bookmarkEnd w:id="8"/>
      <w:r w:rsidRPr="00B3060B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[Descreva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cada um dos padrões de projeto utilizados na construção do sistema. Por tópicos, informe qual o Design Pattern será empregado e em que momento ele será usado.</w:t>
      </w:r>
      <w:bookmarkEnd w:id="9"/>
    </w:p>
    <w:p w:rsidR="00B3060B" w:rsidRDefault="00B3060B" w:rsidP="00490D8A">
      <w:pPr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10" w:name="_Toc356724985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Dependendo do porte do sistema, os Padrões podem ser separados por famílias, onde:</w:t>
      </w:r>
      <w:bookmarkEnd w:id="10"/>
    </w:p>
    <w:p w:rsidR="00B3060B" w:rsidRDefault="00B3060B" w:rsidP="00B3060B">
      <w:pPr>
        <w:pStyle w:val="Ttulo4"/>
        <w:rPr>
          <w:rFonts w:ascii="Arial" w:eastAsia="Times New Roman" w:hAnsi="Arial" w:cs="Arial"/>
          <w:b/>
          <w:bCs/>
          <w:i w:val="0"/>
          <w:iCs w:val="0"/>
          <w:color w:val="000000"/>
          <w:szCs w:val="20"/>
          <w:lang w:eastAsia="pt-BR"/>
        </w:rPr>
      </w:pPr>
      <w:r w:rsidRPr="00B3060B">
        <w:rPr>
          <w:rFonts w:ascii="Arial" w:eastAsia="Times New Roman" w:hAnsi="Arial" w:cs="Arial"/>
          <w:b/>
          <w:bCs/>
          <w:i w:val="0"/>
          <w:iCs w:val="0"/>
          <w:color w:val="000000"/>
          <w:szCs w:val="20"/>
          <w:lang w:eastAsia="pt-BR"/>
        </w:rPr>
        <w:t>Padrões de criação</w:t>
      </w:r>
      <w:r>
        <w:rPr>
          <w:rFonts w:ascii="Arial" w:eastAsia="Times New Roman" w:hAnsi="Arial" w:cs="Arial"/>
          <w:b/>
          <w:bCs/>
          <w:i w:val="0"/>
          <w:iCs w:val="0"/>
          <w:color w:val="000000"/>
          <w:szCs w:val="20"/>
          <w:lang w:eastAsia="pt-BR"/>
        </w:rPr>
        <w:t xml:space="preserve">: </w:t>
      </w:r>
    </w:p>
    <w:p w:rsidR="00CA063A" w:rsidRPr="00CA063A" w:rsidRDefault="00B3060B" w:rsidP="00B3060B">
      <w:pPr>
        <w:pStyle w:val="Ttulo4"/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</w:pPr>
      <w:r w:rsidRPr="00CA063A"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  <w:t xml:space="preserve">- </w:t>
      </w:r>
      <w:r w:rsidR="00CA063A" w:rsidRPr="00CA063A"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  <w:t>Abstract Factory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Builder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Factory Method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Prototype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Singleton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</w:p>
    <w:p w:rsidR="00CA063A" w:rsidRDefault="00CA063A" w:rsidP="00B3060B">
      <w:pPr>
        <w:pStyle w:val="Ttulo4"/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  <w:t>Padrões estruturais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Adapter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Bridge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Composite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Decorator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Facade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Flyweight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Proxy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</w:p>
    <w:p w:rsidR="00CA063A" w:rsidRDefault="00CA063A" w:rsidP="00B3060B">
      <w:pPr>
        <w:pStyle w:val="Ttulo4"/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  <w:t>Padrões comportamentais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Chain of responsibility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Command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Interpreter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Iterator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Mediator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Memento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Observer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State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Strategy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Template Method</w:t>
      </w:r>
    </w:p>
    <w:p w:rsidR="00E3473A" w:rsidRPr="00CA063A" w:rsidRDefault="00CA063A" w:rsidP="00B3060B">
      <w:pPr>
        <w:pStyle w:val="Ttulo4"/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Visitor.</w:t>
      </w:r>
      <w:r w:rsidR="00B3060B" w:rsidRPr="00CA063A"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]</w:t>
      </w: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490D8A" w:rsidRDefault="00490D8A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1" w:name="_Toc356724986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Representação Arquitetural</w:t>
      </w:r>
      <w:bookmarkEnd w:id="11"/>
    </w:p>
    <w:p w:rsidR="00C9743F" w:rsidRDefault="00C9743F" w:rsidP="00C9743F">
      <w:pPr>
        <w:pStyle w:val="InfoBlue0"/>
      </w:pPr>
      <w:r>
        <w:t xml:space="preserve">[Esta seção descreve qual é a arquitetura de software do sistema atual e como ela é representada. Da </w:t>
      </w:r>
      <w:r>
        <w:rPr>
          <w:b/>
          <w:bCs/>
        </w:rPr>
        <w:t>Visão de Casos de Uso</w:t>
      </w:r>
      <w:r>
        <w:t xml:space="preserve">, </w:t>
      </w:r>
      <w:r>
        <w:rPr>
          <w:b/>
          <w:bCs/>
        </w:rPr>
        <w:t>Visão</w:t>
      </w:r>
      <w:r>
        <w:t xml:space="preserve"> </w:t>
      </w:r>
      <w:r>
        <w:rPr>
          <w:b/>
          <w:bCs/>
        </w:rPr>
        <w:t>Lógica</w:t>
      </w:r>
      <w:r>
        <w:t xml:space="preserve">, </w:t>
      </w:r>
      <w:r>
        <w:rPr>
          <w:b/>
          <w:bCs/>
        </w:rPr>
        <w:t>Visão de Processos</w:t>
      </w:r>
      <w:r>
        <w:t xml:space="preserve">, </w:t>
      </w:r>
      <w:r>
        <w:rPr>
          <w:b/>
          <w:bCs/>
        </w:rPr>
        <w:t>Visão de</w:t>
      </w:r>
      <w:r>
        <w:t xml:space="preserve"> </w:t>
      </w:r>
      <w:r>
        <w:rPr>
          <w:b/>
          <w:bCs/>
        </w:rPr>
        <w:t>Implantação</w:t>
      </w:r>
      <w:r>
        <w:t xml:space="preserve"> e </w:t>
      </w:r>
      <w:r>
        <w:rPr>
          <w:b/>
          <w:bCs/>
        </w:rPr>
        <w:t>Visão de</w:t>
      </w:r>
      <w:r>
        <w:t xml:space="preserve"> </w:t>
      </w:r>
      <w:r>
        <w:rPr>
          <w:b/>
          <w:bCs/>
        </w:rPr>
        <w:t>Implementação</w:t>
      </w:r>
      <w:r>
        <w:t>, enumera as visões necessárias e, para cada visão, explica quais tipos de elementos de modelo ela contém.</w:t>
      </w:r>
    </w:p>
    <w:p w:rsidR="00C9743F" w:rsidRDefault="00C9743F" w:rsidP="00C9743F">
      <w:pPr>
        <w:pStyle w:val="InfoBlue0"/>
      </w:pPr>
      <w:r>
        <w:t>Neste tópico também estarão presentes informações como qual banco de dados será utilizado e como será feita a comunicação entre as camadas do sistema]</w:t>
      </w:r>
    </w:p>
    <w:sectPr w:rsidR="00C9743F" w:rsidSect="00E02E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19D" w:rsidRDefault="002A319D" w:rsidP="004955AF">
      <w:pPr>
        <w:spacing w:after="0" w:line="240" w:lineRule="auto"/>
      </w:pPr>
      <w:r>
        <w:separator/>
      </w:r>
    </w:p>
  </w:endnote>
  <w:endnote w:type="continuationSeparator" w:id="0">
    <w:p w:rsidR="002A319D" w:rsidRDefault="002A319D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764645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rFonts w:eastAsia="Times New Roman" w:cs="Calibri"/>
              <w:iCs/>
              <w:sz w:val="16"/>
              <w:szCs w:val="16"/>
              <w:lang w:eastAsia="pt-BR"/>
            </w:rPr>
            <w:t>&lt;Informar uma breve descrição do documento.&gt;</w:t>
          </w: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70F80" w:rsidRDefault="00F24B40" w:rsidP="00C70F8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764645">
            <w:rPr>
              <w:sz w:val="18"/>
              <w:szCs w:val="18"/>
            </w:rPr>
            <w:t>&lt;Responsável&gt;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 w:rsidR="009D450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9D450B">
            <w:rPr>
              <w:rStyle w:val="Nmerodepgina"/>
              <w:sz w:val="18"/>
              <w:szCs w:val="18"/>
            </w:rPr>
            <w:fldChar w:fldCharType="separate"/>
          </w:r>
          <w:r w:rsidR="00133AAF">
            <w:rPr>
              <w:rStyle w:val="Nmerodepgina"/>
              <w:noProof/>
              <w:sz w:val="18"/>
              <w:szCs w:val="18"/>
            </w:rPr>
            <w:t>2</w:t>
          </w:r>
          <w:r w:rsidR="009D450B"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 w:rsidR="009D450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9D450B">
            <w:rPr>
              <w:rStyle w:val="Nmerodepgina"/>
              <w:sz w:val="18"/>
              <w:szCs w:val="18"/>
            </w:rPr>
            <w:fldChar w:fldCharType="separate"/>
          </w:r>
          <w:r w:rsidR="00133AAF">
            <w:rPr>
              <w:rStyle w:val="Nmerodepgina"/>
              <w:noProof/>
              <w:sz w:val="18"/>
              <w:szCs w:val="18"/>
            </w:rPr>
            <w:t>7</w:t>
          </w:r>
          <w:r w:rsidR="009D450B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19D" w:rsidRDefault="002A319D" w:rsidP="004955AF">
      <w:pPr>
        <w:spacing w:after="0" w:line="240" w:lineRule="auto"/>
      </w:pPr>
      <w:r>
        <w:separator/>
      </w:r>
    </w:p>
  </w:footnote>
  <w:footnote w:type="continuationSeparator" w:id="0">
    <w:p w:rsidR="002A319D" w:rsidRDefault="002A319D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B40" w:rsidRDefault="002A319D" w:rsidP="004955AF">
    <w:pPr>
      <w:pStyle w:val="Cabealho"/>
      <w:jc w:val="right"/>
    </w:pPr>
    <w:r>
      <w:rPr>
        <w:noProof/>
        <w:lang w:eastAsia="pt-BR"/>
      </w:rPr>
      <w:pict>
        <v:rect id="_x0000_s2049" style="position:absolute;left:0;text-align:left;margin-left:420pt;margin-top:-10pt;width:61.4pt;height:26.5pt;z-index:251658240">
          <v:textbox style="mso-next-textbox:#_x0000_s2049">
            <w:txbxContent>
              <w:p w:rsidR="00764645" w:rsidRPr="00E270A4" w:rsidRDefault="00764645" w:rsidP="00764645">
                <w:pPr>
                  <w:rPr>
                    <w:sz w:val="20"/>
                  </w:rPr>
                </w:pPr>
                <w:r w:rsidRPr="00E270A4">
                  <w:rPr>
                    <w:sz w:val="20"/>
                  </w:rPr>
                  <w:t>Logomarca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536"/>
    <w:multiLevelType w:val="multilevel"/>
    <w:tmpl w:val="3710E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F00D59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F83CF1"/>
    <w:multiLevelType w:val="hybridMultilevel"/>
    <w:tmpl w:val="743ED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AC41F8"/>
    <w:multiLevelType w:val="hybridMultilevel"/>
    <w:tmpl w:val="111E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8B1DE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E8247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2A67C4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F7617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EA9721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29E"/>
    <w:rsid w:val="0000029E"/>
    <w:rsid w:val="000016CB"/>
    <w:rsid w:val="00021D4E"/>
    <w:rsid w:val="00026BBD"/>
    <w:rsid w:val="00027192"/>
    <w:rsid w:val="0003139D"/>
    <w:rsid w:val="00040046"/>
    <w:rsid w:val="00075482"/>
    <w:rsid w:val="0008469D"/>
    <w:rsid w:val="000934F6"/>
    <w:rsid w:val="000A2344"/>
    <w:rsid w:val="000C03BD"/>
    <w:rsid w:val="000C21A2"/>
    <w:rsid w:val="000C3BE5"/>
    <w:rsid w:val="000F1C5D"/>
    <w:rsid w:val="000F29AD"/>
    <w:rsid w:val="000F647D"/>
    <w:rsid w:val="00104C90"/>
    <w:rsid w:val="00113690"/>
    <w:rsid w:val="001141A9"/>
    <w:rsid w:val="00115C52"/>
    <w:rsid w:val="00122E00"/>
    <w:rsid w:val="00133AAF"/>
    <w:rsid w:val="0014569F"/>
    <w:rsid w:val="0014655F"/>
    <w:rsid w:val="00155376"/>
    <w:rsid w:val="00161036"/>
    <w:rsid w:val="00162F3C"/>
    <w:rsid w:val="00167FA8"/>
    <w:rsid w:val="00172884"/>
    <w:rsid w:val="001A4CB1"/>
    <w:rsid w:val="001A508A"/>
    <w:rsid w:val="001C2D8E"/>
    <w:rsid w:val="001C5FFF"/>
    <w:rsid w:val="001D35D6"/>
    <w:rsid w:val="001E484C"/>
    <w:rsid w:val="001E739A"/>
    <w:rsid w:val="001F0673"/>
    <w:rsid w:val="001F11E1"/>
    <w:rsid w:val="0020006C"/>
    <w:rsid w:val="00210298"/>
    <w:rsid w:val="00212C8E"/>
    <w:rsid w:val="00213197"/>
    <w:rsid w:val="00221EA3"/>
    <w:rsid w:val="0023184D"/>
    <w:rsid w:val="00253BF7"/>
    <w:rsid w:val="00261D7F"/>
    <w:rsid w:val="00263B66"/>
    <w:rsid w:val="00284586"/>
    <w:rsid w:val="00293D38"/>
    <w:rsid w:val="00294859"/>
    <w:rsid w:val="002A0F7C"/>
    <w:rsid w:val="002A319D"/>
    <w:rsid w:val="002A5E46"/>
    <w:rsid w:val="002B0AC1"/>
    <w:rsid w:val="002C4CD7"/>
    <w:rsid w:val="002C6EAD"/>
    <w:rsid w:val="002F1D0B"/>
    <w:rsid w:val="002F3F6A"/>
    <w:rsid w:val="00305B1F"/>
    <w:rsid w:val="003174B5"/>
    <w:rsid w:val="00326AA1"/>
    <w:rsid w:val="00333B83"/>
    <w:rsid w:val="00344355"/>
    <w:rsid w:val="00347D95"/>
    <w:rsid w:val="003621E6"/>
    <w:rsid w:val="00364B42"/>
    <w:rsid w:val="00373B38"/>
    <w:rsid w:val="003748F6"/>
    <w:rsid w:val="003812C4"/>
    <w:rsid w:val="003832FD"/>
    <w:rsid w:val="003A5C84"/>
    <w:rsid w:val="003D3A5D"/>
    <w:rsid w:val="003D50D6"/>
    <w:rsid w:val="003D6CB0"/>
    <w:rsid w:val="003E5948"/>
    <w:rsid w:val="003F04FA"/>
    <w:rsid w:val="003F5BD4"/>
    <w:rsid w:val="00400BA2"/>
    <w:rsid w:val="0040760A"/>
    <w:rsid w:val="00413E90"/>
    <w:rsid w:val="004227FF"/>
    <w:rsid w:val="004240CB"/>
    <w:rsid w:val="0043258D"/>
    <w:rsid w:val="00432AEE"/>
    <w:rsid w:val="0045433F"/>
    <w:rsid w:val="00455AA4"/>
    <w:rsid w:val="004678A3"/>
    <w:rsid w:val="004776FB"/>
    <w:rsid w:val="00490D8A"/>
    <w:rsid w:val="004955AF"/>
    <w:rsid w:val="004C55D7"/>
    <w:rsid w:val="004D0593"/>
    <w:rsid w:val="004E7B1F"/>
    <w:rsid w:val="004E7E0B"/>
    <w:rsid w:val="004F0E77"/>
    <w:rsid w:val="0050044F"/>
    <w:rsid w:val="00501603"/>
    <w:rsid w:val="00510E89"/>
    <w:rsid w:val="0051611F"/>
    <w:rsid w:val="0052527A"/>
    <w:rsid w:val="005276D1"/>
    <w:rsid w:val="00535919"/>
    <w:rsid w:val="0054376B"/>
    <w:rsid w:val="00543940"/>
    <w:rsid w:val="00544C43"/>
    <w:rsid w:val="00555427"/>
    <w:rsid w:val="0055576B"/>
    <w:rsid w:val="00556FAF"/>
    <w:rsid w:val="00571ADF"/>
    <w:rsid w:val="0057770D"/>
    <w:rsid w:val="00594E13"/>
    <w:rsid w:val="005964B0"/>
    <w:rsid w:val="005A0A6D"/>
    <w:rsid w:val="005A0DCA"/>
    <w:rsid w:val="005B515C"/>
    <w:rsid w:val="005B6EA8"/>
    <w:rsid w:val="005C5ACD"/>
    <w:rsid w:val="005D03F6"/>
    <w:rsid w:val="005D625E"/>
    <w:rsid w:val="005D7F14"/>
    <w:rsid w:val="005E0D1B"/>
    <w:rsid w:val="005E4136"/>
    <w:rsid w:val="005E6BA4"/>
    <w:rsid w:val="006077F2"/>
    <w:rsid w:val="006149BC"/>
    <w:rsid w:val="006211A8"/>
    <w:rsid w:val="0062683D"/>
    <w:rsid w:val="00647258"/>
    <w:rsid w:val="00675DDF"/>
    <w:rsid w:val="006848D8"/>
    <w:rsid w:val="00693D6D"/>
    <w:rsid w:val="00696596"/>
    <w:rsid w:val="006A7AA1"/>
    <w:rsid w:val="006B23BE"/>
    <w:rsid w:val="006B5A8C"/>
    <w:rsid w:val="006D00AA"/>
    <w:rsid w:val="006D4F32"/>
    <w:rsid w:val="006D7CC9"/>
    <w:rsid w:val="006E7767"/>
    <w:rsid w:val="006F5EB3"/>
    <w:rsid w:val="007012A0"/>
    <w:rsid w:val="00730BC3"/>
    <w:rsid w:val="007462BD"/>
    <w:rsid w:val="00764645"/>
    <w:rsid w:val="00774633"/>
    <w:rsid w:val="0077526F"/>
    <w:rsid w:val="00790E3F"/>
    <w:rsid w:val="007A24EE"/>
    <w:rsid w:val="007A67D6"/>
    <w:rsid w:val="007B7571"/>
    <w:rsid w:val="007C088A"/>
    <w:rsid w:val="007D1BF7"/>
    <w:rsid w:val="007D1C51"/>
    <w:rsid w:val="007D6738"/>
    <w:rsid w:val="007E3738"/>
    <w:rsid w:val="007F7118"/>
    <w:rsid w:val="00817355"/>
    <w:rsid w:val="00817674"/>
    <w:rsid w:val="008210C2"/>
    <w:rsid w:val="00821E51"/>
    <w:rsid w:val="00824CF5"/>
    <w:rsid w:val="00832ABB"/>
    <w:rsid w:val="00862675"/>
    <w:rsid w:val="0087102D"/>
    <w:rsid w:val="00872699"/>
    <w:rsid w:val="008820A2"/>
    <w:rsid w:val="00893103"/>
    <w:rsid w:val="008932D5"/>
    <w:rsid w:val="008A2DBC"/>
    <w:rsid w:val="008A5823"/>
    <w:rsid w:val="008A59BB"/>
    <w:rsid w:val="008B2C6B"/>
    <w:rsid w:val="008D580B"/>
    <w:rsid w:val="009022E5"/>
    <w:rsid w:val="0090525C"/>
    <w:rsid w:val="00950306"/>
    <w:rsid w:val="00961F90"/>
    <w:rsid w:val="009652EF"/>
    <w:rsid w:val="009667FD"/>
    <w:rsid w:val="009700A1"/>
    <w:rsid w:val="0098236F"/>
    <w:rsid w:val="00991FAB"/>
    <w:rsid w:val="009B11B3"/>
    <w:rsid w:val="009B1614"/>
    <w:rsid w:val="009B248C"/>
    <w:rsid w:val="009B33B8"/>
    <w:rsid w:val="009C2A65"/>
    <w:rsid w:val="009C7953"/>
    <w:rsid w:val="009D450B"/>
    <w:rsid w:val="009E0D18"/>
    <w:rsid w:val="009E13D6"/>
    <w:rsid w:val="009F5B26"/>
    <w:rsid w:val="009F77DF"/>
    <w:rsid w:val="00A02A97"/>
    <w:rsid w:val="00A060A8"/>
    <w:rsid w:val="00A117FE"/>
    <w:rsid w:val="00A25B12"/>
    <w:rsid w:val="00A34027"/>
    <w:rsid w:val="00A41E72"/>
    <w:rsid w:val="00A61289"/>
    <w:rsid w:val="00A71157"/>
    <w:rsid w:val="00A82B61"/>
    <w:rsid w:val="00A862A3"/>
    <w:rsid w:val="00A92627"/>
    <w:rsid w:val="00AA5981"/>
    <w:rsid w:val="00AA6D5D"/>
    <w:rsid w:val="00AB7CBA"/>
    <w:rsid w:val="00AD42E8"/>
    <w:rsid w:val="00AD6588"/>
    <w:rsid w:val="00AE5AE6"/>
    <w:rsid w:val="00AE6505"/>
    <w:rsid w:val="00B11E56"/>
    <w:rsid w:val="00B3060B"/>
    <w:rsid w:val="00B35745"/>
    <w:rsid w:val="00B60B99"/>
    <w:rsid w:val="00B61DB1"/>
    <w:rsid w:val="00B63A26"/>
    <w:rsid w:val="00B90584"/>
    <w:rsid w:val="00BA1E15"/>
    <w:rsid w:val="00BB0C29"/>
    <w:rsid w:val="00BB5725"/>
    <w:rsid w:val="00BC18D1"/>
    <w:rsid w:val="00BC1ACC"/>
    <w:rsid w:val="00BC6F61"/>
    <w:rsid w:val="00BE1D8F"/>
    <w:rsid w:val="00BE6809"/>
    <w:rsid w:val="00C024BF"/>
    <w:rsid w:val="00C03ED3"/>
    <w:rsid w:val="00C129E3"/>
    <w:rsid w:val="00C30E23"/>
    <w:rsid w:val="00C4348B"/>
    <w:rsid w:val="00C437BD"/>
    <w:rsid w:val="00C47532"/>
    <w:rsid w:val="00C5053E"/>
    <w:rsid w:val="00C520A8"/>
    <w:rsid w:val="00C70F80"/>
    <w:rsid w:val="00C74490"/>
    <w:rsid w:val="00C80D32"/>
    <w:rsid w:val="00C8235C"/>
    <w:rsid w:val="00C8295E"/>
    <w:rsid w:val="00C9743F"/>
    <w:rsid w:val="00CA063A"/>
    <w:rsid w:val="00CB55AF"/>
    <w:rsid w:val="00CC4F48"/>
    <w:rsid w:val="00CC68C6"/>
    <w:rsid w:val="00CD47DA"/>
    <w:rsid w:val="00CD7E2D"/>
    <w:rsid w:val="00CF4099"/>
    <w:rsid w:val="00CF4651"/>
    <w:rsid w:val="00D036DF"/>
    <w:rsid w:val="00D238E3"/>
    <w:rsid w:val="00D25677"/>
    <w:rsid w:val="00D27B73"/>
    <w:rsid w:val="00D32557"/>
    <w:rsid w:val="00D3308F"/>
    <w:rsid w:val="00D404CE"/>
    <w:rsid w:val="00D41443"/>
    <w:rsid w:val="00D51BEC"/>
    <w:rsid w:val="00D577D7"/>
    <w:rsid w:val="00D846C5"/>
    <w:rsid w:val="00DC0ACF"/>
    <w:rsid w:val="00DD173C"/>
    <w:rsid w:val="00DD7962"/>
    <w:rsid w:val="00DE442D"/>
    <w:rsid w:val="00DE53F9"/>
    <w:rsid w:val="00DE6B84"/>
    <w:rsid w:val="00DF6305"/>
    <w:rsid w:val="00E00392"/>
    <w:rsid w:val="00E022AB"/>
    <w:rsid w:val="00E02E36"/>
    <w:rsid w:val="00E1403E"/>
    <w:rsid w:val="00E17522"/>
    <w:rsid w:val="00E20FD4"/>
    <w:rsid w:val="00E21A3D"/>
    <w:rsid w:val="00E24EE0"/>
    <w:rsid w:val="00E26E45"/>
    <w:rsid w:val="00E3473A"/>
    <w:rsid w:val="00E3702E"/>
    <w:rsid w:val="00E371E5"/>
    <w:rsid w:val="00E43121"/>
    <w:rsid w:val="00E501EF"/>
    <w:rsid w:val="00E604AF"/>
    <w:rsid w:val="00E72FD0"/>
    <w:rsid w:val="00EB38DC"/>
    <w:rsid w:val="00EB680F"/>
    <w:rsid w:val="00EC18C9"/>
    <w:rsid w:val="00EE1FCF"/>
    <w:rsid w:val="00EE32D3"/>
    <w:rsid w:val="00F02948"/>
    <w:rsid w:val="00F06C84"/>
    <w:rsid w:val="00F131B2"/>
    <w:rsid w:val="00F14885"/>
    <w:rsid w:val="00F155A4"/>
    <w:rsid w:val="00F17C8A"/>
    <w:rsid w:val="00F24B40"/>
    <w:rsid w:val="00F5269D"/>
    <w:rsid w:val="00F55A5E"/>
    <w:rsid w:val="00F57A5C"/>
    <w:rsid w:val="00F65CC8"/>
    <w:rsid w:val="00F74471"/>
    <w:rsid w:val="00F93B86"/>
    <w:rsid w:val="00FA066B"/>
    <w:rsid w:val="00FB1003"/>
    <w:rsid w:val="00FD504F"/>
    <w:rsid w:val="00F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992BC35-E53E-4D7C-9DC9-8F0C3D37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B1F"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staClara-nfase11">
    <w:name w:val="Lista Clara - Ênfase 1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-nfase11">
    <w:name w:val="Sombreamento Médio 1 - Ênfase 1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  <w:style w:type="paragraph" w:customStyle="1" w:styleId="InfoBlue0">
    <w:name w:val="InfoBlue"/>
    <w:basedOn w:val="Normal"/>
    <w:next w:val="Corpodetexto"/>
    <w:autoRedefine/>
    <w:rsid w:val="00C9743F"/>
    <w:pPr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Arial"/>
      <w:iCs/>
      <w:snapToGrid w:val="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93D3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93D38"/>
  </w:style>
  <w:style w:type="character" w:styleId="Forte">
    <w:name w:val="Strong"/>
    <w:basedOn w:val="Fontepargpadro"/>
    <w:qFormat/>
    <w:rsid w:val="00293D38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306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Fontepargpadro"/>
    <w:rsid w:val="00B3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D1D9-33BC-4685-8361-1E5C13DD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Vinicius Medeiros</cp:lastModifiedBy>
  <cp:revision>236</cp:revision>
  <dcterms:created xsi:type="dcterms:W3CDTF">2013-04-02T16:10:00Z</dcterms:created>
  <dcterms:modified xsi:type="dcterms:W3CDTF">2013-05-19T14:08:00Z</dcterms:modified>
</cp:coreProperties>
</file>