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F33" w:rsidRDefault="005D4F33" w:rsidP="0080336D">
      <w:pPr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877824" cy="1365504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FRP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824" cy="136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F33" w:rsidRDefault="005D4F33" w:rsidP="0080336D">
      <w:pPr>
        <w:jc w:val="center"/>
        <w:rPr>
          <w:b/>
        </w:rPr>
      </w:pPr>
    </w:p>
    <w:p w:rsidR="0080336D" w:rsidRPr="00A9375F" w:rsidRDefault="0080336D" w:rsidP="0080336D">
      <w:pPr>
        <w:jc w:val="center"/>
        <w:rPr>
          <w:b/>
        </w:rPr>
      </w:pPr>
      <w:r w:rsidRPr="00A9375F">
        <w:rPr>
          <w:b/>
        </w:rPr>
        <w:t>UFRPE – Laboratório de Programação</w:t>
      </w:r>
    </w:p>
    <w:p w:rsidR="005F326E" w:rsidRPr="00A9375F" w:rsidRDefault="007834EB" w:rsidP="00DF6F91">
      <w:pPr>
        <w:jc w:val="center"/>
        <w:rPr>
          <w:b/>
        </w:rPr>
      </w:pPr>
      <w:r w:rsidRPr="00A9375F">
        <w:rPr>
          <w:b/>
        </w:rPr>
        <w:t>Casos de uso – Sistema de Pet Shop</w:t>
      </w:r>
    </w:p>
    <w:p w:rsidR="00143F45" w:rsidRDefault="00143F45"/>
    <w:p w:rsidR="005D4F33" w:rsidRDefault="005D4F33"/>
    <w:p w:rsidR="00143F45" w:rsidRPr="00A9375F" w:rsidRDefault="00143F45" w:rsidP="00DF6F91">
      <w:pPr>
        <w:jc w:val="center"/>
        <w:rPr>
          <w:b/>
        </w:rPr>
      </w:pPr>
      <w:r w:rsidRPr="00A9375F">
        <w:rPr>
          <w:b/>
        </w:rPr>
        <w:t>Introdução</w:t>
      </w:r>
    </w:p>
    <w:p w:rsidR="00143F45" w:rsidRDefault="00143F45">
      <w:r>
        <w:t>Este</w:t>
      </w:r>
      <w:r w:rsidR="00DF6F91">
        <w:t xml:space="preserve"> é o caso de uso do sistema de gestão de um pet shop. Este documento proporciona melhor entendimento das etapas envolvidas e seus processos, assim como sua forma de realização.</w:t>
      </w:r>
    </w:p>
    <w:p w:rsidR="00DF6F91" w:rsidRDefault="00DF6F91"/>
    <w:p w:rsidR="005D4F33" w:rsidRDefault="005D4F33"/>
    <w:p w:rsidR="00DF6F91" w:rsidRPr="00A9375F" w:rsidRDefault="00DF6F91" w:rsidP="00A9375F">
      <w:pPr>
        <w:jc w:val="center"/>
        <w:rPr>
          <w:b/>
        </w:rPr>
      </w:pPr>
      <w:r w:rsidRPr="00A9375F">
        <w:rPr>
          <w:b/>
        </w:rPr>
        <w:t>Casos de uso - Sistema de Clientes</w:t>
      </w:r>
    </w:p>
    <w:p w:rsidR="005D4F33" w:rsidRDefault="005D4F33" w:rsidP="00A9375F">
      <w:pPr>
        <w:rPr>
          <w:b/>
        </w:rPr>
      </w:pPr>
    </w:p>
    <w:p w:rsidR="00DF6F91" w:rsidRPr="00A9375F" w:rsidRDefault="00324E42" w:rsidP="00A9375F">
      <w:pPr>
        <w:rPr>
          <w:b/>
        </w:rPr>
      </w:pPr>
      <w:r>
        <w:rPr>
          <w:b/>
        </w:rPr>
        <w:t>Cadastro de C</w:t>
      </w:r>
      <w:r w:rsidR="00DF6F91" w:rsidRPr="00A9375F">
        <w:rPr>
          <w:b/>
        </w:rPr>
        <w:t>liente</w:t>
      </w:r>
    </w:p>
    <w:p w:rsidR="00DF6F91" w:rsidRDefault="00DF6F91">
      <w:r w:rsidRPr="00A9375F">
        <w:rPr>
          <w:u w:val="single"/>
        </w:rPr>
        <w:t>Ator principal:</w:t>
      </w:r>
      <w:r>
        <w:t xml:space="preserve"> Atendente</w:t>
      </w:r>
    </w:p>
    <w:p w:rsidR="00DF6F91" w:rsidRDefault="00DF6F91">
      <w:r>
        <w:t>Este caso de uso é iniciado quando o atendente decide cadastrar um cliente no sistema do pet shop.</w:t>
      </w:r>
    </w:p>
    <w:p w:rsidR="00DF6F91" w:rsidRDefault="00DF6F91" w:rsidP="00DF6F91">
      <w:pPr>
        <w:pStyle w:val="PargrafodaLista"/>
        <w:numPr>
          <w:ilvl w:val="0"/>
          <w:numId w:val="1"/>
        </w:numPr>
      </w:pPr>
      <w:r>
        <w:t>O atendente insere o nome do cliente.</w:t>
      </w:r>
    </w:p>
    <w:p w:rsidR="00DF6F91" w:rsidRDefault="00DF6F91" w:rsidP="00DF6F91">
      <w:pPr>
        <w:pStyle w:val="PargrafodaLista"/>
        <w:numPr>
          <w:ilvl w:val="0"/>
          <w:numId w:val="1"/>
        </w:numPr>
      </w:pPr>
      <w:r>
        <w:t>Depois insere o CPF.</w:t>
      </w:r>
    </w:p>
    <w:p w:rsidR="00A9375F" w:rsidRDefault="00DF6F91" w:rsidP="00A9375F">
      <w:pPr>
        <w:pStyle w:val="PargrafodaLista"/>
        <w:numPr>
          <w:ilvl w:val="0"/>
          <w:numId w:val="1"/>
        </w:numPr>
      </w:pPr>
      <w:r>
        <w:t>Depois insere o RG com informação de onde foi emitido.</w:t>
      </w:r>
    </w:p>
    <w:p w:rsidR="00A9375F" w:rsidRDefault="00DF6F91" w:rsidP="00A9375F">
      <w:pPr>
        <w:pStyle w:val="PargrafodaLista"/>
        <w:numPr>
          <w:ilvl w:val="0"/>
          <w:numId w:val="1"/>
        </w:numPr>
      </w:pPr>
      <w:r>
        <w:t>Insere o endereço do cliente com rua, bairro, cidade</w:t>
      </w:r>
      <w:r w:rsidR="00864B13">
        <w:t>, CEP</w:t>
      </w:r>
      <w:r>
        <w:t xml:space="preserve"> e país</w:t>
      </w:r>
      <w:r w:rsidR="00A9375F">
        <w:t>.</w:t>
      </w:r>
    </w:p>
    <w:p w:rsidR="00DF6F91" w:rsidRDefault="00DF6F91" w:rsidP="00DF6F91">
      <w:pPr>
        <w:pStyle w:val="PargrafodaLista"/>
        <w:numPr>
          <w:ilvl w:val="0"/>
          <w:numId w:val="1"/>
        </w:numPr>
      </w:pPr>
      <w:r>
        <w:t>Insere um ou mais números para contato com o cliente</w:t>
      </w:r>
      <w:r w:rsidR="00A9375F">
        <w:t>.</w:t>
      </w:r>
    </w:p>
    <w:p w:rsidR="008533F1" w:rsidRPr="00694D35" w:rsidRDefault="00694D35">
      <w:r>
        <w:rPr>
          <w:b/>
        </w:rPr>
        <w:t xml:space="preserve">OBS: </w:t>
      </w:r>
      <w:r>
        <w:t>O número do CPF servirá como “chave” na indexação do cadastro ao banco de dados e às buscas.</w:t>
      </w:r>
    </w:p>
    <w:p w:rsidR="005D4F33" w:rsidRDefault="005D4F33">
      <w:pPr>
        <w:rPr>
          <w:b/>
        </w:rPr>
      </w:pPr>
    </w:p>
    <w:p w:rsidR="005D4F33" w:rsidRDefault="005D4F33">
      <w:pPr>
        <w:rPr>
          <w:b/>
        </w:rPr>
      </w:pPr>
    </w:p>
    <w:p w:rsidR="00DF6F91" w:rsidRDefault="00324E42">
      <w:pPr>
        <w:rPr>
          <w:b/>
        </w:rPr>
      </w:pPr>
      <w:r>
        <w:rPr>
          <w:b/>
        </w:rPr>
        <w:lastRenderedPageBreak/>
        <w:t>Cadastro de A</w:t>
      </w:r>
      <w:r w:rsidR="00A9375F" w:rsidRPr="00A9375F">
        <w:rPr>
          <w:b/>
        </w:rPr>
        <w:t>nimais</w:t>
      </w:r>
    </w:p>
    <w:p w:rsidR="00A9375F" w:rsidRDefault="00A9375F">
      <w:r w:rsidRPr="008533F1">
        <w:rPr>
          <w:u w:val="single"/>
        </w:rPr>
        <w:t>Ator principal</w:t>
      </w:r>
      <w:r>
        <w:t>: Atendente</w:t>
      </w:r>
    </w:p>
    <w:p w:rsidR="00A9375F" w:rsidRDefault="00A9375F">
      <w:r>
        <w:t>Este caso de uso é iniciado após o início do cadastro do cliente, como continuação do processo. Neste caso de uso o atendente cadastra o animal do cliente.</w:t>
      </w:r>
    </w:p>
    <w:p w:rsidR="00A9375F" w:rsidRDefault="00A9375F" w:rsidP="00A9375F">
      <w:pPr>
        <w:pStyle w:val="PargrafodaLista"/>
        <w:numPr>
          <w:ilvl w:val="0"/>
          <w:numId w:val="2"/>
        </w:numPr>
      </w:pPr>
      <w:r>
        <w:t>O atendente relaciona essa etapa do trabalho ao cadastro do cliente, ficando assim as informações do animal relacionadas ao dono.</w:t>
      </w:r>
    </w:p>
    <w:p w:rsidR="00A9375F" w:rsidRDefault="00A9375F" w:rsidP="00A9375F">
      <w:pPr>
        <w:pStyle w:val="PargrafodaLista"/>
        <w:numPr>
          <w:ilvl w:val="0"/>
          <w:numId w:val="2"/>
        </w:numPr>
      </w:pPr>
      <w:r>
        <w:t xml:space="preserve">Após informar </w:t>
      </w:r>
      <w:r w:rsidR="00694D35">
        <w:t>CPF d</w:t>
      </w:r>
      <w:r>
        <w:t>o dono do animal, o atendente insere a espécie de animal.</w:t>
      </w:r>
    </w:p>
    <w:p w:rsidR="00A9375F" w:rsidRDefault="00A9375F" w:rsidP="00A9375F">
      <w:pPr>
        <w:pStyle w:val="PargrafodaLista"/>
        <w:numPr>
          <w:ilvl w:val="0"/>
          <w:numId w:val="2"/>
        </w:numPr>
      </w:pPr>
      <w:r>
        <w:t>Depois informa a raça do animal.</w:t>
      </w:r>
    </w:p>
    <w:p w:rsidR="009D0F1B" w:rsidRDefault="009D0F1B" w:rsidP="00A9375F">
      <w:pPr>
        <w:pStyle w:val="PargrafodaLista"/>
        <w:numPr>
          <w:ilvl w:val="0"/>
          <w:numId w:val="2"/>
        </w:numPr>
      </w:pPr>
      <w:r>
        <w:t>Insere a idade do animal.</w:t>
      </w:r>
    </w:p>
    <w:p w:rsidR="009D0F1B" w:rsidRDefault="009D0F1B" w:rsidP="00A9375F">
      <w:pPr>
        <w:pStyle w:val="PargrafodaLista"/>
        <w:numPr>
          <w:ilvl w:val="0"/>
          <w:numId w:val="2"/>
        </w:numPr>
      </w:pPr>
      <w:r>
        <w:t>O atendente insere o nome do animal.</w:t>
      </w:r>
    </w:p>
    <w:p w:rsidR="00A9375F" w:rsidRDefault="00A9375F" w:rsidP="00A9375F">
      <w:pPr>
        <w:pStyle w:val="PargrafodaLista"/>
        <w:numPr>
          <w:ilvl w:val="0"/>
          <w:numId w:val="2"/>
        </w:numPr>
      </w:pPr>
      <w:r>
        <w:t xml:space="preserve">Em seguida </w:t>
      </w:r>
      <w:r w:rsidR="009D0F1B">
        <w:t>o sistema gera um numero de registro (?).</w:t>
      </w:r>
    </w:p>
    <w:p w:rsidR="008533F1" w:rsidRDefault="009D0F1B" w:rsidP="009D0F1B">
      <w:r w:rsidRPr="008533F1">
        <w:rPr>
          <w:u w:val="single"/>
        </w:rPr>
        <w:t>OBS</w:t>
      </w:r>
      <w:r>
        <w:t xml:space="preserve">: Neste caso de uso, a classe “Cadastro de animais” herda da classe “Cadastro de cliente” as informações referentes ao </w:t>
      </w:r>
      <w:r w:rsidR="00694D35">
        <w:t>CPF do cliente, associando-o como dono do animal, e colocando-o como mesmo índice de pesquisa</w:t>
      </w:r>
      <w:r w:rsidR="008533F1">
        <w:t>. É praticamente uma continuação de “Cadastro de cliente”.</w:t>
      </w:r>
    </w:p>
    <w:p w:rsidR="008533F1" w:rsidRDefault="008533F1" w:rsidP="009D0F1B"/>
    <w:p w:rsidR="005D4F33" w:rsidRDefault="005D4F33" w:rsidP="008533F1">
      <w:pPr>
        <w:jc w:val="center"/>
        <w:rPr>
          <w:b/>
        </w:rPr>
      </w:pPr>
    </w:p>
    <w:p w:rsidR="008533F1" w:rsidRDefault="008533F1" w:rsidP="008533F1">
      <w:pPr>
        <w:jc w:val="center"/>
        <w:rPr>
          <w:b/>
        </w:rPr>
      </w:pPr>
      <w:r w:rsidRPr="008533F1">
        <w:rPr>
          <w:b/>
        </w:rPr>
        <w:t>Casos de uso – Sistema de Vendas</w:t>
      </w:r>
    </w:p>
    <w:p w:rsidR="005D4F33" w:rsidRDefault="005D4F33" w:rsidP="008533F1">
      <w:pPr>
        <w:rPr>
          <w:u w:val="single"/>
        </w:rPr>
      </w:pPr>
    </w:p>
    <w:p w:rsidR="008533F1" w:rsidRDefault="008533F1" w:rsidP="008533F1">
      <w:r>
        <w:rPr>
          <w:u w:val="single"/>
        </w:rPr>
        <w:t>Ator principal</w:t>
      </w:r>
      <w:r w:rsidRPr="003168AF">
        <w:t>:</w:t>
      </w:r>
      <w:r>
        <w:t xml:space="preserve"> Atendente</w:t>
      </w:r>
    </w:p>
    <w:p w:rsidR="008533F1" w:rsidRPr="008533F1" w:rsidRDefault="008533F1" w:rsidP="008533F1">
      <w:r w:rsidRPr="008533F1">
        <w:rPr>
          <w:u w:val="single"/>
        </w:rPr>
        <w:t>Ator secundário</w:t>
      </w:r>
      <w:r w:rsidRPr="003168AF">
        <w:t>:</w:t>
      </w:r>
      <w:r>
        <w:t xml:space="preserve"> Cliente</w:t>
      </w:r>
    </w:p>
    <w:p w:rsidR="008533F1" w:rsidRDefault="008533F1" w:rsidP="009D0F1B">
      <w:r>
        <w:t>Este caso de uso é iniciado após o cliente escolher e decidir comprar o produto/serviço ofertado pelo pet shop. O atendente recebe as informações necessárias e inicia o processo de pagamento.</w:t>
      </w:r>
    </w:p>
    <w:p w:rsidR="008533F1" w:rsidRDefault="008533F1" w:rsidP="008533F1">
      <w:pPr>
        <w:pStyle w:val="PargrafodaLista"/>
        <w:numPr>
          <w:ilvl w:val="0"/>
          <w:numId w:val="3"/>
        </w:numPr>
      </w:pPr>
      <w:r>
        <w:t>O atendente insere o código/nome do produto/serviço escolhido pelo cliente.</w:t>
      </w:r>
    </w:p>
    <w:p w:rsidR="00BD5D2F" w:rsidRDefault="00BD5D2F" w:rsidP="008533F1">
      <w:pPr>
        <w:pStyle w:val="PargrafodaLista"/>
        <w:numPr>
          <w:ilvl w:val="0"/>
          <w:numId w:val="3"/>
        </w:numPr>
      </w:pPr>
      <w:r>
        <w:t>Depois, o atendente informa a quantidade a ser comprada.</w:t>
      </w:r>
    </w:p>
    <w:p w:rsidR="00BD5D2F" w:rsidRDefault="00BD5D2F" w:rsidP="000751F6">
      <w:pPr>
        <w:pStyle w:val="PargrafodaLista"/>
        <w:numPr>
          <w:ilvl w:val="0"/>
          <w:numId w:val="3"/>
        </w:numPr>
      </w:pPr>
      <w:r>
        <w:t>O atendente informa o tipo de pagamento a ser efetuado (cartão de crédito ou débito, à vista, cheque, etc.).</w:t>
      </w:r>
    </w:p>
    <w:p w:rsidR="000751F6" w:rsidRDefault="00BD5D2F" w:rsidP="000751F6">
      <w:pPr>
        <w:pStyle w:val="PargrafodaLista"/>
        <w:numPr>
          <w:ilvl w:val="0"/>
          <w:numId w:val="3"/>
        </w:numPr>
      </w:pPr>
      <w:r>
        <w:t>O atendente informa o valor e dependendo do tipo de compra fornece o desconto proporcional ao consumido. Compras à vista têm desconto.</w:t>
      </w:r>
    </w:p>
    <w:p w:rsidR="000751F6" w:rsidRDefault="000751F6" w:rsidP="000751F6">
      <w:pPr>
        <w:pStyle w:val="PargrafodaLista"/>
        <w:numPr>
          <w:ilvl w:val="1"/>
          <w:numId w:val="3"/>
        </w:numPr>
      </w:pPr>
      <w:r>
        <w:t>Se for compra em cartão o atendente informa se será no débito ou crédito, pedindo do cliente os documentos necessários (RG caso crédito) e que o mesmo insira sua senha (Geralmente em compras em débito).</w:t>
      </w:r>
    </w:p>
    <w:p w:rsidR="000751F6" w:rsidRDefault="000751F6" w:rsidP="000751F6">
      <w:pPr>
        <w:pStyle w:val="PargrafodaLista"/>
        <w:numPr>
          <w:ilvl w:val="2"/>
          <w:numId w:val="3"/>
        </w:numPr>
      </w:pPr>
      <w:r>
        <w:t>O cliente fornece os documentos e insere a senha no terminal.</w:t>
      </w:r>
    </w:p>
    <w:p w:rsidR="00BD5D2F" w:rsidRDefault="00BD5D2F" w:rsidP="00BD5D2F">
      <w:pPr>
        <w:pStyle w:val="PargrafodaLista"/>
        <w:numPr>
          <w:ilvl w:val="0"/>
          <w:numId w:val="3"/>
        </w:numPr>
      </w:pPr>
      <w:r>
        <w:t>O cliente efetua o pagamento e recebe o recibo e a nota fiscal referente ao produto/serviço.</w:t>
      </w:r>
    </w:p>
    <w:p w:rsidR="00BD5D2F" w:rsidRDefault="00BD5D2F" w:rsidP="00BD5D2F">
      <w:pPr>
        <w:pStyle w:val="PargrafodaLista"/>
        <w:numPr>
          <w:ilvl w:val="0"/>
          <w:numId w:val="3"/>
        </w:numPr>
      </w:pPr>
      <w:r>
        <w:t>O sistema atualiza o cadastro do cliente com o item por ele consumido.</w:t>
      </w:r>
    </w:p>
    <w:p w:rsidR="00BD5D2F" w:rsidRPr="00324E42" w:rsidRDefault="00BD5D2F" w:rsidP="00BD5D2F">
      <w:pPr>
        <w:rPr>
          <w:b/>
        </w:rPr>
      </w:pPr>
    </w:p>
    <w:p w:rsidR="005D4F33" w:rsidRDefault="005D4F33" w:rsidP="00324E42">
      <w:pPr>
        <w:jc w:val="center"/>
        <w:rPr>
          <w:b/>
        </w:rPr>
      </w:pPr>
      <w:r w:rsidRPr="00324E42">
        <w:rPr>
          <w:b/>
        </w:rPr>
        <w:lastRenderedPageBreak/>
        <w:t>Casos de uso – Sistema de Serviços</w:t>
      </w:r>
    </w:p>
    <w:p w:rsidR="00324E42" w:rsidRDefault="00324E42" w:rsidP="00324E42"/>
    <w:p w:rsidR="00324E42" w:rsidRDefault="00324E42" w:rsidP="00324E42">
      <w:r w:rsidRPr="00324E42">
        <w:rPr>
          <w:u w:val="single"/>
        </w:rPr>
        <w:t>Ator principal</w:t>
      </w:r>
      <w:r>
        <w:t>: Atendente</w:t>
      </w:r>
    </w:p>
    <w:p w:rsidR="00324E42" w:rsidRDefault="00324E42" w:rsidP="00324E42">
      <w:r>
        <w:t>Este caso de uso é iniciado pelo atendente quando o cliente solicita um serviço para seu animal.</w:t>
      </w:r>
    </w:p>
    <w:p w:rsidR="00324E42" w:rsidRDefault="00324E42" w:rsidP="00324E42">
      <w:pPr>
        <w:pStyle w:val="PargrafodaLista"/>
        <w:numPr>
          <w:ilvl w:val="0"/>
          <w:numId w:val="15"/>
        </w:numPr>
      </w:pPr>
      <w:r>
        <w:t>Insere-se o código do serviço.</w:t>
      </w:r>
    </w:p>
    <w:p w:rsidR="00324E42" w:rsidRDefault="00324E42" w:rsidP="00324E42">
      <w:pPr>
        <w:pStyle w:val="PargrafodaLista"/>
        <w:numPr>
          <w:ilvl w:val="0"/>
          <w:numId w:val="15"/>
        </w:numPr>
      </w:pPr>
      <w:r>
        <w:t>Informa-se o nome do serviço.</w:t>
      </w:r>
    </w:p>
    <w:p w:rsidR="00324E42" w:rsidRDefault="00324E42" w:rsidP="00324E42">
      <w:pPr>
        <w:pStyle w:val="PargrafodaLista"/>
        <w:numPr>
          <w:ilvl w:val="0"/>
          <w:numId w:val="15"/>
        </w:numPr>
      </w:pPr>
      <w:r>
        <w:t>Informa-se o animal que receberá os cuidados.</w:t>
      </w:r>
    </w:p>
    <w:p w:rsidR="00324E42" w:rsidRPr="00324E42" w:rsidRDefault="00324E42" w:rsidP="00324E42">
      <w:r>
        <w:t>OBS: Ao informar o código do serviço ou o nome do serviço e o animal a ser tratado, o sistema automaticamente faz a classe “Sistemas de Serviços” h</w:t>
      </w:r>
      <w:bookmarkStart w:id="0" w:name="_GoBack"/>
      <w:bookmarkEnd w:id="0"/>
      <w:r>
        <w:t>erdar as respectivas informações sobre o serviço e o animal das classes “Cadastro de Serviços” e “Cadastro de Animais” respectivamente.</w:t>
      </w:r>
    </w:p>
    <w:p w:rsidR="00324E42" w:rsidRDefault="00324E42" w:rsidP="00F1135D">
      <w:pPr>
        <w:jc w:val="center"/>
        <w:rPr>
          <w:b/>
        </w:rPr>
      </w:pPr>
    </w:p>
    <w:p w:rsidR="00112B3A" w:rsidRDefault="00694D35" w:rsidP="00F1135D">
      <w:pPr>
        <w:jc w:val="center"/>
      </w:pPr>
      <w:r w:rsidRPr="00694D35">
        <w:rPr>
          <w:b/>
        </w:rPr>
        <w:t xml:space="preserve">Casos de uso – </w:t>
      </w:r>
      <w:r w:rsidR="003168AF">
        <w:rPr>
          <w:b/>
        </w:rPr>
        <w:t>Produtos e Serviços</w:t>
      </w:r>
      <w:r w:rsidR="003168AF">
        <w:t>.</w:t>
      </w:r>
    </w:p>
    <w:p w:rsidR="005D4F33" w:rsidRDefault="005D4F33" w:rsidP="005D4F33">
      <w:pPr>
        <w:rPr>
          <w:b/>
        </w:rPr>
      </w:pPr>
    </w:p>
    <w:p w:rsidR="003168AF" w:rsidRPr="005D4F33" w:rsidRDefault="003168AF" w:rsidP="005D4F33">
      <w:pPr>
        <w:rPr>
          <w:b/>
        </w:rPr>
      </w:pPr>
      <w:r w:rsidRPr="005D4F33">
        <w:rPr>
          <w:b/>
        </w:rPr>
        <w:t>Cadastro de Serviços</w:t>
      </w:r>
    </w:p>
    <w:p w:rsidR="00F1135D" w:rsidRDefault="00F1135D" w:rsidP="00F1135D">
      <w:r w:rsidRPr="003168AF">
        <w:rPr>
          <w:u w:val="single"/>
        </w:rPr>
        <w:t>Ator principal</w:t>
      </w:r>
      <w:r>
        <w:t>: Funcionário de “Suporte”</w:t>
      </w:r>
    </w:p>
    <w:p w:rsidR="00F1135D" w:rsidRPr="003168AF" w:rsidRDefault="005D4F33" w:rsidP="00F1135D">
      <w:pPr>
        <w:rPr>
          <w:u w:val="single"/>
        </w:rPr>
      </w:pPr>
      <w:r>
        <w:rPr>
          <w:u w:val="single"/>
        </w:rPr>
        <w:t>Ator</w:t>
      </w:r>
      <w:r w:rsidR="00F1135D" w:rsidRPr="003168AF">
        <w:rPr>
          <w:u w:val="single"/>
        </w:rPr>
        <w:t xml:space="preserve"> secundário</w:t>
      </w:r>
      <w:r w:rsidR="00F1135D">
        <w:t>: Atendente</w:t>
      </w:r>
    </w:p>
    <w:p w:rsidR="003168AF" w:rsidRDefault="003168AF" w:rsidP="003168AF">
      <w:r>
        <w:t>Nesta etapa, o caso de uso inicia-se pelo suporte ou atendente que cadastra um serviço ao bando de dados.</w:t>
      </w:r>
    </w:p>
    <w:p w:rsidR="00112B3A" w:rsidRDefault="00112B3A" w:rsidP="00112B3A">
      <w:pPr>
        <w:pStyle w:val="PargrafodaLista"/>
        <w:numPr>
          <w:ilvl w:val="0"/>
          <w:numId w:val="4"/>
        </w:numPr>
      </w:pPr>
      <w:r>
        <w:t>O Suporte</w:t>
      </w:r>
      <w:r w:rsidR="00F1135D">
        <w:t>/Atendente</w:t>
      </w:r>
      <w:r>
        <w:t xml:space="preserve"> insere o código do serviço. Através desse código </w:t>
      </w:r>
      <w:r w:rsidR="004C545D">
        <w:t>que será feita toda a indexação com o banco de dados e as buscas.</w:t>
      </w:r>
    </w:p>
    <w:p w:rsidR="00D86BE1" w:rsidRDefault="004C545D" w:rsidP="003168AF">
      <w:pPr>
        <w:pStyle w:val="PargrafodaLista"/>
        <w:numPr>
          <w:ilvl w:val="0"/>
          <w:numId w:val="4"/>
        </w:numPr>
      </w:pPr>
      <w:r>
        <w:t>O Suporte insere o nome do serviço associado ao código.</w:t>
      </w:r>
    </w:p>
    <w:p w:rsidR="003168AF" w:rsidRDefault="003168AF" w:rsidP="003168AF">
      <w:pPr>
        <w:pStyle w:val="PargrafodaLista"/>
        <w:numPr>
          <w:ilvl w:val="0"/>
          <w:numId w:val="4"/>
        </w:numPr>
      </w:pPr>
      <w:r>
        <w:t>Informa o tipo de serviço.</w:t>
      </w:r>
    </w:p>
    <w:p w:rsidR="003168AF" w:rsidRDefault="003168AF" w:rsidP="003168AF">
      <w:pPr>
        <w:pStyle w:val="PargrafodaLista"/>
        <w:numPr>
          <w:ilvl w:val="0"/>
          <w:numId w:val="4"/>
        </w:numPr>
      </w:pPr>
      <w:r>
        <w:t>Informa o valor cobrado e como se dá essa cobrança.</w:t>
      </w:r>
    </w:p>
    <w:p w:rsidR="005D4F33" w:rsidRDefault="005D4F33" w:rsidP="005D4F33">
      <w:pPr>
        <w:rPr>
          <w:b/>
        </w:rPr>
      </w:pPr>
    </w:p>
    <w:p w:rsidR="003168AF" w:rsidRPr="005D4F33" w:rsidRDefault="003168AF" w:rsidP="005D4F33">
      <w:pPr>
        <w:rPr>
          <w:b/>
        </w:rPr>
      </w:pPr>
      <w:r w:rsidRPr="005D4F33">
        <w:rPr>
          <w:b/>
        </w:rPr>
        <w:t>Edição de Serviços</w:t>
      </w:r>
    </w:p>
    <w:p w:rsidR="00F1135D" w:rsidRDefault="00F1135D" w:rsidP="00F1135D">
      <w:r w:rsidRPr="003168AF">
        <w:rPr>
          <w:u w:val="single"/>
        </w:rPr>
        <w:t>Ator principal</w:t>
      </w:r>
      <w:r>
        <w:t>: Funcionário de “Suporte”</w:t>
      </w:r>
    </w:p>
    <w:p w:rsidR="00F1135D" w:rsidRDefault="00F1135D" w:rsidP="00F1135D">
      <w:r w:rsidRPr="003168AF">
        <w:rPr>
          <w:u w:val="single"/>
        </w:rPr>
        <w:t>Ator secundário</w:t>
      </w:r>
      <w:r>
        <w:t>: Atendente</w:t>
      </w:r>
    </w:p>
    <w:p w:rsidR="003168AF" w:rsidRDefault="003168AF" w:rsidP="003168AF">
      <w:r>
        <w:t>Este caso de uso inicia-se através do atendente ou suporte, que de posse de informações relevantes referentes ao serviço atualizam o bando de dados.</w:t>
      </w:r>
    </w:p>
    <w:p w:rsidR="003168AF" w:rsidRDefault="003168AF" w:rsidP="003168AF">
      <w:pPr>
        <w:pStyle w:val="PargrafodaLista"/>
        <w:numPr>
          <w:ilvl w:val="0"/>
          <w:numId w:val="11"/>
        </w:numPr>
      </w:pPr>
      <w:r>
        <w:t>Busca-se o serviço no banco de dados.</w:t>
      </w:r>
    </w:p>
    <w:p w:rsidR="003168AF" w:rsidRDefault="003168AF" w:rsidP="003168AF">
      <w:pPr>
        <w:pStyle w:val="PargrafodaLista"/>
        <w:numPr>
          <w:ilvl w:val="0"/>
          <w:numId w:val="11"/>
        </w:numPr>
      </w:pPr>
      <w:r>
        <w:t>Altera-se o valor, ou o tipo e nome.</w:t>
      </w:r>
    </w:p>
    <w:p w:rsidR="003168AF" w:rsidRDefault="003168AF" w:rsidP="003168AF">
      <w:pPr>
        <w:pStyle w:val="PargrafodaLista"/>
        <w:numPr>
          <w:ilvl w:val="0"/>
          <w:numId w:val="11"/>
        </w:numPr>
      </w:pPr>
      <w:r>
        <w:t>Atualiza-se o banco de dados.</w:t>
      </w:r>
    </w:p>
    <w:p w:rsidR="003168AF" w:rsidRDefault="003168AF" w:rsidP="003168AF">
      <w:r>
        <w:lastRenderedPageBreak/>
        <w:t>Alternativa:</w:t>
      </w:r>
    </w:p>
    <w:p w:rsidR="003168AF" w:rsidRDefault="003168AF" w:rsidP="003168AF">
      <w:r>
        <w:tab/>
        <w:t>2.a. Exclui-se um serviço do banco de dados (em caso de suspenção do mesmo ou descontinuação).</w:t>
      </w:r>
    </w:p>
    <w:p w:rsidR="005D4F33" w:rsidRDefault="005D4F33" w:rsidP="005D4F33">
      <w:pPr>
        <w:rPr>
          <w:b/>
        </w:rPr>
      </w:pPr>
    </w:p>
    <w:p w:rsidR="003168AF" w:rsidRPr="005D4F33" w:rsidRDefault="003168AF" w:rsidP="005D4F33">
      <w:pPr>
        <w:rPr>
          <w:b/>
        </w:rPr>
      </w:pPr>
      <w:r w:rsidRPr="005D4F33">
        <w:rPr>
          <w:b/>
        </w:rPr>
        <w:t>Cadastro de Produtos</w:t>
      </w:r>
    </w:p>
    <w:p w:rsidR="00F1135D" w:rsidRDefault="00F1135D" w:rsidP="00F1135D">
      <w:r w:rsidRPr="003168AF">
        <w:rPr>
          <w:u w:val="single"/>
        </w:rPr>
        <w:t>Ator principal</w:t>
      </w:r>
      <w:r>
        <w:t>: Funcionário de “Suporte”</w:t>
      </w:r>
    </w:p>
    <w:p w:rsidR="00F1135D" w:rsidRDefault="005D4F33" w:rsidP="00F1135D">
      <w:r>
        <w:rPr>
          <w:u w:val="single"/>
        </w:rPr>
        <w:t>Ator</w:t>
      </w:r>
      <w:r w:rsidR="00F1135D" w:rsidRPr="003168AF">
        <w:rPr>
          <w:u w:val="single"/>
        </w:rPr>
        <w:t xml:space="preserve"> secundário</w:t>
      </w:r>
      <w:r w:rsidR="00F1135D">
        <w:t>: Atendente.</w:t>
      </w:r>
    </w:p>
    <w:p w:rsidR="00F1135D" w:rsidRDefault="00F1135D" w:rsidP="00F1135D">
      <w:r>
        <w:t>Este caso de uso é iniciado pelo suporte ou atendente para cadastrar um produto ao banco de dados.</w:t>
      </w:r>
    </w:p>
    <w:p w:rsidR="00F1135D" w:rsidRDefault="00F1135D" w:rsidP="00F1135D">
      <w:pPr>
        <w:pStyle w:val="PargrafodaLista"/>
        <w:numPr>
          <w:ilvl w:val="0"/>
          <w:numId w:val="12"/>
        </w:numPr>
      </w:pPr>
      <w:r>
        <w:t>O suporte/atendente insere o código do produto.</w:t>
      </w:r>
    </w:p>
    <w:p w:rsidR="00F1135D" w:rsidRDefault="00F1135D" w:rsidP="00F1135D">
      <w:pPr>
        <w:pStyle w:val="PargrafodaLista"/>
        <w:numPr>
          <w:ilvl w:val="0"/>
          <w:numId w:val="12"/>
        </w:numPr>
      </w:pPr>
      <w:r>
        <w:t>Insere-se o nome do produto.</w:t>
      </w:r>
    </w:p>
    <w:p w:rsidR="00F1135D" w:rsidRDefault="00F1135D" w:rsidP="00F1135D">
      <w:pPr>
        <w:pStyle w:val="PargrafodaLista"/>
        <w:numPr>
          <w:ilvl w:val="0"/>
          <w:numId w:val="12"/>
        </w:numPr>
      </w:pPr>
      <w:r>
        <w:t>Informa-se a quantidade a ser vendida.</w:t>
      </w:r>
    </w:p>
    <w:p w:rsidR="00F1135D" w:rsidRDefault="00F1135D" w:rsidP="00F1135D">
      <w:pPr>
        <w:pStyle w:val="PargrafodaLista"/>
        <w:numPr>
          <w:ilvl w:val="0"/>
          <w:numId w:val="12"/>
        </w:numPr>
      </w:pPr>
      <w:r>
        <w:t>Informa-se o preço.</w:t>
      </w:r>
    </w:p>
    <w:p w:rsidR="00F1135D" w:rsidRDefault="00F1135D" w:rsidP="00F1135D">
      <w:pPr>
        <w:pStyle w:val="PargrafodaLista"/>
        <w:numPr>
          <w:ilvl w:val="0"/>
          <w:numId w:val="12"/>
        </w:numPr>
      </w:pPr>
      <w:r>
        <w:t>Depois se insere a margem de lucro aplicada ao produto.</w:t>
      </w:r>
    </w:p>
    <w:p w:rsidR="00F1135D" w:rsidRDefault="00F1135D" w:rsidP="00F1135D">
      <w:pPr>
        <w:pStyle w:val="PargrafodaLista"/>
        <w:numPr>
          <w:ilvl w:val="0"/>
          <w:numId w:val="12"/>
        </w:numPr>
      </w:pPr>
      <w:r>
        <w:t>Após isso o suporte/atendente define se há alguma promoção em que o produto esteja participando.</w:t>
      </w:r>
    </w:p>
    <w:p w:rsidR="00F1135D" w:rsidRDefault="00F1135D" w:rsidP="00F1135D">
      <w:pPr>
        <w:pStyle w:val="PargrafodaLista"/>
        <w:numPr>
          <w:ilvl w:val="0"/>
          <w:numId w:val="12"/>
        </w:numPr>
      </w:pPr>
      <w:r>
        <w:t>Informa-se o valor da promoção.</w:t>
      </w:r>
    </w:p>
    <w:p w:rsidR="00F1135D" w:rsidRDefault="00F1135D" w:rsidP="00F1135D">
      <w:pPr>
        <w:pStyle w:val="PargrafodaLista"/>
        <w:numPr>
          <w:ilvl w:val="0"/>
          <w:numId w:val="12"/>
        </w:numPr>
      </w:pPr>
      <w:r>
        <w:t xml:space="preserve">O suporte/atendente insere o número do código de barras. </w:t>
      </w:r>
    </w:p>
    <w:p w:rsidR="00B11765" w:rsidRDefault="00B11765" w:rsidP="00B11765">
      <w:pPr>
        <w:pStyle w:val="PargrafodaLista"/>
        <w:numPr>
          <w:ilvl w:val="0"/>
          <w:numId w:val="12"/>
        </w:numPr>
      </w:pPr>
      <w:r>
        <w:t>Informa-se o tipo de pagamento permito em relação ao produto.</w:t>
      </w:r>
    </w:p>
    <w:p w:rsidR="00B11765" w:rsidRDefault="00B11765" w:rsidP="00B11765">
      <w:r>
        <w:t>Alternativa:</w:t>
      </w:r>
    </w:p>
    <w:p w:rsidR="00B11765" w:rsidRDefault="00B11765" w:rsidP="00B11765">
      <w:r>
        <w:tab/>
        <w:t xml:space="preserve">6.a. Não havendo promoção, vai para o passo </w:t>
      </w:r>
      <w:proofErr w:type="gramStart"/>
      <w:r>
        <w:t>8</w:t>
      </w:r>
      <w:proofErr w:type="gramEnd"/>
      <w:r>
        <w:t>.</w:t>
      </w:r>
    </w:p>
    <w:p w:rsidR="005D4F33" w:rsidRDefault="005D4F33" w:rsidP="005D4F33">
      <w:pPr>
        <w:rPr>
          <w:b/>
        </w:rPr>
      </w:pPr>
    </w:p>
    <w:p w:rsidR="00B11765" w:rsidRPr="005D4F33" w:rsidRDefault="00B11765" w:rsidP="005D4F33">
      <w:pPr>
        <w:rPr>
          <w:b/>
        </w:rPr>
      </w:pPr>
      <w:r w:rsidRPr="005D4F33">
        <w:rPr>
          <w:b/>
        </w:rPr>
        <w:t xml:space="preserve">Edição de </w:t>
      </w:r>
      <w:r w:rsidRPr="005D4F33">
        <w:rPr>
          <w:b/>
        </w:rPr>
        <w:t>Produtos</w:t>
      </w:r>
    </w:p>
    <w:p w:rsidR="00B11765" w:rsidRPr="00B11765" w:rsidRDefault="00B11765" w:rsidP="00B11765">
      <w:r w:rsidRPr="00B11765">
        <w:rPr>
          <w:u w:val="single"/>
        </w:rPr>
        <w:t>Ator principal</w:t>
      </w:r>
      <w:r w:rsidRPr="00B11765">
        <w:t>: Funcionário de “Suporte”</w:t>
      </w:r>
    </w:p>
    <w:p w:rsidR="00B11765" w:rsidRPr="00B11765" w:rsidRDefault="00B11765" w:rsidP="00B11765">
      <w:r w:rsidRPr="00B11765">
        <w:rPr>
          <w:u w:val="single"/>
        </w:rPr>
        <w:t>Ator</w:t>
      </w:r>
      <w:r w:rsidR="005D4F33">
        <w:rPr>
          <w:u w:val="single"/>
        </w:rPr>
        <w:t xml:space="preserve"> </w:t>
      </w:r>
      <w:r w:rsidRPr="00B11765">
        <w:rPr>
          <w:u w:val="single"/>
        </w:rPr>
        <w:t>secundário</w:t>
      </w:r>
      <w:r w:rsidRPr="00B11765">
        <w:t>: Atendente</w:t>
      </w:r>
    </w:p>
    <w:p w:rsidR="00B11765" w:rsidRDefault="00B11765" w:rsidP="00B11765">
      <w:r w:rsidRPr="00B11765">
        <w:t>Este caso de uso inicia-se através</w:t>
      </w:r>
      <w:r>
        <w:t xml:space="preserve"> do atendente ou suporte, que de posse de informações relevantes referentes ao serviço atualizam o bando de dados.</w:t>
      </w:r>
    </w:p>
    <w:p w:rsidR="00B11765" w:rsidRDefault="00B11765" w:rsidP="00B11765">
      <w:pPr>
        <w:pStyle w:val="PargrafodaLista"/>
        <w:numPr>
          <w:ilvl w:val="0"/>
          <w:numId w:val="13"/>
        </w:numPr>
      </w:pPr>
      <w:r>
        <w:t xml:space="preserve">Busca-se o </w:t>
      </w:r>
      <w:r>
        <w:t>produto</w:t>
      </w:r>
      <w:r>
        <w:t xml:space="preserve"> no banco de dados.</w:t>
      </w:r>
    </w:p>
    <w:p w:rsidR="00B11765" w:rsidRDefault="00B11765" w:rsidP="00B11765">
      <w:pPr>
        <w:pStyle w:val="PargrafodaLista"/>
        <w:numPr>
          <w:ilvl w:val="0"/>
          <w:numId w:val="13"/>
        </w:numPr>
      </w:pPr>
      <w:r>
        <w:t>Altera-se o valor, ou o tipo e nome.</w:t>
      </w:r>
    </w:p>
    <w:p w:rsidR="00B11765" w:rsidRDefault="00B11765" w:rsidP="00B11765">
      <w:pPr>
        <w:pStyle w:val="PargrafodaLista"/>
        <w:numPr>
          <w:ilvl w:val="0"/>
          <w:numId w:val="13"/>
        </w:numPr>
      </w:pPr>
      <w:r>
        <w:t>Atualiza-se o banco de dados.</w:t>
      </w:r>
    </w:p>
    <w:p w:rsidR="00B11765" w:rsidRDefault="00B11765" w:rsidP="00B11765">
      <w:r>
        <w:t>Alternativa:</w:t>
      </w:r>
    </w:p>
    <w:p w:rsidR="00B11765" w:rsidRDefault="00B11765" w:rsidP="00B11765">
      <w:r>
        <w:tab/>
        <w:t xml:space="preserve">2.a. Exclui-se um </w:t>
      </w:r>
      <w:r>
        <w:t>produto</w:t>
      </w:r>
      <w:r>
        <w:t xml:space="preserve"> do banco de dados (em caso de suspenção do mesmo ou descontinuação).</w:t>
      </w:r>
    </w:p>
    <w:p w:rsidR="00B11765" w:rsidRDefault="00B11765" w:rsidP="00B11765"/>
    <w:p w:rsidR="005D4F33" w:rsidRDefault="005D4F33" w:rsidP="00B11765">
      <w:pPr>
        <w:jc w:val="center"/>
        <w:rPr>
          <w:b/>
        </w:rPr>
      </w:pPr>
    </w:p>
    <w:p w:rsidR="00B11765" w:rsidRPr="00B11765" w:rsidRDefault="00B11765" w:rsidP="00B11765">
      <w:pPr>
        <w:jc w:val="center"/>
        <w:rPr>
          <w:b/>
        </w:rPr>
      </w:pPr>
      <w:r w:rsidRPr="00B11765">
        <w:rPr>
          <w:b/>
        </w:rPr>
        <w:t>Caso de uso – Entrada de Estoque</w:t>
      </w:r>
    </w:p>
    <w:p w:rsidR="005D4F33" w:rsidRDefault="005D4F33" w:rsidP="00B11765">
      <w:pPr>
        <w:rPr>
          <w:u w:val="single"/>
        </w:rPr>
      </w:pPr>
    </w:p>
    <w:p w:rsidR="00B11765" w:rsidRPr="00B11765" w:rsidRDefault="00B11765" w:rsidP="00B11765">
      <w:r w:rsidRPr="00B11765">
        <w:rPr>
          <w:u w:val="single"/>
        </w:rPr>
        <w:t>Ator principal</w:t>
      </w:r>
      <w:r w:rsidRPr="00B11765">
        <w:t>: Funcionário de “Suporte”</w:t>
      </w:r>
    </w:p>
    <w:p w:rsidR="00B11765" w:rsidRPr="00B11765" w:rsidRDefault="00B11765" w:rsidP="00B11765">
      <w:r w:rsidRPr="00B11765">
        <w:rPr>
          <w:u w:val="single"/>
        </w:rPr>
        <w:t>Ator secundário</w:t>
      </w:r>
      <w:r w:rsidRPr="00B11765">
        <w:t>: Atendente</w:t>
      </w:r>
    </w:p>
    <w:p w:rsidR="00B11765" w:rsidRDefault="00B11765" w:rsidP="00B11765">
      <w:r>
        <w:t xml:space="preserve">Este caso de uso se inicia através do suporte ou atendente para </w:t>
      </w:r>
      <w:r w:rsidR="0080336D">
        <w:t>controle da entrada e consequentemente saída do banco de dados.</w:t>
      </w:r>
    </w:p>
    <w:p w:rsidR="0080336D" w:rsidRDefault="0080336D" w:rsidP="0080336D">
      <w:pPr>
        <w:pStyle w:val="PargrafodaLista"/>
        <w:numPr>
          <w:ilvl w:val="0"/>
          <w:numId w:val="14"/>
        </w:numPr>
      </w:pPr>
      <w:r>
        <w:t>O atendente ou suporte insere o nome ou o código do produto.</w:t>
      </w:r>
    </w:p>
    <w:p w:rsidR="0080336D" w:rsidRDefault="0080336D" w:rsidP="0080336D">
      <w:pPr>
        <w:pStyle w:val="PargrafodaLista"/>
        <w:numPr>
          <w:ilvl w:val="0"/>
          <w:numId w:val="14"/>
        </w:numPr>
      </w:pPr>
      <w:r>
        <w:t>Informa a quantidade.</w:t>
      </w:r>
    </w:p>
    <w:p w:rsidR="0080336D" w:rsidRDefault="0080336D" w:rsidP="0080336D">
      <w:pPr>
        <w:pStyle w:val="PargrafodaLista"/>
        <w:numPr>
          <w:ilvl w:val="0"/>
          <w:numId w:val="14"/>
        </w:numPr>
      </w:pPr>
      <w:r>
        <w:t>Informa o valor de custo para futuros cálculos.</w:t>
      </w:r>
    </w:p>
    <w:p w:rsidR="0080336D" w:rsidRPr="00F1135D" w:rsidRDefault="0080336D" w:rsidP="0080336D">
      <w:r>
        <w:t>OBS: Ao inserir o código/nome do produto, a classe “Entrada de Estoque” herda da classe “Cadastro de Produto” todos os atributos do produto.</w:t>
      </w:r>
    </w:p>
    <w:sectPr w:rsidR="0080336D" w:rsidRPr="00F1135D" w:rsidSect="005D4F33"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CD2" w:rsidRDefault="009F1CD2" w:rsidP="005D4F33">
      <w:pPr>
        <w:spacing w:after="0" w:line="240" w:lineRule="auto"/>
      </w:pPr>
      <w:r>
        <w:separator/>
      </w:r>
    </w:p>
  </w:endnote>
  <w:endnote w:type="continuationSeparator" w:id="0">
    <w:p w:rsidR="009F1CD2" w:rsidRDefault="009F1CD2" w:rsidP="005D4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CD2" w:rsidRDefault="009F1CD2" w:rsidP="005D4F33">
      <w:pPr>
        <w:spacing w:after="0" w:line="240" w:lineRule="auto"/>
      </w:pPr>
      <w:r>
        <w:separator/>
      </w:r>
    </w:p>
  </w:footnote>
  <w:footnote w:type="continuationSeparator" w:id="0">
    <w:p w:rsidR="009F1CD2" w:rsidRDefault="009F1CD2" w:rsidP="005D4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B79D1"/>
    <w:multiLevelType w:val="hybridMultilevel"/>
    <w:tmpl w:val="FE68687A"/>
    <w:lvl w:ilvl="0" w:tplc="62F48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102D5E"/>
    <w:multiLevelType w:val="hybridMultilevel"/>
    <w:tmpl w:val="0DDE47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87948"/>
    <w:multiLevelType w:val="hybridMultilevel"/>
    <w:tmpl w:val="D6982F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C46A77"/>
    <w:multiLevelType w:val="hybridMultilevel"/>
    <w:tmpl w:val="FE68687A"/>
    <w:lvl w:ilvl="0" w:tplc="62F48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4E6BC3"/>
    <w:multiLevelType w:val="hybridMultilevel"/>
    <w:tmpl w:val="5044AF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47047E"/>
    <w:multiLevelType w:val="hybridMultilevel"/>
    <w:tmpl w:val="E61AFA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CE4A67"/>
    <w:multiLevelType w:val="hybridMultilevel"/>
    <w:tmpl w:val="494097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650767"/>
    <w:multiLevelType w:val="hybridMultilevel"/>
    <w:tmpl w:val="3D9CF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BE0F31"/>
    <w:multiLevelType w:val="hybridMultilevel"/>
    <w:tmpl w:val="F8A8EF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032E02"/>
    <w:multiLevelType w:val="hybridMultilevel"/>
    <w:tmpl w:val="5B52E1C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0623E0"/>
    <w:multiLevelType w:val="hybridMultilevel"/>
    <w:tmpl w:val="7872094A"/>
    <w:lvl w:ilvl="0" w:tplc="FE06F422">
      <w:start w:val="1"/>
      <w:numFmt w:val="bullet"/>
      <w:lvlText w:val="̻"/>
      <w:lvlJc w:val="left"/>
      <w:pPr>
        <w:ind w:left="1425" w:hanging="360"/>
      </w:pPr>
      <w:rPr>
        <w:rFonts w:ascii="Courier New" w:hAnsi="Courier New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60241DBD"/>
    <w:multiLevelType w:val="hybridMultilevel"/>
    <w:tmpl w:val="5DC24B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866906"/>
    <w:multiLevelType w:val="hybridMultilevel"/>
    <w:tmpl w:val="890C2C66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D7859E0"/>
    <w:multiLevelType w:val="hybridMultilevel"/>
    <w:tmpl w:val="604E17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6D632C"/>
    <w:multiLevelType w:val="hybridMultilevel"/>
    <w:tmpl w:val="DB108D9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12"/>
  </w:num>
  <w:num w:numId="5">
    <w:abstractNumId w:val="10"/>
  </w:num>
  <w:num w:numId="6">
    <w:abstractNumId w:val="9"/>
  </w:num>
  <w:num w:numId="7">
    <w:abstractNumId w:val="14"/>
  </w:num>
  <w:num w:numId="8">
    <w:abstractNumId w:val="5"/>
  </w:num>
  <w:num w:numId="9">
    <w:abstractNumId w:val="7"/>
  </w:num>
  <w:num w:numId="10">
    <w:abstractNumId w:val="1"/>
  </w:num>
  <w:num w:numId="11">
    <w:abstractNumId w:val="3"/>
  </w:num>
  <w:num w:numId="12">
    <w:abstractNumId w:val="11"/>
  </w:num>
  <w:num w:numId="13">
    <w:abstractNumId w:val="0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4EB"/>
    <w:rsid w:val="000751F6"/>
    <w:rsid w:val="00112B3A"/>
    <w:rsid w:val="00143F45"/>
    <w:rsid w:val="003168AF"/>
    <w:rsid w:val="00324E42"/>
    <w:rsid w:val="004C545D"/>
    <w:rsid w:val="005D4F33"/>
    <w:rsid w:val="005F326E"/>
    <w:rsid w:val="00694D35"/>
    <w:rsid w:val="007834EB"/>
    <w:rsid w:val="0080336D"/>
    <w:rsid w:val="008533F1"/>
    <w:rsid w:val="00864B13"/>
    <w:rsid w:val="009D0F1B"/>
    <w:rsid w:val="009F1CD2"/>
    <w:rsid w:val="00A9375F"/>
    <w:rsid w:val="00B11765"/>
    <w:rsid w:val="00BD5D2F"/>
    <w:rsid w:val="00CC2BD5"/>
    <w:rsid w:val="00D86BE1"/>
    <w:rsid w:val="00DF6F91"/>
    <w:rsid w:val="00F1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6F9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D4F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4F33"/>
  </w:style>
  <w:style w:type="paragraph" w:styleId="Rodap">
    <w:name w:val="footer"/>
    <w:basedOn w:val="Normal"/>
    <w:link w:val="RodapChar"/>
    <w:uiPriority w:val="99"/>
    <w:unhideWhenUsed/>
    <w:rsid w:val="005D4F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4F33"/>
  </w:style>
  <w:style w:type="paragraph" w:styleId="Textodebalo">
    <w:name w:val="Balloon Text"/>
    <w:basedOn w:val="Normal"/>
    <w:link w:val="TextodebaloChar"/>
    <w:uiPriority w:val="99"/>
    <w:semiHidden/>
    <w:unhideWhenUsed/>
    <w:rsid w:val="005D4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4F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6F9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D4F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4F33"/>
  </w:style>
  <w:style w:type="paragraph" w:styleId="Rodap">
    <w:name w:val="footer"/>
    <w:basedOn w:val="Normal"/>
    <w:link w:val="RodapChar"/>
    <w:uiPriority w:val="99"/>
    <w:unhideWhenUsed/>
    <w:rsid w:val="005D4F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4F33"/>
  </w:style>
  <w:style w:type="paragraph" w:styleId="Textodebalo">
    <w:name w:val="Balloon Text"/>
    <w:basedOn w:val="Normal"/>
    <w:link w:val="TextodebaloChar"/>
    <w:uiPriority w:val="99"/>
    <w:semiHidden/>
    <w:unhideWhenUsed/>
    <w:rsid w:val="005D4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4F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914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Neto e Dani</dc:creator>
  <cp:lastModifiedBy>Neto e Dani</cp:lastModifiedBy>
  <cp:revision>1</cp:revision>
  <dcterms:created xsi:type="dcterms:W3CDTF">2011-03-22T20:10:00Z</dcterms:created>
  <dcterms:modified xsi:type="dcterms:W3CDTF">2011-03-23T00:58:00Z</dcterms:modified>
</cp:coreProperties>
</file>