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7661" w14:textId="17E5D68B" w:rsidR="009F6E37" w:rsidRDefault="003B6BB3">
      <w:proofErr w:type="spellStart"/>
      <w:r>
        <w:t>Fff</w:t>
      </w:r>
      <w:proofErr w:type="spellEnd"/>
    </w:p>
    <w:p w14:paraId="127375D4" w14:textId="77777777" w:rsidR="003B6BB3" w:rsidRDefault="003B6BB3"/>
    <w:sectPr w:rsidR="003B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B3"/>
    <w:rsid w:val="003B6BB3"/>
    <w:rsid w:val="009F6E37"/>
    <w:rsid w:val="00B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9B77"/>
  <w15:chartTrackingRefBased/>
  <w15:docId w15:val="{401B9DAF-6ED1-452F-8019-E4676AE8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Vugar Huseynli</dc:creator>
  <cp:keywords/>
  <dc:description/>
  <cp:lastModifiedBy>Vugar Huseynli</cp:lastModifiedBy>
  <cp:revision>1</cp:revision>
  <dcterms:created xsi:type="dcterms:W3CDTF">2023-08-19T17:49:00Z</dcterms:created>
  <dcterms:modified xsi:type="dcterms:W3CDTF">2023-08-19T17:50:00Z</dcterms:modified>
</cp:coreProperties>
</file>