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Pr="008838DF" w:rsidRDefault="009C34D6">
      <w:pPr>
        <w:pStyle w:val="Standard"/>
        <w:rPr>
          <w:rFonts w:ascii="Arial" w:hAnsi="Arial" w:cs="Arial"/>
        </w:rPr>
      </w:pPr>
      <w:r w:rsidRPr="008838DF">
        <w:rPr>
          <w:rFonts w:ascii="Arial" w:hAnsi="Arial" w:cs="Arial"/>
        </w:rPr>
        <w:t>San Jose State University</w:t>
      </w:r>
    </w:p>
    <w:p w14:paraId="015C1852" w14:textId="77777777" w:rsidR="00173712" w:rsidRPr="008838DF" w:rsidRDefault="009C34D6">
      <w:pPr>
        <w:pStyle w:val="Standard"/>
        <w:rPr>
          <w:rFonts w:ascii="Arial" w:hAnsi="Arial" w:cs="Arial"/>
        </w:rPr>
      </w:pPr>
      <w:r w:rsidRPr="008838DF">
        <w:rPr>
          <w:rFonts w:ascii="Arial" w:hAnsi="Arial" w:cs="Arial"/>
        </w:rPr>
        <w:t>Department of Electrical Engineering</w:t>
      </w:r>
    </w:p>
    <w:p w14:paraId="451DAF0C" w14:textId="39B66521" w:rsidR="00173712" w:rsidRPr="008838DF" w:rsidRDefault="00DD3CFF">
      <w:pPr>
        <w:pStyle w:val="Standard"/>
        <w:rPr>
          <w:rFonts w:ascii="Arial" w:hAnsi="Arial" w:cs="Arial"/>
        </w:rPr>
      </w:pPr>
      <w:r w:rsidRPr="008838DF">
        <w:rPr>
          <w:rFonts w:ascii="Arial" w:hAnsi="Arial" w:cs="Arial"/>
        </w:rPr>
        <w:t>EE104</w:t>
      </w:r>
      <w:r w:rsidR="009C34D6" w:rsidRPr="008838DF">
        <w:rPr>
          <w:rFonts w:ascii="Arial" w:hAnsi="Arial" w:cs="Arial"/>
        </w:rPr>
        <w:t xml:space="preserve">, </w:t>
      </w:r>
      <w:r w:rsidR="00E309AD">
        <w:rPr>
          <w:rFonts w:ascii="Arial" w:hAnsi="Arial" w:cs="Arial"/>
        </w:rPr>
        <w:t>Spring</w:t>
      </w:r>
      <w:r w:rsidR="009C34D6" w:rsidRPr="008838DF">
        <w:rPr>
          <w:rFonts w:ascii="Arial" w:hAnsi="Arial" w:cs="Arial"/>
        </w:rPr>
        <w:t xml:space="preserve"> </w:t>
      </w:r>
      <w:r w:rsidR="007D37F5">
        <w:rPr>
          <w:rFonts w:ascii="Arial" w:hAnsi="Arial" w:cs="Arial"/>
        </w:rPr>
        <w:t>2023</w:t>
      </w:r>
      <w:r w:rsidR="009C34D6" w:rsidRPr="008838DF">
        <w:rPr>
          <w:rFonts w:ascii="Arial" w:hAnsi="Arial" w:cs="Arial"/>
        </w:rPr>
        <w:t xml:space="preserve">, </w:t>
      </w:r>
      <w:r w:rsidR="00A46416" w:rsidRPr="008838DF">
        <w:rPr>
          <w:rFonts w:ascii="Arial" w:hAnsi="Arial" w:cs="Arial"/>
        </w:rPr>
        <w:t>Pham</w:t>
      </w:r>
    </w:p>
    <w:p w14:paraId="1ED12E1D" w14:textId="77777777" w:rsidR="00173712" w:rsidRPr="008838DF" w:rsidRDefault="00173712">
      <w:pPr>
        <w:pStyle w:val="Standard"/>
        <w:rPr>
          <w:rFonts w:ascii="Arial" w:hAnsi="Arial" w:cs="Arial"/>
        </w:rPr>
      </w:pPr>
    </w:p>
    <w:p w14:paraId="59E2C9CD" w14:textId="5527E9BA" w:rsidR="00173712" w:rsidRDefault="00E1364F" w:rsidP="004820E1">
      <w:pPr>
        <w:pStyle w:val="Title"/>
        <w:jc w:val="center"/>
        <w:rPr>
          <w:rFonts w:ascii="Arial" w:hAnsi="Arial" w:cs="Arial"/>
        </w:rPr>
      </w:pPr>
      <w:r>
        <w:rPr>
          <w:rFonts w:ascii="Arial" w:hAnsi="Arial" w:cs="Arial"/>
        </w:rPr>
        <w:t>Laboratory Assignment 9 – Final Project</w:t>
      </w:r>
    </w:p>
    <w:p w14:paraId="44A67DE1" w14:textId="79273FBA" w:rsidR="00D358CF" w:rsidRDefault="00D358CF" w:rsidP="00D358CF"/>
    <w:p w14:paraId="71C4ADB7" w14:textId="74B27820" w:rsidR="00B95BFC" w:rsidRDefault="00B95BFC" w:rsidP="00D358CF"/>
    <w:p w14:paraId="7DB765EC" w14:textId="77777777" w:rsidR="00B95BFC" w:rsidRPr="00D358CF" w:rsidRDefault="00B95BFC" w:rsidP="00D358CF"/>
    <w:p w14:paraId="6DF31CDB" w14:textId="003AAD3F" w:rsidR="00173712" w:rsidRPr="008838DF" w:rsidRDefault="009C34D6" w:rsidP="004820E1">
      <w:pPr>
        <w:pStyle w:val="Heading1"/>
        <w:rPr>
          <w:rFonts w:ascii="Arial" w:hAnsi="Arial" w:cs="Arial"/>
        </w:rPr>
      </w:pPr>
      <w:bookmarkStart w:id="0" w:name="_Toc99636568"/>
      <w:bookmarkStart w:id="1" w:name="_Toc130056716"/>
      <w:r w:rsidRPr="008838DF">
        <w:rPr>
          <w:rFonts w:ascii="Arial" w:hAnsi="Arial" w:cs="Arial"/>
        </w:rPr>
        <w:t>Objectives</w:t>
      </w:r>
      <w:bookmarkEnd w:id="0"/>
      <w:bookmarkEnd w:id="1"/>
    </w:p>
    <w:p w14:paraId="22A6F2D3" w14:textId="77777777" w:rsidR="00173712" w:rsidRPr="008838DF" w:rsidRDefault="00173712">
      <w:pPr>
        <w:pStyle w:val="Standard"/>
        <w:rPr>
          <w:rFonts w:ascii="Arial" w:hAnsi="Arial" w:cs="Arial"/>
        </w:rPr>
      </w:pPr>
    </w:p>
    <w:p w14:paraId="00C5EE56" w14:textId="77777777" w:rsidR="0059138A" w:rsidRDefault="009D402C" w:rsidP="00B437AF">
      <w:pPr>
        <w:pStyle w:val="Standard"/>
        <w:rPr>
          <w:rFonts w:ascii="Arial" w:hAnsi="Arial" w:cs="Arial"/>
        </w:rPr>
      </w:pPr>
      <w:r w:rsidRPr="008838DF">
        <w:rPr>
          <w:rFonts w:ascii="Arial" w:hAnsi="Arial" w:cs="Arial"/>
        </w:rPr>
        <w:t xml:space="preserve">This lab </w:t>
      </w:r>
      <w:r w:rsidR="0059138A">
        <w:rPr>
          <w:rFonts w:ascii="Arial" w:hAnsi="Arial" w:cs="Arial"/>
        </w:rPr>
        <w:t>enables you to:</w:t>
      </w:r>
    </w:p>
    <w:p w14:paraId="5BFDF762" w14:textId="5DC1EB61" w:rsidR="0059138A" w:rsidRPr="0059138A" w:rsidRDefault="0059138A" w:rsidP="0059138A">
      <w:pPr>
        <w:pStyle w:val="Standard"/>
        <w:numPr>
          <w:ilvl w:val="0"/>
          <w:numId w:val="24"/>
        </w:numPr>
        <w:rPr>
          <w:rFonts w:ascii="Arial" w:hAnsi="Arial" w:cs="Arial"/>
        </w:rPr>
      </w:pPr>
      <w:r>
        <w:rPr>
          <w:rFonts w:ascii="Arial" w:hAnsi="Arial" w:cs="Arial"/>
        </w:rPr>
        <w:t>P</w:t>
      </w:r>
      <w:r w:rsidR="00B437AF" w:rsidRPr="008838DF">
        <w:rPr>
          <w:rFonts w:ascii="Arial" w:hAnsi="Arial" w:cs="Arial"/>
        </w:rPr>
        <w:t>ractice Data S</w:t>
      </w:r>
      <w:r w:rsidR="004931FE" w:rsidRPr="008838DF">
        <w:rPr>
          <w:rFonts w:ascii="Arial" w:hAnsi="Arial" w:cs="Arial"/>
        </w:rPr>
        <w:t>cience analyse</w:t>
      </w:r>
      <w:r w:rsidR="00B437AF" w:rsidRPr="008838DF">
        <w:rPr>
          <w:rFonts w:ascii="Arial" w:hAnsi="Arial" w:cs="Arial"/>
        </w:rPr>
        <w:t xml:space="preserve">s in different scenarios for different applications such as to identify the </w:t>
      </w:r>
      <w:r>
        <w:rPr>
          <w:rFonts w:ascii="Arial" w:hAnsi="Arial" w:cs="Arial"/>
        </w:rPr>
        <w:t xml:space="preserve">loan risk factors for the bank </w:t>
      </w:r>
      <w:r w:rsidR="00B437AF" w:rsidRPr="008838DF">
        <w:rPr>
          <w:rFonts w:ascii="Arial" w:hAnsi="Arial" w:cs="Arial"/>
        </w:rPr>
        <w:t>and predict the Covid-19 trend based on available h</w:t>
      </w:r>
      <w:r>
        <w:rPr>
          <w:rFonts w:ascii="Arial" w:hAnsi="Arial" w:cs="Arial"/>
        </w:rPr>
        <w:t>istorical data</w:t>
      </w:r>
    </w:p>
    <w:p w14:paraId="5E9D9335" w14:textId="5F8B3A81" w:rsidR="0059138A" w:rsidRDefault="0059138A" w:rsidP="0059138A">
      <w:pPr>
        <w:pStyle w:val="Standard"/>
        <w:numPr>
          <w:ilvl w:val="0"/>
          <w:numId w:val="24"/>
        </w:numPr>
        <w:rPr>
          <w:rFonts w:ascii="Arial" w:hAnsi="Arial" w:cs="Arial"/>
        </w:rPr>
      </w:pPr>
      <w:r>
        <w:rPr>
          <w:rFonts w:ascii="Arial" w:hAnsi="Arial" w:cs="Arial"/>
        </w:rPr>
        <w:t>Learn different ways to code your game</w:t>
      </w:r>
      <w:r w:rsidR="007D37F5">
        <w:rPr>
          <w:rFonts w:ascii="Arial" w:hAnsi="Arial" w:cs="Arial"/>
        </w:rPr>
        <w:t xml:space="preserve"> for two players.</w:t>
      </w:r>
    </w:p>
    <w:p w14:paraId="4548ED2A" w14:textId="13061641" w:rsidR="0059138A" w:rsidRPr="0059138A" w:rsidRDefault="007D37F5" w:rsidP="0059138A">
      <w:pPr>
        <w:pStyle w:val="Standard"/>
        <w:numPr>
          <w:ilvl w:val="0"/>
          <w:numId w:val="24"/>
        </w:numPr>
        <w:rPr>
          <w:rFonts w:ascii="Arial" w:hAnsi="Arial" w:cs="Arial"/>
        </w:rPr>
      </w:pPr>
      <w:r>
        <w:rPr>
          <w:rFonts w:ascii="Arial" w:hAnsi="Arial" w:cs="Arial"/>
        </w:rPr>
        <w:t>Prepare yourself some Q&amp;A for your real-world job interviews.</w:t>
      </w:r>
    </w:p>
    <w:p w14:paraId="6C5CF361" w14:textId="77777777" w:rsidR="0059138A" w:rsidRPr="008838DF" w:rsidRDefault="0059138A" w:rsidP="00B437AF">
      <w:pPr>
        <w:pStyle w:val="Standard"/>
        <w:rPr>
          <w:rFonts w:ascii="Arial" w:hAnsi="Arial" w:cs="Arial"/>
        </w:rPr>
      </w:pPr>
    </w:p>
    <w:p w14:paraId="255FC4FA" w14:textId="77777777" w:rsidR="0054347E" w:rsidRPr="008838DF" w:rsidRDefault="0054347E">
      <w:pPr>
        <w:pStyle w:val="Standard"/>
        <w:rPr>
          <w:rFonts w:ascii="Arial" w:hAnsi="Arial" w:cs="Arial"/>
        </w:rPr>
      </w:pPr>
    </w:p>
    <w:p w14:paraId="625A9D30" w14:textId="053F3858" w:rsidR="008C7640" w:rsidRPr="008838DF" w:rsidRDefault="00B437AF" w:rsidP="008C7640">
      <w:pPr>
        <w:pStyle w:val="Heading1"/>
        <w:rPr>
          <w:rFonts w:ascii="Arial" w:hAnsi="Arial" w:cs="Arial"/>
        </w:rPr>
      </w:pPr>
      <w:bookmarkStart w:id="2" w:name="_Toc99636571"/>
      <w:bookmarkStart w:id="3" w:name="_Toc130056717"/>
      <w:r w:rsidRPr="008838DF">
        <w:rPr>
          <w:rFonts w:ascii="Arial" w:hAnsi="Arial" w:cs="Arial"/>
        </w:rPr>
        <w:t>Requirements</w:t>
      </w:r>
      <w:bookmarkEnd w:id="2"/>
      <w:bookmarkEnd w:id="3"/>
    </w:p>
    <w:p w14:paraId="4891BD32" w14:textId="63C16C36" w:rsidR="00B437AF" w:rsidRPr="008838DF" w:rsidRDefault="00B437AF" w:rsidP="008228A1">
      <w:pPr>
        <w:pStyle w:val="Heading2"/>
        <w:rPr>
          <w:rFonts w:ascii="Arial" w:hAnsi="Arial" w:cs="Arial"/>
        </w:rPr>
      </w:pPr>
      <w:bookmarkStart w:id="4" w:name="_Toc80645695"/>
      <w:bookmarkStart w:id="5" w:name="_Toc99636572"/>
      <w:bookmarkStart w:id="6" w:name="_Toc130056718"/>
      <w:r w:rsidRPr="008838DF">
        <w:rPr>
          <w:rFonts w:ascii="Arial" w:hAnsi="Arial" w:cs="Arial"/>
        </w:rPr>
        <w:t>1 - Data Science</w:t>
      </w:r>
      <w:bookmarkEnd w:id="4"/>
      <w:r w:rsidR="006C5FCB" w:rsidRPr="008838DF">
        <w:rPr>
          <w:rFonts w:ascii="Arial" w:hAnsi="Arial" w:cs="Arial"/>
        </w:rPr>
        <w:t xml:space="preserve"> – Risk Factor Identification</w:t>
      </w:r>
      <w:bookmarkEnd w:id="5"/>
      <w:bookmarkEnd w:id="6"/>
    </w:p>
    <w:p w14:paraId="1A140B32" w14:textId="77777777" w:rsidR="00B437AF" w:rsidRPr="008838DF" w:rsidRDefault="00B437AF" w:rsidP="00B437AF">
      <w:pPr>
        <w:pStyle w:val="NormalWeb"/>
        <w:spacing w:before="0" w:beforeAutospacing="0" w:after="160" w:afterAutospacing="0"/>
        <w:rPr>
          <w:rFonts w:ascii="Arial" w:hAnsi="Arial" w:cs="Arial"/>
          <w:sz w:val="20"/>
          <w:szCs w:val="20"/>
        </w:rPr>
      </w:pPr>
      <w:r w:rsidRPr="008838DF">
        <w:rPr>
          <w:rFonts w:ascii="Arial" w:hAnsi="Arial" w:cs="Arial"/>
          <w:color w:val="000000"/>
          <w:sz w:val="20"/>
          <w:szCs w:val="20"/>
        </w:rPr>
        <w:t xml:space="preserve">Download a CSV file from this website: </w:t>
      </w:r>
      <w:hyperlink r:id="rId8" w:history="1">
        <w:r w:rsidRPr="008838DF">
          <w:rPr>
            <w:rStyle w:val="Hyperlink"/>
            <w:rFonts w:ascii="Arial" w:hAnsi="Arial" w:cs="Arial"/>
            <w:color w:val="0563C1"/>
            <w:sz w:val="20"/>
            <w:szCs w:val="20"/>
          </w:rPr>
          <w:t>http://www.creditriskanalytics.net/datasets-private2.html</w:t>
        </w:r>
      </w:hyperlink>
      <w:r w:rsidRPr="008838DF">
        <w:rPr>
          <w:rFonts w:ascii="Arial" w:hAnsi="Arial" w:cs="Arial"/>
          <w:color w:val="000000"/>
          <w:sz w:val="20"/>
          <w:szCs w:val="20"/>
        </w:rPr>
        <w:t> </w:t>
      </w:r>
    </w:p>
    <w:p w14:paraId="0DFE4373" w14:textId="728F014E" w:rsidR="00B437AF" w:rsidRDefault="00B437AF" w:rsidP="00B437AF">
      <w:pPr>
        <w:pStyle w:val="NormalWeb"/>
        <w:spacing w:before="0" w:beforeAutospacing="0" w:after="160" w:afterAutospacing="0"/>
        <w:rPr>
          <w:rFonts w:ascii="Arial" w:hAnsi="Arial" w:cs="Arial"/>
          <w:color w:val="000000"/>
          <w:sz w:val="20"/>
          <w:szCs w:val="20"/>
        </w:rPr>
      </w:pPr>
      <w:r w:rsidRPr="008838DF">
        <w:rPr>
          <w:rFonts w:ascii="Arial" w:hAnsi="Arial" w:cs="Arial"/>
          <w:color w:val="000000"/>
          <w:sz w:val="20"/>
          <w:szCs w:val="20"/>
        </w:rPr>
        <w:t>Write a Python program to analyze and identify risk factors that cause the loan defaults and provide a report to the bank</w:t>
      </w:r>
      <w:r w:rsidR="00243205">
        <w:rPr>
          <w:rFonts w:ascii="Arial" w:hAnsi="Arial" w:cs="Arial"/>
          <w:color w:val="000000"/>
          <w:sz w:val="20"/>
          <w:szCs w:val="20"/>
        </w:rPr>
        <w:t>. You will add a new column in the spreadsheet with analysis result</w:t>
      </w:r>
      <w:r w:rsidRPr="008838DF">
        <w:rPr>
          <w:rFonts w:ascii="Arial" w:hAnsi="Arial" w:cs="Arial"/>
          <w:color w:val="000000"/>
          <w:sz w:val="20"/>
          <w:szCs w:val="20"/>
        </w:rPr>
        <w:t xml:space="preserve"> for 3 groups: low risk, medium risk, and high risk.</w:t>
      </w:r>
    </w:p>
    <w:p w14:paraId="7331EF90" w14:textId="2B0463C5" w:rsidR="00980C17" w:rsidRPr="00980C17" w:rsidRDefault="00980C17" w:rsidP="00B437AF">
      <w:pPr>
        <w:pStyle w:val="NormalWeb"/>
        <w:spacing w:before="0" w:beforeAutospacing="0" w:after="160" w:afterAutospacing="0"/>
        <w:rPr>
          <w:rFonts w:ascii="Arial" w:hAnsi="Arial" w:cs="Arial"/>
          <w:color w:val="000000"/>
          <w:sz w:val="20"/>
          <w:szCs w:val="20"/>
        </w:rPr>
      </w:pPr>
      <w:bookmarkStart w:id="7" w:name="_GoBack"/>
      <w:bookmarkEnd w:id="7"/>
      <w:r>
        <w:rPr>
          <w:rFonts w:ascii="Arial" w:hAnsi="Arial" w:cs="Arial"/>
          <w:color w:val="000000"/>
          <w:sz w:val="20"/>
          <w:szCs w:val="20"/>
        </w:rPr>
        <w:t xml:space="preserve">If </w:t>
      </w:r>
      <w:r w:rsidRPr="00980C17">
        <w:rPr>
          <w:rFonts w:ascii="Arial" w:hAnsi="Arial" w:cs="Arial"/>
          <w:color w:val="000000"/>
          <w:sz w:val="20"/>
          <w:szCs w:val="20"/>
        </w:rPr>
        <w:t>you work for a bank, you will submit your analysis to the loan processing department to recommend for:</w:t>
      </w:r>
    </w:p>
    <w:p w14:paraId="6274361C" w14:textId="1E11FFC8" w:rsidR="00980C17" w:rsidRPr="00980C17" w:rsidRDefault="00980C17" w:rsidP="00980C17">
      <w:pPr>
        <w:pStyle w:val="ListParagraph"/>
        <w:numPr>
          <w:ilvl w:val="0"/>
          <w:numId w:val="28"/>
        </w:numPr>
        <w:rPr>
          <w:rFonts w:ascii="Arial" w:hAnsi="Arial" w:cs="Arial"/>
        </w:rPr>
      </w:pPr>
      <w:r w:rsidRPr="00980C17">
        <w:rPr>
          <w:rFonts w:ascii="Arial" w:hAnsi="Arial" w:cs="Arial"/>
        </w:rPr>
        <w:t>Approval: if the applicants are in the low-risk group</w:t>
      </w:r>
    </w:p>
    <w:p w14:paraId="338E6E01" w14:textId="2561E668" w:rsidR="00980C17" w:rsidRPr="00980C17" w:rsidRDefault="00980C17" w:rsidP="00980C17">
      <w:pPr>
        <w:pStyle w:val="ListParagraph"/>
        <w:numPr>
          <w:ilvl w:val="0"/>
          <w:numId w:val="28"/>
        </w:numPr>
        <w:rPr>
          <w:rFonts w:ascii="Arial" w:hAnsi="Arial" w:cs="Arial"/>
        </w:rPr>
      </w:pPr>
      <w:r w:rsidRPr="00980C17">
        <w:rPr>
          <w:rFonts w:ascii="Arial" w:hAnsi="Arial" w:cs="Arial"/>
        </w:rPr>
        <w:t>Conditional approval, recommend for more credit checking: for the medium-risk applicants</w:t>
      </w:r>
    </w:p>
    <w:p w14:paraId="37D0E50B" w14:textId="5734090C" w:rsidR="00980C17" w:rsidRPr="00980C17" w:rsidRDefault="00980C17" w:rsidP="00980C17">
      <w:pPr>
        <w:pStyle w:val="ListParagraph"/>
        <w:numPr>
          <w:ilvl w:val="0"/>
          <w:numId w:val="28"/>
        </w:numPr>
        <w:rPr>
          <w:rFonts w:ascii="Arial" w:hAnsi="Arial" w:cs="Arial"/>
        </w:rPr>
      </w:pPr>
      <w:r w:rsidRPr="00980C17">
        <w:rPr>
          <w:rFonts w:ascii="Arial" w:hAnsi="Arial" w:cs="Arial"/>
        </w:rPr>
        <w:t>Reject: for high-risk applicants</w:t>
      </w:r>
    </w:p>
    <w:p w14:paraId="024BF4DE" w14:textId="77777777" w:rsidR="00980C17" w:rsidRPr="008838DF" w:rsidRDefault="00980C17" w:rsidP="00980C17">
      <w:pPr>
        <w:pStyle w:val="ListParagraph"/>
      </w:pPr>
    </w:p>
    <w:p w14:paraId="1F2B528F" w14:textId="05702FE8" w:rsidR="00B437AF" w:rsidRPr="008838DF" w:rsidRDefault="00293016" w:rsidP="008228A1">
      <w:pPr>
        <w:pStyle w:val="Heading2"/>
        <w:rPr>
          <w:rFonts w:ascii="Arial" w:hAnsi="Arial" w:cs="Arial"/>
        </w:rPr>
      </w:pPr>
      <w:bookmarkStart w:id="8" w:name="_Toc80645698"/>
      <w:bookmarkStart w:id="9" w:name="_Toc99636573"/>
      <w:bookmarkStart w:id="10" w:name="_Toc130056719"/>
      <w:r w:rsidRPr="008838DF">
        <w:rPr>
          <w:rFonts w:ascii="Arial" w:hAnsi="Arial" w:cs="Arial"/>
        </w:rPr>
        <w:t>2</w:t>
      </w:r>
      <w:r w:rsidR="00B437AF" w:rsidRPr="008838DF">
        <w:rPr>
          <w:rFonts w:ascii="Arial" w:hAnsi="Arial" w:cs="Arial"/>
        </w:rPr>
        <w:t xml:space="preserve"> - </w:t>
      </w:r>
      <w:r w:rsidR="006C5FCB" w:rsidRPr="008838DF">
        <w:rPr>
          <w:rFonts w:ascii="Arial" w:hAnsi="Arial" w:cs="Arial"/>
        </w:rPr>
        <w:t xml:space="preserve">Data Science - </w:t>
      </w:r>
      <w:r w:rsidR="00B437AF" w:rsidRPr="008838DF">
        <w:rPr>
          <w:rFonts w:ascii="Arial" w:hAnsi="Arial" w:cs="Arial"/>
        </w:rPr>
        <w:t>Trend Prediction</w:t>
      </w:r>
      <w:bookmarkEnd w:id="8"/>
      <w:bookmarkEnd w:id="9"/>
      <w:bookmarkEnd w:id="10"/>
    </w:p>
    <w:p w14:paraId="5C0B0AD2" w14:textId="058403DF" w:rsidR="00B437AF" w:rsidRDefault="00B437AF" w:rsidP="00B437AF">
      <w:pPr>
        <w:shd w:val="clear" w:color="auto" w:fill="FFFFFF"/>
        <w:spacing w:before="180" w:after="180"/>
        <w:rPr>
          <w:rFonts w:ascii="Arial" w:hAnsi="Arial" w:cs="Arial"/>
        </w:rPr>
      </w:pPr>
      <w:r w:rsidRPr="00D87188">
        <w:rPr>
          <w:rFonts w:ascii="Arial" w:hAnsi="Arial" w:cs="Arial"/>
        </w:rPr>
        <w:t>Search for COVID-19 data in CSV file format or any format that can be converted to CSV.</w:t>
      </w:r>
    </w:p>
    <w:p w14:paraId="34952B73" w14:textId="03ED0495" w:rsidR="00F601D4" w:rsidRPr="00D87188" w:rsidRDefault="00F601D4" w:rsidP="00B437AF">
      <w:pPr>
        <w:shd w:val="clear" w:color="auto" w:fill="FFFFFF"/>
        <w:spacing w:before="180" w:after="180"/>
        <w:rPr>
          <w:rFonts w:ascii="Arial" w:hAnsi="Arial" w:cs="Arial"/>
        </w:rPr>
      </w:pPr>
      <w:r>
        <w:rPr>
          <w:rFonts w:ascii="Arial" w:hAnsi="Arial" w:cs="Arial"/>
        </w:rPr>
        <w:t>This page has data</w:t>
      </w:r>
      <w:r w:rsidR="00DD260F">
        <w:rPr>
          <w:rFonts w:ascii="Arial" w:hAnsi="Arial" w:cs="Arial"/>
        </w:rPr>
        <w:t>sets</w:t>
      </w:r>
      <w:r>
        <w:rPr>
          <w:rFonts w:ascii="Arial" w:hAnsi="Arial" w:cs="Arial"/>
        </w:rPr>
        <w:t xml:space="preserve"> for Santa Clara County: </w:t>
      </w:r>
      <w:hyperlink r:id="rId9" w:history="1">
        <w:r w:rsidRPr="00780F48">
          <w:rPr>
            <w:rStyle w:val="Hyperlink"/>
            <w:rFonts w:ascii="Arial" w:hAnsi="Arial" w:cs="Arial"/>
          </w:rPr>
          <w:t>https://data.sccgov.org/browse?category=COVID-19</w:t>
        </w:r>
      </w:hyperlink>
      <w:r>
        <w:rPr>
          <w:rFonts w:ascii="Arial" w:hAnsi="Arial" w:cs="Arial"/>
        </w:rPr>
        <w:t xml:space="preserve"> </w:t>
      </w:r>
    </w:p>
    <w:p w14:paraId="49C03648" w14:textId="1CA34247" w:rsidR="00E535DA" w:rsidRDefault="00E535DA" w:rsidP="00E535DA">
      <w:pPr>
        <w:pStyle w:val="ListParagraph"/>
        <w:numPr>
          <w:ilvl w:val="0"/>
          <w:numId w:val="27"/>
        </w:numPr>
        <w:shd w:val="clear" w:color="auto" w:fill="FFFFFF"/>
        <w:spacing w:before="180" w:after="180"/>
        <w:rPr>
          <w:rFonts w:ascii="Arial" w:hAnsi="Arial" w:cs="Arial"/>
        </w:rPr>
      </w:pPr>
      <w:r w:rsidRPr="00E535DA">
        <w:rPr>
          <w:rFonts w:ascii="Arial" w:hAnsi="Arial" w:cs="Arial"/>
        </w:rPr>
        <w:t>Download</w:t>
      </w:r>
      <w:r>
        <w:rPr>
          <w:rFonts w:ascii="Arial" w:hAnsi="Arial" w:cs="Arial"/>
        </w:rPr>
        <w:t xml:space="preserve"> a dataset for 6</w:t>
      </w:r>
      <w:r w:rsidR="00223BD8" w:rsidRPr="00E535DA">
        <w:rPr>
          <w:rFonts w:ascii="Arial" w:hAnsi="Arial" w:cs="Arial"/>
        </w:rPr>
        <w:t xml:space="preserve"> months, say from January to June. </w:t>
      </w:r>
      <w:r>
        <w:rPr>
          <w:rFonts w:ascii="Arial" w:hAnsi="Arial" w:cs="Arial"/>
        </w:rPr>
        <w:t xml:space="preserve">Plot a prediction showing data from January all the way to December. Note that you only know data from January to June. </w:t>
      </w:r>
      <w:r w:rsidRPr="00333D55">
        <w:rPr>
          <w:rFonts w:ascii="Arial" w:hAnsi="Arial" w:cs="Arial"/>
          <w:color w:val="FF0000"/>
        </w:rPr>
        <w:t xml:space="preserve">Use the </w:t>
      </w:r>
      <w:proofErr w:type="spellStart"/>
      <w:r w:rsidRPr="00333D55">
        <w:rPr>
          <w:rFonts w:ascii="Arial" w:hAnsi="Arial" w:cs="Arial"/>
          <w:color w:val="FF0000"/>
        </w:rPr>
        <w:t>time_series</w:t>
      </w:r>
      <w:proofErr w:type="spellEnd"/>
      <w:r w:rsidRPr="00333D55">
        <w:rPr>
          <w:rFonts w:ascii="Arial" w:hAnsi="Arial" w:cs="Arial"/>
          <w:color w:val="FF0000"/>
        </w:rPr>
        <w:t xml:space="preserve"> method </w:t>
      </w:r>
      <w:r w:rsidRPr="00E535DA">
        <w:rPr>
          <w:rFonts w:ascii="Arial" w:hAnsi="Arial" w:cs="Arial"/>
        </w:rPr>
        <w:t>that you learned from the Modeling Module.</w:t>
      </w:r>
    </w:p>
    <w:p w14:paraId="5D370DB6" w14:textId="7EB41BE6" w:rsidR="00E535DA" w:rsidRDefault="00E535DA" w:rsidP="00B437AF">
      <w:pPr>
        <w:pStyle w:val="ListParagraph"/>
        <w:numPr>
          <w:ilvl w:val="0"/>
          <w:numId w:val="27"/>
        </w:numPr>
        <w:shd w:val="clear" w:color="auto" w:fill="FFFFFF"/>
        <w:spacing w:before="180" w:after="180"/>
        <w:rPr>
          <w:rFonts w:ascii="Arial" w:hAnsi="Arial" w:cs="Arial"/>
        </w:rPr>
      </w:pPr>
      <w:r>
        <w:rPr>
          <w:rFonts w:ascii="Arial" w:hAnsi="Arial" w:cs="Arial"/>
        </w:rPr>
        <w:t>Download the same data, but from January to December. Plot a second curve to show the reality vs your prediction above.</w:t>
      </w:r>
    </w:p>
    <w:p w14:paraId="2EAAF015" w14:textId="1DD70712" w:rsidR="00B437AF" w:rsidRDefault="007D37F5" w:rsidP="00B437AF">
      <w:pPr>
        <w:pStyle w:val="ListParagraph"/>
        <w:numPr>
          <w:ilvl w:val="0"/>
          <w:numId w:val="27"/>
        </w:numPr>
        <w:shd w:val="clear" w:color="auto" w:fill="FFFFFF"/>
        <w:spacing w:before="180" w:after="180"/>
        <w:rPr>
          <w:rFonts w:ascii="Arial" w:hAnsi="Arial" w:cs="Arial"/>
        </w:rPr>
      </w:pPr>
      <w:r w:rsidRPr="00E535DA">
        <w:rPr>
          <w:rFonts w:ascii="Arial" w:hAnsi="Arial" w:cs="Arial"/>
        </w:rPr>
        <w:t xml:space="preserve">In your Documentation discuss </w:t>
      </w:r>
      <w:r w:rsidR="00B437AF" w:rsidRPr="00E535DA">
        <w:rPr>
          <w:rFonts w:ascii="Arial" w:hAnsi="Arial" w:cs="Arial"/>
        </w:rPr>
        <w:t xml:space="preserve">whether your prediction is correct or not. Research and present the reasons for your data match/mismatch such as the government </w:t>
      </w:r>
      <w:r w:rsidRPr="00E535DA">
        <w:rPr>
          <w:rFonts w:ascii="Arial" w:hAnsi="Arial" w:cs="Arial"/>
        </w:rPr>
        <w:t>mandate to tighten</w:t>
      </w:r>
      <w:r w:rsidR="00B437AF" w:rsidRPr="00E535DA">
        <w:rPr>
          <w:rFonts w:ascii="Arial" w:hAnsi="Arial" w:cs="Arial"/>
        </w:rPr>
        <w:t xml:space="preserve"> the social distance orders, </w:t>
      </w:r>
      <w:r w:rsidRPr="00E535DA">
        <w:rPr>
          <w:rFonts w:ascii="Arial" w:hAnsi="Arial" w:cs="Arial"/>
        </w:rPr>
        <w:t>vaccinate more people</w:t>
      </w:r>
      <w:r w:rsidR="00B437AF" w:rsidRPr="00E535DA">
        <w:rPr>
          <w:rFonts w:ascii="Arial" w:hAnsi="Arial" w:cs="Arial"/>
        </w:rPr>
        <w:t>, etc.</w:t>
      </w:r>
    </w:p>
    <w:p w14:paraId="6EC92EA4" w14:textId="296523E9" w:rsidR="00B437AF" w:rsidRPr="00D87188" w:rsidRDefault="00B437AF" w:rsidP="00B437AF">
      <w:pPr>
        <w:shd w:val="clear" w:color="auto" w:fill="FFFFFF"/>
        <w:spacing w:before="180" w:after="180"/>
        <w:rPr>
          <w:rFonts w:ascii="Arial" w:hAnsi="Arial" w:cs="Arial"/>
        </w:rPr>
      </w:pPr>
      <w:r w:rsidRPr="00D87188">
        <w:rPr>
          <w:rFonts w:ascii="Arial" w:hAnsi="Arial" w:cs="Arial"/>
        </w:rPr>
        <w:t xml:space="preserve">Submit source(s), code, and output screenshots to Canvas. </w:t>
      </w:r>
    </w:p>
    <w:p w14:paraId="269797D5" w14:textId="77777777" w:rsidR="00CE4F1D" w:rsidRDefault="00293016" w:rsidP="007D37F5">
      <w:pPr>
        <w:pStyle w:val="Heading2"/>
        <w:rPr>
          <w:rFonts w:ascii="Arial" w:hAnsi="Arial" w:cs="Arial"/>
        </w:rPr>
      </w:pPr>
      <w:bookmarkStart w:id="11" w:name="_Toc99636574"/>
      <w:bookmarkStart w:id="12" w:name="_Toc130056720"/>
      <w:r w:rsidRPr="008838DF">
        <w:rPr>
          <w:rFonts w:ascii="Arial" w:hAnsi="Arial" w:cs="Arial"/>
        </w:rPr>
        <w:t>3</w:t>
      </w:r>
      <w:r w:rsidR="005F6422" w:rsidRPr="008838DF">
        <w:rPr>
          <w:rFonts w:ascii="Arial" w:hAnsi="Arial" w:cs="Arial"/>
        </w:rPr>
        <w:t xml:space="preserve"> – Game Development:</w:t>
      </w:r>
      <w:bookmarkEnd w:id="11"/>
      <w:bookmarkEnd w:id="12"/>
      <w:r w:rsidR="00A750C0">
        <w:rPr>
          <w:rFonts w:ascii="Arial" w:hAnsi="Arial" w:cs="Arial"/>
        </w:rPr>
        <w:t xml:space="preserve">  </w:t>
      </w:r>
    </w:p>
    <w:p w14:paraId="3C1FE1DD" w14:textId="4AF0B6C8" w:rsidR="00A750C0" w:rsidRPr="00EA252F" w:rsidRDefault="007D37F5" w:rsidP="00CE4F1D">
      <w:pPr>
        <w:pStyle w:val="ListParagraph"/>
        <w:numPr>
          <w:ilvl w:val="0"/>
          <w:numId w:val="26"/>
        </w:numPr>
        <w:rPr>
          <w:rFonts w:ascii="Arial" w:hAnsi="Arial" w:cs="Arial"/>
        </w:rPr>
      </w:pPr>
      <w:r w:rsidRPr="00EA252F">
        <w:rPr>
          <w:rFonts w:ascii="Arial" w:hAnsi="Arial" w:cs="Arial"/>
        </w:rPr>
        <w:t>Design a Dance Challenge game for two players</w:t>
      </w:r>
    </w:p>
    <w:p w14:paraId="0FA0E602" w14:textId="56909DF1" w:rsidR="00CE4F1D" w:rsidRPr="00EA252F" w:rsidRDefault="00CE4F1D" w:rsidP="00CE4F1D">
      <w:pPr>
        <w:pStyle w:val="ListParagraph"/>
        <w:numPr>
          <w:ilvl w:val="0"/>
          <w:numId w:val="26"/>
        </w:numPr>
        <w:rPr>
          <w:rFonts w:ascii="Arial" w:hAnsi="Arial" w:cs="Arial"/>
        </w:rPr>
      </w:pPr>
      <w:r w:rsidRPr="00EA252F">
        <w:rPr>
          <w:rFonts w:ascii="Arial" w:hAnsi="Arial" w:cs="Arial"/>
        </w:rPr>
        <w:t>Change the music</w:t>
      </w:r>
    </w:p>
    <w:p w14:paraId="4475C5A9" w14:textId="77777777" w:rsidR="00A750C0" w:rsidRPr="00A750C0" w:rsidRDefault="00A750C0" w:rsidP="00A750C0">
      <w:pPr>
        <w:pStyle w:val="Standard"/>
      </w:pPr>
    </w:p>
    <w:p w14:paraId="2D13E1E4" w14:textId="092C0987" w:rsidR="00014495" w:rsidRDefault="00014495" w:rsidP="00014495">
      <w:pPr>
        <w:pStyle w:val="Heading2"/>
        <w:rPr>
          <w:rFonts w:ascii="Arial" w:hAnsi="Arial" w:cs="Arial"/>
        </w:rPr>
      </w:pPr>
      <w:bookmarkStart w:id="13" w:name="_Toc130056721"/>
      <w:r>
        <w:rPr>
          <w:rFonts w:ascii="Arial" w:hAnsi="Arial" w:cs="Arial"/>
        </w:rPr>
        <w:t>4</w:t>
      </w:r>
      <w:r w:rsidRPr="008838DF">
        <w:rPr>
          <w:rFonts w:ascii="Arial" w:hAnsi="Arial" w:cs="Arial"/>
        </w:rPr>
        <w:t xml:space="preserve"> – </w:t>
      </w:r>
      <w:r w:rsidR="00333D55">
        <w:rPr>
          <w:rFonts w:ascii="Arial" w:hAnsi="Arial" w:cs="Arial"/>
        </w:rPr>
        <w:t>Interview Q&amp;A</w:t>
      </w:r>
      <w:bookmarkEnd w:id="13"/>
    </w:p>
    <w:p w14:paraId="79763790" w14:textId="5369A174" w:rsidR="00333D55" w:rsidRPr="00333D55" w:rsidRDefault="00333D55" w:rsidP="00333D55">
      <w:pPr>
        <w:pStyle w:val="Standard"/>
        <w:rPr>
          <w:rFonts w:ascii="Arial" w:hAnsi="Arial" w:cs="Arial"/>
        </w:rPr>
      </w:pPr>
      <w:r w:rsidRPr="00333D55">
        <w:rPr>
          <w:rFonts w:ascii="Arial" w:hAnsi="Arial" w:cs="Arial"/>
        </w:rPr>
        <w:t xml:space="preserve">Prepare </w:t>
      </w:r>
      <w:r w:rsidR="004E5EB2">
        <w:rPr>
          <w:rFonts w:ascii="Arial" w:hAnsi="Arial" w:cs="Arial"/>
        </w:rPr>
        <w:t>30</w:t>
      </w:r>
      <w:r w:rsidRPr="00333D55">
        <w:rPr>
          <w:rFonts w:ascii="Arial" w:hAnsi="Arial" w:cs="Arial"/>
        </w:rPr>
        <w:t xml:space="preserve"> interview questions and answers to assist you with your future job interviews.</w:t>
      </w:r>
      <w:r w:rsidR="004E5EB2">
        <w:rPr>
          <w:rFonts w:ascii="Arial" w:hAnsi="Arial" w:cs="Arial"/>
        </w:rPr>
        <w:t xml:space="preserve"> You must cite the source to your answers to earn credit.</w:t>
      </w:r>
      <w:r w:rsidR="00100670">
        <w:rPr>
          <w:rFonts w:ascii="Arial" w:hAnsi="Arial" w:cs="Arial"/>
        </w:rPr>
        <w:t xml:space="preserve"> You can either compose the questions yourself or search from the internet for Python interview </w:t>
      </w:r>
      <w:r w:rsidR="00745265">
        <w:rPr>
          <w:rFonts w:ascii="Arial" w:hAnsi="Arial" w:cs="Arial"/>
        </w:rPr>
        <w:t>knowledge bases</w:t>
      </w:r>
      <w:r w:rsidR="00100670">
        <w:rPr>
          <w:rFonts w:ascii="Arial" w:hAnsi="Arial" w:cs="Arial"/>
        </w:rPr>
        <w:t>.</w:t>
      </w:r>
    </w:p>
    <w:p w14:paraId="1FBE9F6B" w14:textId="77777777" w:rsidR="00014495" w:rsidRDefault="00014495" w:rsidP="00014495">
      <w:pPr>
        <w:pStyle w:val="Standard"/>
        <w:rPr>
          <w:b/>
          <w:color w:val="000000" w:themeColor="text1"/>
        </w:rPr>
      </w:pPr>
    </w:p>
    <w:p w14:paraId="1D208F8E" w14:textId="3F50C71E" w:rsidR="004820E1" w:rsidRPr="008838DF" w:rsidRDefault="00CE4F1D" w:rsidP="004820E1">
      <w:pPr>
        <w:pStyle w:val="Heading1"/>
        <w:rPr>
          <w:rFonts w:ascii="Arial" w:hAnsi="Arial" w:cs="Arial"/>
        </w:rPr>
      </w:pPr>
      <w:bookmarkStart w:id="14" w:name="_Toc130056722"/>
      <w:r>
        <w:rPr>
          <w:rFonts w:ascii="Arial" w:hAnsi="Arial" w:cs="Arial"/>
        </w:rPr>
        <w:lastRenderedPageBreak/>
        <w:t>Deliveries</w:t>
      </w:r>
      <w:bookmarkEnd w:id="14"/>
    </w:p>
    <w:p w14:paraId="0115765A" w14:textId="77777777" w:rsidR="00276E16" w:rsidRPr="008838DF" w:rsidRDefault="00276E16" w:rsidP="00276E16">
      <w:pPr>
        <w:pStyle w:val="Standard"/>
        <w:rPr>
          <w:rFonts w:ascii="Arial" w:hAnsi="Arial" w:cs="Arial"/>
        </w:rPr>
      </w:pPr>
    </w:p>
    <w:tbl>
      <w:tblPr>
        <w:tblStyle w:val="TableGrid"/>
        <w:tblW w:w="0" w:type="auto"/>
        <w:tblInd w:w="-5" w:type="dxa"/>
        <w:tblLook w:val="04A0" w:firstRow="1" w:lastRow="0" w:firstColumn="1" w:lastColumn="0" w:noHBand="0" w:noVBand="1"/>
      </w:tblPr>
      <w:tblGrid>
        <w:gridCol w:w="2700"/>
        <w:gridCol w:w="6570"/>
        <w:gridCol w:w="1525"/>
      </w:tblGrid>
      <w:tr w:rsidR="00FD5CD5" w:rsidRPr="008838DF" w14:paraId="72E3637B" w14:textId="77777777" w:rsidTr="00A2003A">
        <w:tc>
          <w:tcPr>
            <w:tcW w:w="2700" w:type="dxa"/>
          </w:tcPr>
          <w:p w14:paraId="2F6A09AD" w14:textId="77777777" w:rsidR="00FD5CD5" w:rsidRPr="008838DF" w:rsidRDefault="00FD5CD5" w:rsidP="00A528C7">
            <w:pPr>
              <w:pStyle w:val="Standard"/>
              <w:jc w:val="center"/>
              <w:rPr>
                <w:rFonts w:ascii="Arial" w:hAnsi="Arial" w:cs="Arial"/>
                <w:b/>
              </w:rPr>
            </w:pPr>
            <w:r w:rsidRPr="008838DF">
              <w:rPr>
                <w:rFonts w:ascii="Arial" w:hAnsi="Arial" w:cs="Arial"/>
                <w:b/>
              </w:rPr>
              <w:t>Program or Requirement</w:t>
            </w:r>
          </w:p>
        </w:tc>
        <w:tc>
          <w:tcPr>
            <w:tcW w:w="6570" w:type="dxa"/>
          </w:tcPr>
          <w:p w14:paraId="08282FC7" w14:textId="6C6C4F45" w:rsidR="00FD5CD5" w:rsidRPr="008838DF" w:rsidRDefault="00FD5CD5" w:rsidP="00A528C7">
            <w:pPr>
              <w:pStyle w:val="Standard"/>
              <w:jc w:val="center"/>
              <w:rPr>
                <w:rFonts w:ascii="Arial" w:hAnsi="Arial" w:cs="Arial"/>
                <w:b/>
              </w:rPr>
            </w:pPr>
            <w:r w:rsidRPr="008838DF">
              <w:rPr>
                <w:rFonts w:ascii="Arial" w:hAnsi="Arial" w:cs="Arial"/>
                <w:b/>
              </w:rPr>
              <w:t>Use Case</w:t>
            </w:r>
          </w:p>
        </w:tc>
        <w:tc>
          <w:tcPr>
            <w:tcW w:w="1525" w:type="dxa"/>
          </w:tcPr>
          <w:p w14:paraId="1202076C" w14:textId="2E320800" w:rsidR="00FD5CD5" w:rsidRPr="008838DF" w:rsidRDefault="00FD5CD5" w:rsidP="00A528C7">
            <w:pPr>
              <w:pStyle w:val="Standard"/>
              <w:jc w:val="center"/>
              <w:rPr>
                <w:rFonts w:ascii="Arial" w:hAnsi="Arial" w:cs="Arial"/>
                <w:b/>
              </w:rPr>
            </w:pPr>
            <w:r w:rsidRPr="008838DF">
              <w:rPr>
                <w:rFonts w:ascii="Arial" w:hAnsi="Arial" w:cs="Arial"/>
                <w:b/>
              </w:rPr>
              <w:t>Earned Score / Max Score</w:t>
            </w:r>
          </w:p>
        </w:tc>
      </w:tr>
      <w:tr w:rsidR="00C9121F" w:rsidRPr="008838DF" w14:paraId="7C7392F1" w14:textId="77777777" w:rsidTr="00A2003A">
        <w:tc>
          <w:tcPr>
            <w:tcW w:w="2700" w:type="dxa"/>
          </w:tcPr>
          <w:p w14:paraId="334EF3CC" w14:textId="4B29F93F" w:rsidR="00C9121F" w:rsidRPr="00C9121F" w:rsidRDefault="00C9121F" w:rsidP="00C9121F">
            <w:pPr>
              <w:pStyle w:val="Standard"/>
              <w:rPr>
                <w:rFonts w:ascii="Arial" w:hAnsi="Arial" w:cs="Arial"/>
                <w:color w:val="FF0000"/>
              </w:rPr>
            </w:pPr>
            <w:r w:rsidRPr="00C9121F">
              <w:rPr>
                <w:rFonts w:ascii="Arial" w:hAnsi="Arial" w:cs="Arial"/>
                <w:color w:val="FF0000"/>
              </w:rPr>
              <w:t>Demonstration Video</w:t>
            </w:r>
          </w:p>
        </w:tc>
        <w:tc>
          <w:tcPr>
            <w:tcW w:w="6570" w:type="dxa"/>
          </w:tcPr>
          <w:p w14:paraId="76EBABE7" w14:textId="6601F353" w:rsidR="00C9121F" w:rsidRPr="00C9121F" w:rsidRDefault="00C9121F" w:rsidP="00C9121F">
            <w:pPr>
              <w:pStyle w:val="Standard"/>
              <w:rPr>
                <w:rFonts w:ascii="Arial" w:hAnsi="Arial" w:cs="Arial"/>
                <w:color w:val="FF0000"/>
              </w:rPr>
            </w:pPr>
            <w:r w:rsidRPr="00C9121F">
              <w:rPr>
                <w:rFonts w:ascii="Arial" w:hAnsi="Arial" w:cs="Arial"/>
                <w:color w:val="FF0000"/>
              </w:rPr>
              <w:t>You must submit a demonstration video or your score for this lab will be zero</w:t>
            </w:r>
          </w:p>
        </w:tc>
        <w:tc>
          <w:tcPr>
            <w:tcW w:w="1525" w:type="dxa"/>
          </w:tcPr>
          <w:p w14:paraId="4A2EB21B" w14:textId="77777777" w:rsidR="00C9121F" w:rsidRPr="008838DF" w:rsidRDefault="00C9121F" w:rsidP="00A528C7">
            <w:pPr>
              <w:pStyle w:val="Standard"/>
              <w:jc w:val="center"/>
              <w:rPr>
                <w:rFonts w:ascii="Arial" w:hAnsi="Arial" w:cs="Arial"/>
                <w:b/>
              </w:rPr>
            </w:pPr>
          </w:p>
        </w:tc>
      </w:tr>
      <w:tr w:rsidR="00D87188" w:rsidRPr="008838DF" w14:paraId="61EC59F4" w14:textId="77777777" w:rsidTr="00A2003A">
        <w:tc>
          <w:tcPr>
            <w:tcW w:w="2700" w:type="dxa"/>
          </w:tcPr>
          <w:p w14:paraId="178B0EE8" w14:textId="45DC7C4F" w:rsidR="00D87188" w:rsidRPr="008838DF" w:rsidRDefault="00D87188" w:rsidP="00D87188">
            <w:pPr>
              <w:pStyle w:val="Standard"/>
              <w:rPr>
                <w:rFonts w:ascii="Arial" w:hAnsi="Arial" w:cs="Arial"/>
              </w:rPr>
            </w:pPr>
            <w:r>
              <w:rPr>
                <w:rFonts w:ascii="Arial" w:hAnsi="Arial" w:cs="Arial"/>
              </w:rPr>
              <w:t>Documentation</w:t>
            </w:r>
          </w:p>
        </w:tc>
        <w:tc>
          <w:tcPr>
            <w:tcW w:w="6570" w:type="dxa"/>
          </w:tcPr>
          <w:p w14:paraId="4CC79FBD" w14:textId="3087E472" w:rsidR="00D87188" w:rsidRPr="008838DF" w:rsidRDefault="00D87188" w:rsidP="00211A8C">
            <w:pPr>
              <w:pStyle w:val="Standard"/>
              <w:rPr>
                <w:rFonts w:ascii="Arial" w:hAnsi="Arial" w:cs="Arial"/>
              </w:rPr>
            </w:pPr>
          </w:p>
        </w:tc>
        <w:tc>
          <w:tcPr>
            <w:tcW w:w="1525" w:type="dxa"/>
          </w:tcPr>
          <w:p w14:paraId="2147FE1D" w14:textId="613C3687" w:rsidR="00D87188" w:rsidRPr="008838DF" w:rsidRDefault="00D87188" w:rsidP="009B2E52">
            <w:pPr>
              <w:pStyle w:val="Standard"/>
              <w:jc w:val="center"/>
              <w:rPr>
                <w:rFonts w:ascii="Arial" w:hAnsi="Arial" w:cs="Arial"/>
              </w:rPr>
            </w:pPr>
            <w:r w:rsidRPr="008838DF">
              <w:rPr>
                <w:rFonts w:ascii="Arial" w:hAnsi="Arial" w:cs="Arial"/>
              </w:rPr>
              <w:t>_____ / 10</w:t>
            </w:r>
          </w:p>
        </w:tc>
      </w:tr>
      <w:tr w:rsidR="00D3595E" w:rsidRPr="008838DF" w14:paraId="52F9FF90" w14:textId="77777777" w:rsidTr="00A528C7">
        <w:trPr>
          <w:trHeight w:val="305"/>
        </w:trPr>
        <w:tc>
          <w:tcPr>
            <w:tcW w:w="2700" w:type="dxa"/>
          </w:tcPr>
          <w:p w14:paraId="05CEB7B0" w14:textId="2131B9D9" w:rsidR="00D3595E" w:rsidRPr="008838DF" w:rsidRDefault="006C5FCB" w:rsidP="00211A8C">
            <w:pPr>
              <w:pStyle w:val="Standard"/>
              <w:rPr>
                <w:rFonts w:ascii="Arial" w:hAnsi="Arial" w:cs="Arial"/>
              </w:rPr>
            </w:pPr>
            <w:r w:rsidRPr="008838DF">
              <w:rPr>
                <w:rFonts w:ascii="Arial" w:hAnsi="Arial" w:cs="Arial"/>
              </w:rPr>
              <w:t>Data Science – Risk Factor Identification</w:t>
            </w:r>
          </w:p>
        </w:tc>
        <w:tc>
          <w:tcPr>
            <w:tcW w:w="6570" w:type="dxa"/>
          </w:tcPr>
          <w:p w14:paraId="66698113" w14:textId="25B190E0" w:rsidR="00D3595E" w:rsidRPr="008838DF" w:rsidRDefault="00691413" w:rsidP="00211A8C">
            <w:pPr>
              <w:pStyle w:val="Standard"/>
              <w:rPr>
                <w:rFonts w:ascii="Arial" w:hAnsi="Arial" w:cs="Arial"/>
              </w:rPr>
            </w:pPr>
            <w:r w:rsidRPr="008838DF">
              <w:rPr>
                <w:rFonts w:ascii="Arial" w:hAnsi="Arial" w:cs="Arial"/>
              </w:rPr>
              <w:t>Banks need to identify risk factors associated with loan applicants so that they can assign the appropriate loan interest or deny the applications.</w:t>
            </w:r>
            <w:r w:rsidR="00293016" w:rsidRPr="008838DF">
              <w:rPr>
                <w:rFonts w:ascii="Arial" w:hAnsi="Arial" w:cs="Arial"/>
              </w:rPr>
              <w:t xml:space="preserve"> </w:t>
            </w:r>
            <w:r w:rsidR="00293016" w:rsidRPr="00D87188">
              <w:rPr>
                <w:rFonts w:ascii="Arial" w:hAnsi="Arial" w:cs="Arial"/>
                <w:u w:val="single"/>
              </w:rPr>
              <w:t>Add a new column to the original table</w:t>
            </w:r>
            <w:r w:rsidR="00293016" w:rsidRPr="008838DF">
              <w:rPr>
                <w:rFonts w:ascii="Arial" w:hAnsi="Arial" w:cs="Arial"/>
              </w:rPr>
              <w:t xml:space="preserve"> to indicate the risk factor level of HIGH, MED, LOW.</w:t>
            </w:r>
          </w:p>
        </w:tc>
        <w:tc>
          <w:tcPr>
            <w:tcW w:w="1525" w:type="dxa"/>
          </w:tcPr>
          <w:p w14:paraId="7889A132" w14:textId="25FD688A" w:rsidR="00A528C7" w:rsidRPr="008838DF" w:rsidRDefault="006C5FCB" w:rsidP="00A528C7">
            <w:pPr>
              <w:pStyle w:val="Standard"/>
              <w:jc w:val="center"/>
              <w:rPr>
                <w:rFonts w:ascii="Arial" w:hAnsi="Arial" w:cs="Arial"/>
              </w:rPr>
            </w:pPr>
            <w:r w:rsidRPr="008838DF">
              <w:rPr>
                <w:rFonts w:ascii="Arial" w:hAnsi="Arial" w:cs="Arial"/>
              </w:rPr>
              <w:t>_____ / 20</w:t>
            </w:r>
          </w:p>
        </w:tc>
      </w:tr>
      <w:tr w:rsidR="002826D3" w:rsidRPr="008838DF" w14:paraId="7F2800D2" w14:textId="77777777" w:rsidTr="00A528C7">
        <w:trPr>
          <w:trHeight w:val="323"/>
        </w:trPr>
        <w:tc>
          <w:tcPr>
            <w:tcW w:w="2700" w:type="dxa"/>
          </w:tcPr>
          <w:p w14:paraId="471A2F98" w14:textId="20189BE9" w:rsidR="002826D3" w:rsidRPr="008838DF" w:rsidRDefault="006C5FCB" w:rsidP="00A2003A">
            <w:pPr>
              <w:pStyle w:val="Standard"/>
              <w:rPr>
                <w:rFonts w:ascii="Arial" w:hAnsi="Arial" w:cs="Arial"/>
              </w:rPr>
            </w:pPr>
            <w:r w:rsidRPr="008838DF">
              <w:rPr>
                <w:rFonts w:ascii="Arial" w:hAnsi="Arial" w:cs="Arial"/>
              </w:rPr>
              <w:t>Data Science - Trend Prediction</w:t>
            </w:r>
          </w:p>
        </w:tc>
        <w:tc>
          <w:tcPr>
            <w:tcW w:w="6570" w:type="dxa"/>
          </w:tcPr>
          <w:p w14:paraId="397B816C" w14:textId="77777777" w:rsidR="002826D3" w:rsidRDefault="00654702" w:rsidP="00211A8C">
            <w:pPr>
              <w:pStyle w:val="Standard"/>
              <w:rPr>
                <w:rFonts w:ascii="Arial" w:hAnsi="Arial" w:cs="Arial"/>
              </w:rPr>
            </w:pPr>
            <w:r w:rsidRPr="008838DF">
              <w:rPr>
                <w:rFonts w:ascii="Arial" w:hAnsi="Arial" w:cs="Arial"/>
              </w:rPr>
              <w:t>Sometimes you must make a prediction based on the historical information that you have currently. Based on the outcome of the prediction, you may have to assist the government or company executives to add measures to increase (or decrease) certain outcomes by playing what-if analyses. One of the use cases is to force the community into mandated social distance to “bend the curve” of Covid-19 infection.</w:t>
            </w:r>
          </w:p>
          <w:p w14:paraId="52A0B1E2" w14:textId="54C8B01F" w:rsidR="00D87188" w:rsidRPr="008838DF" w:rsidRDefault="00D87188" w:rsidP="00D87188">
            <w:pPr>
              <w:pStyle w:val="Standard"/>
              <w:rPr>
                <w:rFonts w:ascii="Arial" w:hAnsi="Arial" w:cs="Arial"/>
              </w:rPr>
            </w:pPr>
            <w:r>
              <w:rPr>
                <w:rFonts w:ascii="Arial" w:hAnsi="Arial" w:cs="Arial"/>
              </w:rPr>
              <w:t xml:space="preserve">Say you have data from 6 months. </w:t>
            </w:r>
            <w:r w:rsidRPr="00D87188">
              <w:rPr>
                <w:rFonts w:ascii="Arial" w:hAnsi="Arial" w:cs="Arial"/>
                <w:u w:val="single"/>
              </w:rPr>
              <w:t>Use only data from the first 3 months</w:t>
            </w:r>
            <w:r>
              <w:rPr>
                <w:rFonts w:ascii="Arial" w:hAnsi="Arial" w:cs="Arial"/>
              </w:rPr>
              <w:t xml:space="preserve"> to get a curve fit and equation. Using this equation to plot the projected curve and compare this curve to the real data from the next 3 months. Discuss it in your Documentation.</w:t>
            </w:r>
          </w:p>
        </w:tc>
        <w:tc>
          <w:tcPr>
            <w:tcW w:w="1525" w:type="dxa"/>
          </w:tcPr>
          <w:p w14:paraId="79D518DE" w14:textId="3D03587F" w:rsidR="009B2E52" w:rsidRPr="008838DF" w:rsidRDefault="009B2E52" w:rsidP="00A528C7">
            <w:pPr>
              <w:pStyle w:val="Standard"/>
              <w:jc w:val="center"/>
              <w:rPr>
                <w:rFonts w:ascii="Arial" w:hAnsi="Arial" w:cs="Arial"/>
              </w:rPr>
            </w:pPr>
            <w:r w:rsidRPr="008838DF">
              <w:rPr>
                <w:rFonts w:ascii="Arial" w:hAnsi="Arial" w:cs="Arial"/>
              </w:rPr>
              <w:t>_____</w:t>
            </w:r>
            <w:r w:rsidR="005F6422" w:rsidRPr="008838DF">
              <w:rPr>
                <w:rFonts w:ascii="Arial" w:hAnsi="Arial" w:cs="Arial"/>
              </w:rPr>
              <w:t xml:space="preserve"> / 2</w:t>
            </w:r>
            <w:r w:rsidR="006C5FCB" w:rsidRPr="008838DF">
              <w:rPr>
                <w:rFonts w:ascii="Arial" w:hAnsi="Arial" w:cs="Arial"/>
              </w:rPr>
              <w:t>0</w:t>
            </w:r>
          </w:p>
        </w:tc>
      </w:tr>
      <w:tr w:rsidR="005F6422" w:rsidRPr="008838DF" w14:paraId="13E17266" w14:textId="77777777" w:rsidTr="00A528C7">
        <w:trPr>
          <w:trHeight w:val="323"/>
        </w:trPr>
        <w:tc>
          <w:tcPr>
            <w:tcW w:w="2700" w:type="dxa"/>
          </w:tcPr>
          <w:p w14:paraId="76166B5C" w14:textId="0FE26260" w:rsidR="005F6422" w:rsidRPr="008838DF" w:rsidRDefault="005F6422" w:rsidP="00EA252F">
            <w:pPr>
              <w:pStyle w:val="Standard"/>
              <w:rPr>
                <w:rFonts w:ascii="Arial" w:hAnsi="Arial" w:cs="Arial"/>
              </w:rPr>
            </w:pPr>
            <w:r w:rsidRPr="008838DF">
              <w:rPr>
                <w:rFonts w:ascii="Arial" w:hAnsi="Arial" w:cs="Arial"/>
              </w:rPr>
              <w:t xml:space="preserve">Game Development – </w:t>
            </w:r>
            <w:r w:rsidR="00EA252F">
              <w:rPr>
                <w:rFonts w:ascii="Arial" w:hAnsi="Arial" w:cs="Arial"/>
              </w:rPr>
              <w:t>Dance Challenge</w:t>
            </w:r>
            <w:r w:rsidR="00146346">
              <w:rPr>
                <w:rFonts w:ascii="Arial" w:hAnsi="Arial" w:cs="Arial"/>
              </w:rPr>
              <w:t xml:space="preserve"> </w:t>
            </w:r>
          </w:p>
        </w:tc>
        <w:tc>
          <w:tcPr>
            <w:tcW w:w="6570" w:type="dxa"/>
          </w:tcPr>
          <w:p w14:paraId="033F7EFE" w14:textId="5903CFDE" w:rsidR="005F6422" w:rsidRDefault="005F6422" w:rsidP="00211A8C">
            <w:pPr>
              <w:pStyle w:val="Standard"/>
              <w:rPr>
                <w:rFonts w:ascii="Arial" w:hAnsi="Arial" w:cs="Arial"/>
              </w:rPr>
            </w:pPr>
            <w:r w:rsidRPr="008838DF">
              <w:rPr>
                <w:rFonts w:ascii="Arial" w:hAnsi="Arial" w:cs="Arial"/>
              </w:rPr>
              <w:t>Entertainment industry</w:t>
            </w:r>
            <w:r w:rsidR="008838DF" w:rsidRPr="008838DF">
              <w:rPr>
                <w:rFonts w:ascii="Arial" w:hAnsi="Arial" w:cs="Arial"/>
              </w:rPr>
              <w:t>.</w:t>
            </w:r>
            <w:r w:rsidR="008935EC">
              <w:rPr>
                <w:rFonts w:ascii="Arial" w:hAnsi="Arial" w:cs="Arial"/>
              </w:rPr>
              <w:t xml:space="preserve">  </w:t>
            </w:r>
          </w:p>
          <w:p w14:paraId="39FF22E5" w14:textId="76083036" w:rsidR="00EA252F" w:rsidRPr="00EA252F" w:rsidRDefault="00EA252F" w:rsidP="00EA252F">
            <w:pPr>
              <w:pStyle w:val="ListParagraph"/>
              <w:numPr>
                <w:ilvl w:val="0"/>
                <w:numId w:val="29"/>
              </w:numPr>
              <w:rPr>
                <w:rFonts w:ascii="Arial" w:hAnsi="Arial" w:cs="Arial"/>
              </w:rPr>
            </w:pPr>
            <w:r w:rsidRPr="00EA252F">
              <w:rPr>
                <w:rFonts w:ascii="Arial" w:hAnsi="Arial" w:cs="Arial"/>
              </w:rPr>
              <w:t>Design a Dance Challenge game for two players</w:t>
            </w:r>
            <w:r w:rsidR="008935EC">
              <w:rPr>
                <w:rFonts w:ascii="Arial" w:hAnsi="Arial" w:cs="Arial"/>
              </w:rPr>
              <w:t xml:space="preserve"> (</w:t>
            </w:r>
            <w:r w:rsidR="00DA6962">
              <w:rPr>
                <w:rFonts w:ascii="Arial" w:hAnsi="Arial" w:cs="Arial"/>
              </w:rPr>
              <w:t>15</w:t>
            </w:r>
            <w:r w:rsidR="008935EC">
              <w:rPr>
                <w:rFonts w:ascii="Arial" w:hAnsi="Arial" w:cs="Arial"/>
              </w:rPr>
              <w:t xml:space="preserve"> points)</w:t>
            </w:r>
          </w:p>
          <w:p w14:paraId="5521A062" w14:textId="540D62E9" w:rsidR="00BC5876" w:rsidRPr="00EA252F" w:rsidRDefault="00EA252F" w:rsidP="00211A8C">
            <w:pPr>
              <w:pStyle w:val="ListParagraph"/>
              <w:numPr>
                <w:ilvl w:val="0"/>
                <w:numId w:val="29"/>
              </w:numPr>
            </w:pPr>
            <w:r w:rsidRPr="00EA252F">
              <w:rPr>
                <w:rFonts w:ascii="Arial" w:hAnsi="Arial" w:cs="Arial"/>
              </w:rPr>
              <w:t>Change the music</w:t>
            </w:r>
            <w:r w:rsidR="008935EC">
              <w:rPr>
                <w:rFonts w:ascii="Arial" w:hAnsi="Arial" w:cs="Arial"/>
              </w:rPr>
              <w:t xml:space="preserve"> (</w:t>
            </w:r>
            <w:r w:rsidR="00DA6962">
              <w:rPr>
                <w:rFonts w:ascii="Arial" w:hAnsi="Arial" w:cs="Arial"/>
              </w:rPr>
              <w:t>5</w:t>
            </w:r>
            <w:r w:rsidR="008935EC">
              <w:rPr>
                <w:rFonts w:ascii="Arial" w:hAnsi="Arial" w:cs="Arial"/>
              </w:rPr>
              <w:t xml:space="preserve"> points)</w:t>
            </w:r>
          </w:p>
        </w:tc>
        <w:tc>
          <w:tcPr>
            <w:tcW w:w="1525" w:type="dxa"/>
          </w:tcPr>
          <w:p w14:paraId="0612A21A" w14:textId="052298DB" w:rsidR="005F6422" w:rsidRPr="008838DF" w:rsidRDefault="008838DF" w:rsidP="00A528C7">
            <w:pPr>
              <w:pStyle w:val="Standard"/>
              <w:jc w:val="center"/>
              <w:rPr>
                <w:rFonts w:ascii="Arial" w:hAnsi="Arial" w:cs="Arial"/>
              </w:rPr>
            </w:pPr>
            <w:r w:rsidRPr="008838DF">
              <w:rPr>
                <w:rFonts w:ascii="Arial" w:hAnsi="Arial" w:cs="Arial"/>
              </w:rPr>
              <w:t>_____ / 2</w:t>
            </w:r>
            <w:r w:rsidR="005F6422" w:rsidRPr="008838DF">
              <w:rPr>
                <w:rFonts w:ascii="Arial" w:hAnsi="Arial" w:cs="Arial"/>
              </w:rPr>
              <w:t>0</w:t>
            </w:r>
          </w:p>
        </w:tc>
      </w:tr>
      <w:tr w:rsidR="00DD74B7" w:rsidRPr="008838DF" w14:paraId="6015D246" w14:textId="77777777" w:rsidTr="00A528C7">
        <w:trPr>
          <w:trHeight w:val="323"/>
        </w:trPr>
        <w:tc>
          <w:tcPr>
            <w:tcW w:w="2700" w:type="dxa"/>
          </w:tcPr>
          <w:p w14:paraId="498A9682" w14:textId="4CB798EA" w:rsidR="00DD74B7" w:rsidRPr="00014495" w:rsidRDefault="00EA252F" w:rsidP="00DD74B7">
            <w:pPr>
              <w:pStyle w:val="Standard"/>
              <w:rPr>
                <w:rFonts w:ascii="Arial" w:hAnsi="Arial" w:cs="Arial"/>
              </w:rPr>
            </w:pPr>
            <w:r>
              <w:rPr>
                <w:rFonts w:ascii="Arial" w:hAnsi="Arial" w:cs="Arial"/>
              </w:rPr>
              <w:t>Job interview Q&amp;A</w:t>
            </w:r>
            <w:r w:rsidR="00DD74B7" w:rsidRPr="00014495">
              <w:rPr>
                <w:rFonts w:ascii="Arial" w:hAnsi="Arial" w:cs="Arial"/>
              </w:rPr>
              <w:t xml:space="preserve"> </w:t>
            </w:r>
          </w:p>
        </w:tc>
        <w:tc>
          <w:tcPr>
            <w:tcW w:w="6570" w:type="dxa"/>
          </w:tcPr>
          <w:p w14:paraId="64BCC294" w14:textId="7423B946" w:rsidR="00DD74B7" w:rsidRPr="00014495" w:rsidRDefault="00EA252F" w:rsidP="004E5EB2">
            <w:pPr>
              <w:pStyle w:val="Standard"/>
              <w:rPr>
                <w:rFonts w:ascii="Arial" w:hAnsi="Arial" w:cs="Arial"/>
              </w:rPr>
            </w:pPr>
            <w:r w:rsidRPr="00333D55">
              <w:rPr>
                <w:rFonts w:ascii="Arial" w:hAnsi="Arial" w:cs="Arial"/>
              </w:rPr>
              <w:t xml:space="preserve">Prepare </w:t>
            </w:r>
            <w:r w:rsidR="004E5EB2">
              <w:rPr>
                <w:rFonts w:ascii="Arial" w:hAnsi="Arial" w:cs="Arial"/>
              </w:rPr>
              <w:t>30</w:t>
            </w:r>
            <w:r w:rsidRPr="00333D55">
              <w:rPr>
                <w:rFonts w:ascii="Arial" w:hAnsi="Arial" w:cs="Arial"/>
              </w:rPr>
              <w:t xml:space="preserve"> interview questions and answers to assist you with your future job interviews.</w:t>
            </w:r>
            <w:r w:rsidR="004E5EB2">
              <w:rPr>
                <w:rFonts w:ascii="Arial" w:hAnsi="Arial" w:cs="Arial"/>
              </w:rPr>
              <w:t xml:space="preserve"> (1 point for each Q&amp;A)</w:t>
            </w:r>
          </w:p>
        </w:tc>
        <w:tc>
          <w:tcPr>
            <w:tcW w:w="1525" w:type="dxa"/>
          </w:tcPr>
          <w:p w14:paraId="3881A14D" w14:textId="6866EA9C" w:rsidR="00DD74B7" w:rsidRPr="008838DF" w:rsidRDefault="00DD74B7" w:rsidP="00DD74B7">
            <w:pPr>
              <w:pStyle w:val="Standard"/>
              <w:jc w:val="center"/>
              <w:rPr>
                <w:rFonts w:ascii="Arial" w:hAnsi="Arial" w:cs="Arial"/>
              </w:rPr>
            </w:pPr>
            <w:r>
              <w:rPr>
                <w:rFonts w:ascii="Arial" w:hAnsi="Arial" w:cs="Arial"/>
              </w:rPr>
              <w:t>_____ / 3</w:t>
            </w:r>
            <w:r w:rsidRPr="008838DF">
              <w:rPr>
                <w:rFonts w:ascii="Arial" w:hAnsi="Arial" w:cs="Arial"/>
              </w:rPr>
              <w:t>0</w:t>
            </w:r>
          </w:p>
        </w:tc>
      </w:tr>
      <w:tr w:rsidR="00DD74B7" w:rsidRPr="008838DF" w14:paraId="58755FA7" w14:textId="77777777" w:rsidTr="00A2003A">
        <w:tc>
          <w:tcPr>
            <w:tcW w:w="2700" w:type="dxa"/>
          </w:tcPr>
          <w:p w14:paraId="2185B252" w14:textId="77777777" w:rsidR="00DD74B7" w:rsidRPr="008838DF" w:rsidRDefault="00DD74B7" w:rsidP="00DD74B7">
            <w:pPr>
              <w:pStyle w:val="Standard"/>
              <w:rPr>
                <w:rFonts w:ascii="Arial" w:hAnsi="Arial" w:cs="Arial"/>
              </w:rPr>
            </w:pPr>
          </w:p>
        </w:tc>
        <w:tc>
          <w:tcPr>
            <w:tcW w:w="6570" w:type="dxa"/>
          </w:tcPr>
          <w:p w14:paraId="2116C10B" w14:textId="12A0B349" w:rsidR="00DD74B7" w:rsidRPr="008838DF" w:rsidRDefault="00DD74B7" w:rsidP="00DD74B7">
            <w:pPr>
              <w:pStyle w:val="Standard"/>
              <w:jc w:val="center"/>
              <w:rPr>
                <w:rFonts w:ascii="Arial" w:hAnsi="Arial" w:cs="Arial"/>
                <w:b/>
              </w:rPr>
            </w:pPr>
            <w:r w:rsidRPr="008838DF">
              <w:rPr>
                <w:rFonts w:ascii="Arial" w:hAnsi="Arial" w:cs="Arial"/>
                <w:b/>
              </w:rPr>
              <w:t>TOTAL</w:t>
            </w:r>
          </w:p>
        </w:tc>
        <w:tc>
          <w:tcPr>
            <w:tcW w:w="1525" w:type="dxa"/>
          </w:tcPr>
          <w:p w14:paraId="00F880E4" w14:textId="55D5D2FB" w:rsidR="00DD74B7" w:rsidRPr="008838DF" w:rsidRDefault="00DD74B7" w:rsidP="00DD74B7">
            <w:pPr>
              <w:pStyle w:val="Standard"/>
              <w:jc w:val="center"/>
              <w:rPr>
                <w:rFonts w:ascii="Arial" w:hAnsi="Arial" w:cs="Arial"/>
                <w:b/>
              </w:rPr>
            </w:pPr>
            <w:r w:rsidRPr="008838DF">
              <w:rPr>
                <w:rFonts w:ascii="Arial" w:hAnsi="Arial" w:cs="Arial"/>
                <w:b/>
              </w:rPr>
              <w:t>100%</w:t>
            </w:r>
          </w:p>
        </w:tc>
      </w:tr>
    </w:tbl>
    <w:p w14:paraId="40CBD4F6" w14:textId="5AEDFAE0" w:rsidR="00E91CC0" w:rsidRPr="008838DF" w:rsidRDefault="00E91CC0" w:rsidP="002E3E10">
      <w:pPr>
        <w:pStyle w:val="Standard"/>
        <w:rPr>
          <w:rFonts w:ascii="Arial" w:hAnsi="Arial" w:cs="Arial"/>
        </w:rPr>
      </w:pPr>
    </w:p>
    <w:p w14:paraId="7E68134E" w14:textId="63639ACE" w:rsidR="00AA6395" w:rsidRPr="008838DF" w:rsidRDefault="00E91CC0" w:rsidP="002E3E10">
      <w:pPr>
        <w:pStyle w:val="Standard"/>
        <w:rPr>
          <w:rFonts w:ascii="Arial" w:hAnsi="Arial" w:cs="Arial"/>
        </w:rPr>
      </w:pPr>
      <w:r w:rsidRPr="008838DF">
        <w:rPr>
          <w:rFonts w:ascii="Arial" w:hAnsi="Arial" w:cs="Arial"/>
        </w:rPr>
        <w:t>That’s all for this lab. Hopefully</w:t>
      </w:r>
      <w:r w:rsidR="00C812D0" w:rsidRPr="008838DF">
        <w:rPr>
          <w:rFonts w:ascii="Arial" w:hAnsi="Arial" w:cs="Arial"/>
        </w:rPr>
        <w:t xml:space="preserve"> you found it useful and increase </w:t>
      </w:r>
      <w:r w:rsidRPr="008838DF">
        <w:rPr>
          <w:rFonts w:ascii="Arial" w:hAnsi="Arial" w:cs="Arial"/>
        </w:rPr>
        <w:t xml:space="preserve">your </w:t>
      </w:r>
      <w:r w:rsidR="00C812D0" w:rsidRPr="008838DF">
        <w:rPr>
          <w:rFonts w:ascii="Arial" w:hAnsi="Arial" w:cs="Arial"/>
        </w:rPr>
        <w:t>interest in</w:t>
      </w:r>
      <w:r w:rsidRPr="008838DF">
        <w:rPr>
          <w:rFonts w:ascii="Arial" w:hAnsi="Arial" w:cs="Arial"/>
        </w:rPr>
        <w:t xml:space="preserve"> th</w:t>
      </w:r>
      <w:r w:rsidR="00C96052" w:rsidRPr="008838DF">
        <w:rPr>
          <w:rFonts w:ascii="Arial" w:hAnsi="Arial" w:cs="Arial"/>
        </w:rPr>
        <w:t>e Python world! See you in the next lab</w:t>
      </w:r>
      <w:r w:rsidRPr="008838DF">
        <w:rPr>
          <w:rFonts w:ascii="Arial" w:hAnsi="Arial" w:cs="Arial"/>
        </w:rPr>
        <w:t>.</w:t>
      </w:r>
    </w:p>
    <w:p w14:paraId="7F36B35D" w14:textId="6E22244B" w:rsidR="006C5FCB" w:rsidRPr="008838DF" w:rsidRDefault="006C5FCB" w:rsidP="002E3E10">
      <w:pPr>
        <w:pStyle w:val="Standard"/>
        <w:rPr>
          <w:rFonts w:ascii="Arial" w:hAnsi="Arial" w:cs="Arial"/>
        </w:rPr>
      </w:pPr>
    </w:p>
    <w:p w14:paraId="5278A0DD" w14:textId="77777777" w:rsidR="006C5FCB" w:rsidRPr="008838DF" w:rsidRDefault="006C5FCB" w:rsidP="00AA6395">
      <w:pPr>
        <w:pStyle w:val="Heading1"/>
        <w:rPr>
          <w:rFonts w:ascii="Arial" w:hAnsi="Arial" w:cs="Arial"/>
        </w:rPr>
      </w:pPr>
    </w:p>
    <w:p w14:paraId="74C1D60E" w14:textId="60CA785E" w:rsidR="00AA6395" w:rsidRPr="008838DF" w:rsidRDefault="00AA6395" w:rsidP="00AA6395">
      <w:pPr>
        <w:pStyle w:val="Heading1"/>
        <w:rPr>
          <w:rFonts w:ascii="Arial" w:hAnsi="Arial" w:cs="Arial"/>
        </w:rPr>
      </w:pPr>
      <w:bookmarkStart w:id="15" w:name="_Toc99636580"/>
      <w:bookmarkStart w:id="16" w:name="_Toc130056723"/>
      <w:r w:rsidRPr="008838DF">
        <w:rPr>
          <w:rFonts w:ascii="Arial" w:hAnsi="Arial" w:cs="Arial"/>
        </w:rPr>
        <w:t>Laboratory Hand-In Requirements</w:t>
      </w:r>
      <w:bookmarkEnd w:id="15"/>
      <w:bookmarkEnd w:id="16"/>
    </w:p>
    <w:p w14:paraId="2A544689" w14:textId="77777777" w:rsidR="00FF0910" w:rsidRPr="00F64FBC" w:rsidRDefault="00FF0910" w:rsidP="00FF0910">
      <w:pPr>
        <w:pStyle w:val="Standard"/>
      </w:pPr>
    </w:p>
    <w:p w14:paraId="7E22C0EB" w14:textId="77777777" w:rsidR="00FF0910" w:rsidRPr="005A0265" w:rsidRDefault="00FF0910" w:rsidP="00FF0910">
      <w:pPr>
        <w:pStyle w:val="Standard"/>
        <w:rPr>
          <w:rFonts w:ascii="Arial" w:hAnsi="Arial" w:cs="Arial"/>
        </w:rPr>
      </w:pPr>
      <w:r w:rsidRPr="005A0265">
        <w:rPr>
          <w:rFonts w:ascii="Arial" w:hAnsi="Arial" w:cs="Arial"/>
        </w:rPr>
        <w:t>Once you have completed a working design, prepare for the submission process. You are required to</w:t>
      </w:r>
      <w:r>
        <w:rPr>
          <w:rFonts w:ascii="Arial" w:hAnsi="Arial" w:cs="Arial"/>
        </w:rPr>
        <w:t xml:space="preserve"> upload YouTube videos to demonstrate your</w:t>
      </w:r>
      <w:r w:rsidRPr="005A0265">
        <w:rPr>
          <w:rFonts w:ascii="Arial" w:hAnsi="Arial" w:cs="Arial"/>
        </w:rPr>
        <w:t xml:space="preserve"> working </w:t>
      </w:r>
      <w:r>
        <w:rPr>
          <w:rFonts w:ascii="Arial" w:hAnsi="Arial" w:cs="Arial"/>
        </w:rPr>
        <w:t>solutions</w:t>
      </w:r>
      <w:r w:rsidRPr="005A0265">
        <w:rPr>
          <w:rFonts w:ascii="Arial" w:hAnsi="Arial" w:cs="Arial"/>
        </w:rPr>
        <w:t>. You are also required to submit an archive of your project in the form of a ZIP file.  Use 7-</w:t>
      </w:r>
      <w:proofErr w:type="gramStart"/>
      <w:r w:rsidRPr="005A0265">
        <w:rPr>
          <w:rFonts w:ascii="Arial" w:hAnsi="Arial" w:cs="Arial"/>
        </w:rPr>
        <w:t>Zip  option</w:t>
      </w:r>
      <w:proofErr w:type="gramEnd"/>
      <w:r w:rsidRPr="005A0265">
        <w:rPr>
          <w:rFonts w:ascii="Arial" w:hAnsi="Arial" w:cs="Arial"/>
        </w:rPr>
        <w:t xml:space="preserve"> to create the ZIP file.  Name the archive </w:t>
      </w:r>
      <w:r w:rsidRPr="005A0265">
        <w:rPr>
          <w:rFonts w:ascii="Arial" w:hAnsi="Arial" w:cs="Arial"/>
          <w:color w:val="FF0000"/>
        </w:rPr>
        <w:t>lab#_yourlastname_yourfirstname.zip</w:t>
      </w:r>
      <w:r w:rsidRPr="005A0265">
        <w:rPr>
          <w:rFonts w:ascii="Arial" w:hAnsi="Arial" w:cs="Arial"/>
        </w:rPr>
        <w:t>.  Refer to Lab 1 for detail instructions.</w:t>
      </w:r>
    </w:p>
    <w:p w14:paraId="164FFEB2" w14:textId="77777777" w:rsidR="00FF0910" w:rsidRPr="005A0265" w:rsidRDefault="00FF0910" w:rsidP="00FF0910">
      <w:pPr>
        <w:pStyle w:val="Standard"/>
        <w:rPr>
          <w:rFonts w:ascii="Arial" w:hAnsi="Arial" w:cs="Arial"/>
        </w:rPr>
      </w:pPr>
    </w:p>
    <w:p w14:paraId="15EAA7F1" w14:textId="77777777" w:rsidR="00FF0910" w:rsidRPr="005A0265" w:rsidRDefault="00FF0910" w:rsidP="00FF0910">
      <w:pPr>
        <w:pStyle w:val="Standard"/>
        <w:rPr>
          <w:rFonts w:ascii="Arial" w:hAnsi="Arial" w:cs="Arial"/>
        </w:rPr>
      </w:pPr>
      <w:r w:rsidRPr="005A0265">
        <w:rPr>
          <w:rFonts w:ascii="Arial" w:hAnsi="Arial" w:cs="Arial"/>
        </w:rPr>
        <w:t>You will submit your zip file to the instructor through Canvas by the due date and time</w:t>
      </w:r>
      <w:r>
        <w:rPr>
          <w:rFonts w:ascii="Arial" w:hAnsi="Arial" w:cs="Arial"/>
        </w:rPr>
        <w:t xml:space="preserve">. </w:t>
      </w:r>
      <w:r w:rsidRPr="005A0265">
        <w:rPr>
          <w:rFonts w:ascii="Arial" w:hAnsi="Arial" w:cs="Arial"/>
        </w:rPr>
        <w:t>If your program is not completely functional by the due date, you should demonstrate and turn in what you have accomplished to receive partial credit. See the syllabus for the late penalty guideline</w:t>
      </w:r>
    </w:p>
    <w:p w14:paraId="24A0F33E" w14:textId="7037DE33" w:rsidR="00D65CE0" w:rsidRPr="008838DF" w:rsidRDefault="00D65CE0" w:rsidP="00FF0910">
      <w:pPr>
        <w:pStyle w:val="Standard"/>
        <w:rPr>
          <w:rFonts w:ascii="Arial" w:hAnsi="Arial" w:cs="Arial"/>
        </w:rPr>
      </w:pPr>
    </w:p>
    <w:sectPr w:rsidR="00D65CE0" w:rsidRPr="008838DF" w:rsidSect="00DC241E">
      <w:footerReference w:type="default" r:id="rId10"/>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A4628" w14:textId="77777777" w:rsidR="00D334FD" w:rsidRDefault="00D334FD">
      <w:r>
        <w:separator/>
      </w:r>
    </w:p>
  </w:endnote>
  <w:endnote w:type="continuationSeparator" w:id="0">
    <w:p w14:paraId="45FC75FA" w14:textId="77777777" w:rsidR="00D334FD" w:rsidRDefault="00D3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06A3702E" w:rsidR="001421B0" w:rsidRDefault="001421B0">
    <w:pPr>
      <w:pStyle w:val="Footer"/>
      <w:jc w:val="center"/>
    </w:pPr>
    <w:r>
      <w:fldChar w:fldCharType="begin"/>
    </w:r>
    <w:r>
      <w:instrText xml:space="preserve"> PAGE </w:instrText>
    </w:r>
    <w:r>
      <w:fldChar w:fldCharType="separate"/>
    </w:r>
    <w:r w:rsidR="00B95BFC">
      <w:rPr>
        <w:noProof/>
      </w:rPr>
      <w:t>2</w:t>
    </w:r>
    <w:r>
      <w:fldChar w:fldCharType="end"/>
    </w:r>
  </w:p>
  <w:p w14:paraId="052BE328" w14:textId="77777777" w:rsidR="001421B0" w:rsidRDefault="001421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564D8" w14:textId="77777777" w:rsidR="00D334FD" w:rsidRDefault="00D334FD">
      <w:r>
        <w:rPr>
          <w:color w:val="000000"/>
        </w:rPr>
        <w:separator/>
      </w:r>
    </w:p>
  </w:footnote>
  <w:footnote w:type="continuationSeparator" w:id="0">
    <w:p w14:paraId="1C241FCA" w14:textId="77777777" w:rsidR="00D334FD" w:rsidRDefault="00D334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6273C9"/>
    <w:multiLevelType w:val="multilevel"/>
    <w:tmpl w:val="6F1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6051415"/>
    <w:multiLevelType w:val="hybridMultilevel"/>
    <w:tmpl w:val="5306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90BFF"/>
    <w:multiLevelType w:val="hybridMultilevel"/>
    <w:tmpl w:val="5306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E62B1"/>
    <w:multiLevelType w:val="hybridMultilevel"/>
    <w:tmpl w:val="8F22A078"/>
    <w:lvl w:ilvl="0" w:tplc="51CC911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B179FF"/>
    <w:multiLevelType w:val="hybridMultilevel"/>
    <w:tmpl w:val="14BCF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3" w15:restartNumberingAfterBreak="0">
    <w:nsid w:val="2C0E4E79"/>
    <w:multiLevelType w:val="hybridMultilevel"/>
    <w:tmpl w:val="DE4C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6"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DFC3477"/>
    <w:multiLevelType w:val="hybridMultilevel"/>
    <w:tmpl w:val="EDFEB71E"/>
    <w:lvl w:ilvl="0" w:tplc="51CC911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89C58C4"/>
    <w:multiLevelType w:val="hybridMultilevel"/>
    <w:tmpl w:val="DE4CCD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D4BDA"/>
    <w:multiLevelType w:val="multilevel"/>
    <w:tmpl w:val="5CB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8776E14"/>
    <w:multiLevelType w:val="hybridMultilevel"/>
    <w:tmpl w:val="479696D6"/>
    <w:lvl w:ilvl="0" w:tplc="E948F4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8A05A91"/>
    <w:multiLevelType w:val="hybridMultilevel"/>
    <w:tmpl w:val="D252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20"/>
  </w:num>
  <w:num w:numId="4">
    <w:abstractNumId w:val="0"/>
  </w:num>
  <w:num w:numId="5">
    <w:abstractNumId w:val="25"/>
  </w:num>
  <w:num w:numId="6">
    <w:abstractNumId w:val="17"/>
  </w:num>
  <w:num w:numId="7">
    <w:abstractNumId w:val="27"/>
  </w:num>
  <w:num w:numId="8">
    <w:abstractNumId w:val="7"/>
  </w:num>
  <w:num w:numId="9">
    <w:abstractNumId w:val="16"/>
  </w:num>
  <w:num w:numId="10">
    <w:abstractNumId w:val="6"/>
  </w:num>
  <w:num w:numId="11">
    <w:abstractNumId w:val="14"/>
  </w:num>
  <w:num w:numId="12">
    <w:abstractNumId w:val="9"/>
  </w:num>
  <w:num w:numId="13">
    <w:abstractNumId w:val="19"/>
  </w:num>
  <w:num w:numId="14">
    <w:abstractNumId w:val="12"/>
  </w:num>
  <w:num w:numId="15">
    <w:abstractNumId w:val="15"/>
  </w:num>
  <w:num w:numId="16">
    <w:abstractNumId w:val="23"/>
  </w:num>
  <w:num w:numId="17">
    <w:abstractNumId w:val="22"/>
  </w:num>
  <w:num w:numId="18">
    <w:abstractNumId w:val="10"/>
  </w:num>
  <w:num w:numId="19">
    <w:abstractNumId w:val="26"/>
  </w:num>
  <w:num w:numId="20">
    <w:abstractNumId w:val="13"/>
  </w:num>
  <w:num w:numId="21">
    <w:abstractNumId w:val="21"/>
  </w:num>
  <w:num w:numId="22">
    <w:abstractNumId w:val="1"/>
  </w:num>
  <w:num w:numId="23">
    <w:abstractNumId w:val="24"/>
  </w:num>
  <w:num w:numId="24">
    <w:abstractNumId w:val="5"/>
  </w:num>
  <w:num w:numId="25">
    <w:abstractNumId w:val="28"/>
  </w:num>
  <w:num w:numId="26">
    <w:abstractNumId w:val="3"/>
  </w:num>
  <w:num w:numId="27">
    <w:abstractNumId w:val="11"/>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039B5"/>
    <w:rsid w:val="00014495"/>
    <w:rsid w:val="0001790C"/>
    <w:rsid w:val="00022D00"/>
    <w:rsid w:val="00023CAE"/>
    <w:rsid w:val="0007294C"/>
    <w:rsid w:val="00072EF5"/>
    <w:rsid w:val="00076038"/>
    <w:rsid w:val="00097ADB"/>
    <w:rsid w:val="000B17DC"/>
    <w:rsid w:val="000B2932"/>
    <w:rsid w:val="000D318C"/>
    <w:rsid w:val="000E549C"/>
    <w:rsid w:val="00100670"/>
    <w:rsid w:val="001058B9"/>
    <w:rsid w:val="00106849"/>
    <w:rsid w:val="001075D3"/>
    <w:rsid w:val="00111A63"/>
    <w:rsid w:val="001213D6"/>
    <w:rsid w:val="00121E44"/>
    <w:rsid w:val="001253DE"/>
    <w:rsid w:val="00126FCA"/>
    <w:rsid w:val="00134209"/>
    <w:rsid w:val="001421B0"/>
    <w:rsid w:val="00146346"/>
    <w:rsid w:val="0014779B"/>
    <w:rsid w:val="001525DB"/>
    <w:rsid w:val="001531C0"/>
    <w:rsid w:val="0017369D"/>
    <w:rsid w:val="00173712"/>
    <w:rsid w:val="001774A3"/>
    <w:rsid w:val="001B57C7"/>
    <w:rsid w:val="001C2276"/>
    <w:rsid w:val="001D2E5B"/>
    <w:rsid w:val="00210B91"/>
    <w:rsid w:val="00211A8C"/>
    <w:rsid w:val="0022041B"/>
    <w:rsid w:val="00223BD8"/>
    <w:rsid w:val="002358FB"/>
    <w:rsid w:val="002374E2"/>
    <w:rsid w:val="00241D46"/>
    <w:rsid w:val="00243205"/>
    <w:rsid w:val="00253593"/>
    <w:rsid w:val="00255D42"/>
    <w:rsid w:val="00263D64"/>
    <w:rsid w:val="00270880"/>
    <w:rsid w:val="00276E16"/>
    <w:rsid w:val="00281E9A"/>
    <w:rsid w:val="002826D3"/>
    <w:rsid w:val="00293016"/>
    <w:rsid w:val="002A73D9"/>
    <w:rsid w:val="002A76F7"/>
    <w:rsid w:val="002B1241"/>
    <w:rsid w:val="002B2F49"/>
    <w:rsid w:val="002D2105"/>
    <w:rsid w:val="002D2F75"/>
    <w:rsid w:val="002E2E4D"/>
    <w:rsid w:val="002E3E10"/>
    <w:rsid w:val="002F698D"/>
    <w:rsid w:val="0031541D"/>
    <w:rsid w:val="003271DB"/>
    <w:rsid w:val="00333D55"/>
    <w:rsid w:val="00364A36"/>
    <w:rsid w:val="00364F1D"/>
    <w:rsid w:val="00373985"/>
    <w:rsid w:val="00381439"/>
    <w:rsid w:val="003846D8"/>
    <w:rsid w:val="00392122"/>
    <w:rsid w:val="003A0E32"/>
    <w:rsid w:val="003B1AD6"/>
    <w:rsid w:val="003B7054"/>
    <w:rsid w:val="003C3A3F"/>
    <w:rsid w:val="003D2570"/>
    <w:rsid w:val="003D7F64"/>
    <w:rsid w:val="003E02C3"/>
    <w:rsid w:val="003E1E3A"/>
    <w:rsid w:val="003F0678"/>
    <w:rsid w:val="003F5887"/>
    <w:rsid w:val="00401FD8"/>
    <w:rsid w:val="00406999"/>
    <w:rsid w:val="004122F2"/>
    <w:rsid w:val="004162A6"/>
    <w:rsid w:val="0041640A"/>
    <w:rsid w:val="004267BB"/>
    <w:rsid w:val="004405AE"/>
    <w:rsid w:val="00451152"/>
    <w:rsid w:val="004575BB"/>
    <w:rsid w:val="00464BD3"/>
    <w:rsid w:val="00467952"/>
    <w:rsid w:val="004765C5"/>
    <w:rsid w:val="004820E1"/>
    <w:rsid w:val="004931FE"/>
    <w:rsid w:val="004958BF"/>
    <w:rsid w:val="004A42C5"/>
    <w:rsid w:val="004B6E72"/>
    <w:rsid w:val="004E0071"/>
    <w:rsid w:val="004E5EB2"/>
    <w:rsid w:val="004E5EDE"/>
    <w:rsid w:val="004F47CE"/>
    <w:rsid w:val="00507A23"/>
    <w:rsid w:val="00514522"/>
    <w:rsid w:val="00531722"/>
    <w:rsid w:val="005415D5"/>
    <w:rsid w:val="0054347E"/>
    <w:rsid w:val="00560903"/>
    <w:rsid w:val="00562303"/>
    <w:rsid w:val="00562581"/>
    <w:rsid w:val="00563955"/>
    <w:rsid w:val="00565F24"/>
    <w:rsid w:val="00566988"/>
    <w:rsid w:val="005722CB"/>
    <w:rsid w:val="0059138A"/>
    <w:rsid w:val="005B30A4"/>
    <w:rsid w:val="005B380F"/>
    <w:rsid w:val="005B7A02"/>
    <w:rsid w:val="005C2877"/>
    <w:rsid w:val="005C3828"/>
    <w:rsid w:val="005E3D29"/>
    <w:rsid w:val="005F6422"/>
    <w:rsid w:val="00625AEF"/>
    <w:rsid w:val="006264C5"/>
    <w:rsid w:val="00634B67"/>
    <w:rsid w:val="00652629"/>
    <w:rsid w:val="00654702"/>
    <w:rsid w:val="006569DA"/>
    <w:rsid w:val="00667A65"/>
    <w:rsid w:val="00670CD7"/>
    <w:rsid w:val="00687B90"/>
    <w:rsid w:val="00691413"/>
    <w:rsid w:val="006A0AB4"/>
    <w:rsid w:val="006B4995"/>
    <w:rsid w:val="006C041A"/>
    <w:rsid w:val="006C5FCB"/>
    <w:rsid w:val="006C6480"/>
    <w:rsid w:val="006C6D23"/>
    <w:rsid w:val="006E2EC8"/>
    <w:rsid w:val="00700D20"/>
    <w:rsid w:val="007117A1"/>
    <w:rsid w:val="007230CE"/>
    <w:rsid w:val="007318FF"/>
    <w:rsid w:val="00737FD5"/>
    <w:rsid w:val="00745265"/>
    <w:rsid w:val="00745FAC"/>
    <w:rsid w:val="00757CCE"/>
    <w:rsid w:val="007A0387"/>
    <w:rsid w:val="007A552D"/>
    <w:rsid w:val="007A65DA"/>
    <w:rsid w:val="007C7BB1"/>
    <w:rsid w:val="007D37F5"/>
    <w:rsid w:val="007D3FB8"/>
    <w:rsid w:val="007D499B"/>
    <w:rsid w:val="007E2139"/>
    <w:rsid w:val="00817CC0"/>
    <w:rsid w:val="008228A1"/>
    <w:rsid w:val="0086125E"/>
    <w:rsid w:val="00880B96"/>
    <w:rsid w:val="008838DF"/>
    <w:rsid w:val="008935EC"/>
    <w:rsid w:val="00894B7F"/>
    <w:rsid w:val="008958E6"/>
    <w:rsid w:val="00897C3A"/>
    <w:rsid w:val="008A03BB"/>
    <w:rsid w:val="008C3607"/>
    <w:rsid w:val="008C7640"/>
    <w:rsid w:val="008C7BF5"/>
    <w:rsid w:val="008E3880"/>
    <w:rsid w:val="008F7B51"/>
    <w:rsid w:val="0092070D"/>
    <w:rsid w:val="00955534"/>
    <w:rsid w:val="009666E0"/>
    <w:rsid w:val="009711A9"/>
    <w:rsid w:val="00980C17"/>
    <w:rsid w:val="009A2B6B"/>
    <w:rsid w:val="009B143E"/>
    <w:rsid w:val="009B2E52"/>
    <w:rsid w:val="009C0BF5"/>
    <w:rsid w:val="009C34D6"/>
    <w:rsid w:val="009C3953"/>
    <w:rsid w:val="009D1FD5"/>
    <w:rsid w:val="009D402C"/>
    <w:rsid w:val="009D53AD"/>
    <w:rsid w:val="009F3479"/>
    <w:rsid w:val="00A11D75"/>
    <w:rsid w:val="00A2003A"/>
    <w:rsid w:val="00A20E27"/>
    <w:rsid w:val="00A24215"/>
    <w:rsid w:val="00A3730D"/>
    <w:rsid w:val="00A46416"/>
    <w:rsid w:val="00A51C90"/>
    <w:rsid w:val="00A528C7"/>
    <w:rsid w:val="00A73F0C"/>
    <w:rsid w:val="00A750C0"/>
    <w:rsid w:val="00A75112"/>
    <w:rsid w:val="00A871A1"/>
    <w:rsid w:val="00A91D9B"/>
    <w:rsid w:val="00A97FB6"/>
    <w:rsid w:val="00AA165B"/>
    <w:rsid w:val="00AA6395"/>
    <w:rsid w:val="00AC319A"/>
    <w:rsid w:val="00AC36B7"/>
    <w:rsid w:val="00AD02DE"/>
    <w:rsid w:val="00AD547F"/>
    <w:rsid w:val="00AD7288"/>
    <w:rsid w:val="00B04159"/>
    <w:rsid w:val="00B208BE"/>
    <w:rsid w:val="00B368FF"/>
    <w:rsid w:val="00B437AF"/>
    <w:rsid w:val="00B449ED"/>
    <w:rsid w:val="00B46F0A"/>
    <w:rsid w:val="00B5533E"/>
    <w:rsid w:val="00B57060"/>
    <w:rsid w:val="00B6407F"/>
    <w:rsid w:val="00B64735"/>
    <w:rsid w:val="00B95BFC"/>
    <w:rsid w:val="00BB6733"/>
    <w:rsid w:val="00BB68C7"/>
    <w:rsid w:val="00BC5876"/>
    <w:rsid w:val="00BD2BAB"/>
    <w:rsid w:val="00BD6FFA"/>
    <w:rsid w:val="00BE6BA4"/>
    <w:rsid w:val="00C1720F"/>
    <w:rsid w:val="00C24961"/>
    <w:rsid w:val="00C3536B"/>
    <w:rsid w:val="00C4330C"/>
    <w:rsid w:val="00C54D52"/>
    <w:rsid w:val="00C66EB9"/>
    <w:rsid w:val="00C672B3"/>
    <w:rsid w:val="00C705A6"/>
    <w:rsid w:val="00C812D0"/>
    <w:rsid w:val="00C84FD1"/>
    <w:rsid w:val="00C9121F"/>
    <w:rsid w:val="00C95D6E"/>
    <w:rsid w:val="00C96052"/>
    <w:rsid w:val="00CA3746"/>
    <w:rsid w:val="00CD4968"/>
    <w:rsid w:val="00CE4F1D"/>
    <w:rsid w:val="00CF275A"/>
    <w:rsid w:val="00D06398"/>
    <w:rsid w:val="00D27C10"/>
    <w:rsid w:val="00D334FD"/>
    <w:rsid w:val="00D358CF"/>
    <w:rsid w:val="00D3595E"/>
    <w:rsid w:val="00D4111F"/>
    <w:rsid w:val="00D50049"/>
    <w:rsid w:val="00D5625B"/>
    <w:rsid w:val="00D62147"/>
    <w:rsid w:val="00D65CE0"/>
    <w:rsid w:val="00D74622"/>
    <w:rsid w:val="00D8077E"/>
    <w:rsid w:val="00D86A0A"/>
    <w:rsid w:val="00D86CDF"/>
    <w:rsid w:val="00D87188"/>
    <w:rsid w:val="00D93853"/>
    <w:rsid w:val="00DA6962"/>
    <w:rsid w:val="00DC241E"/>
    <w:rsid w:val="00DC4465"/>
    <w:rsid w:val="00DD260F"/>
    <w:rsid w:val="00DD3CFF"/>
    <w:rsid w:val="00DD6A02"/>
    <w:rsid w:val="00DD74B7"/>
    <w:rsid w:val="00E1364F"/>
    <w:rsid w:val="00E309AD"/>
    <w:rsid w:val="00E428BD"/>
    <w:rsid w:val="00E47A59"/>
    <w:rsid w:val="00E535DA"/>
    <w:rsid w:val="00E60F6E"/>
    <w:rsid w:val="00E91CC0"/>
    <w:rsid w:val="00EA252F"/>
    <w:rsid w:val="00EA40BB"/>
    <w:rsid w:val="00EB771A"/>
    <w:rsid w:val="00EC3633"/>
    <w:rsid w:val="00ED6355"/>
    <w:rsid w:val="00ED7FDC"/>
    <w:rsid w:val="00EE6CD7"/>
    <w:rsid w:val="00F17B79"/>
    <w:rsid w:val="00F478FC"/>
    <w:rsid w:val="00F5707C"/>
    <w:rsid w:val="00F601D4"/>
    <w:rsid w:val="00F621B3"/>
    <w:rsid w:val="00F67FF7"/>
    <w:rsid w:val="00F74998"/>
    <w:rsid w:val="00F95C2F"/>
    <w:rsid w:val="00FA31C6"/>
    <w:rsid w:val="00FA343A"/>
    <w:rsid w:val="00FB54CC"/>
    <w:rsid w:val="00FC6691"/>
    <w:rsid w:val="00FD0707"/>
    <w:rsid w:val="00FD5CD5"/>
    <w:rsid w:val="00FF0910"/>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64A3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uiPriority w:val="99"/>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AB4"/>
    <w:pPr>
      <w:ind w:left="720"/>
      <w:contextualSpacing/>
    </w:pPr>
  </w:style>
  <w:style w:type="character" w:styleId="Strong">
    <w:name w:val="Strong"/>
    <w:basedOn w:val="DefaultParagraphFont"/>
    <w:uiPriority w:val="22"/>
    <w:qFormat/>
    <w:rsid w:val="00562581"/>
    <w:rPr>
      <w:b/>
      <w:bCs/>
    </w:rPr>
  </w:style>
  <w:style w:type="character" w:customStyle="1" w:styleId="Heading5Char">
    <w:name w:val="Heading 5 Char"/>
    <w:basedOn w:val="DefaultParagraphFont"/>
    <w:link w:val="Heading5"/>
    <w:uiPriority w:val="9"/>
    <w:rsid w:val="00364A36"/>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23CAE"/>
    <w:pPr>
      <w:keepLines/>
      <w:suppressAutoHyphens w:val="0"/>
      <w:autoSpaceDN/>
      <w:spacing w:before="240" w:line="259" w:lineRule="auto"/>
      <w:jc w:val="left"/>
      <w:textAlignment w:val="auto"/>
      <w:outlineLvl w:val="9"/>
    </w:pPr>
    <w:rPr>
      <w:rFonts w:asciiTheme="majorHAnsi" w:eastAsiaTheme="majorEastAsia" w:hAnsiTheme="majorHAnsi" w:cstheme="majorBidi"/>
      <w:color w:val="2F5496" w:themeColor="accent1" w:themeShade="BF"/>
      <w:kern w:val="0"/>
      <w:szCs w:val="32"/>
    </w:rPr>
  </w:style>
  <w:style w:type="paragraph" w:styleId="TOC1">
    <w:name w:val="toc 1"/>
    <w:basedOn w:val="Normal"/>
    <w:next w:val="Normal"/>
    <w:autoRedefine/>
    <w:uiPriority w:val="39"/>
    <w:unhideWhenUsed/>
    <w:rsid w:val="00023CAE"/>
    <w:pPr>
      <w:spacing w:after="100"/>
    </w:pPr>
  </w:style>
  <w:style w:type="paragraph" w:styleId="TOC2">
    <w:name w:val="toc 2"/>
    <w:basedOn w:val="Normal"/>
    <w:next w:val="Normal"/>
    <w:autoRedefine/>
    <w:uiPriority w:val="39"/>
    <w:unhideWhenUsed/>
    <w:rsid w:val="00023CAE"/>
    <w:pPr>
      <w:spacing w:after="100"/>
      <w:ind w:left="200"/>
    </w:pPr>
  </w:style>
  <w:style w:type="paragraph" w:styleId="TOC3">
    <w:name w:val="toc 3"/>
    <w:basedOn w:val="Normal"/>
    <w:next w:val="Normal"/>
    <w:autoRedefine/>
    <w:uiPriority w:val="39"/>
    <w:unhideWhenUsed/>
    <w:rsid w:val="00023CAE"/>
    <w:pPr>
      <w:spacing w:after="100"/>
      <w:ind w:left="400"/>
    </w:pPr>
  </w:style>
  <w:style w:type="paragraph" w:styleId="TOC4">
    <w:name w:val="toc 4"/>
    <w:basedOn w:val="Normal"/>
    <w:next w:val="Normal"/>
    <w:autoRedefine/>
    <w:uiPriority w:val="39"/>
    <w:unhideWhenUsed/>
    <w:rsid w:val="00D358CF"/>
    <w:pPr>
      <w:spacing w:after="100"/>
      <w:ind w:left="600"/>
    </w:pPr>
  </w:style>
  <w:style w:type="paragraph" w:styleId="TOC5">
    <w:name w:val="toc 5"/>
    <w:basedOn w:val="Normal"/>
    <w:next w:val="Normal"/>
    <w:autoRedefine/>
    <w:uiPriority w:val="39"/>
    <w:unhideWhenUsed/>
    <w:rsid w:val="00D358CF"/>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54686">
      <w:bodyDiv w:val="1"/>
      <w:marLeft w:val="0"/>
      <w:marRight w:val="0"/>
      <w:marTop w:val="0"/>
      <w:marBottom w:val="0"/>
      <w:divBdr>
        <w:top w:val="none" w:sz="0" w:space="0" w:color="auto"/>
        <w:left w:val="none" w:sz="0" w:space="0" w:color="auto"/>
        <w:bottom w:val="none" w:sz="0" w:space="0" w:color="auto"/>
        <w:right w:val="none" w:sz="0" w:space="0" w:color="auto"/>
      </w:divBdr>
    </w:div>
    <w:div w:id="295332807">
      <w:bodyDiv w:val="1"/>
      <w:marLeft w:val="0"/>
      <w:marRight w:val="0"/>
      <w:marTop w:val="0"/>
      <w:marBottom w:val="0"/>
      <w:divBdr>
        <w:top w:val="none" w:sz="0" w:space="0" w:color="auto"/>
        <w:left w:val="none" w:sz="0" w:space="0" w:color="auto"/>
        <w:bottom w:val="none" w:sz="0" w:space="0" w:color="auto"/>
        <w:right w:val="none" w:sz="0" w:space="0" w:color="auto"/>
      </w:divBdr>
    </w:div>
    <w:div w:id="414936232">
      <w:bodyDiv w:val="1"/>
      <w:marLeft w:val="0"/>
      <w:marRight w:val="0"/>
      <w:marTop w:val="0"/>
      <w:marBottom w:val="0"/>
      <w:divBdr>
        <w:top w:val="none" w:sz="0" w:space="0" w:color="auto"/>
        <w:left w:val="none" w:sz="0" w:space="0" w:color="auto"/>
        <w:bottom w:val="none" w:sz="0" w:space="0" w:color="auto"/>
        <w:right w:val="none" w:sz="0" w:space="0" w:color="auto"/>
      </w:divBdr>
    </w:div>
    <w:div w:id="431900965">
      <w:bodyDiv w:val="1"/>
      <w:marLeft w:val="0"/>
      <w:marRight w:val="0"/>
      <w:marTop w:val="0"/>
      <w:marBottom w:val="0"/>
      <w:divBdr>
        <w:top w:val="none" w:sz="0" w:space="0" w:color="auto"/>
        <w:left w:val="none" w:sz="0" w:space="0" w:color="auto"/>
        <w:bottom w:val="none" w:sz="0" w:space="0" w:color="auto"/>
        <w:right w:val="none" w:sz="0" w:space="0" w:color="auto"/>
      </w:divBdr>
    </w:div>
    <w:div w:id="507797557">
      <w:bodyDiv w:val="1"/>
      <w:marLeft w:val="0"/>
      <w:marRight w:val="0"/>
      <w:marTop w:val="0"/>
      <w:marBottom w:val="0"/>
      <w:divBdr>
        <w:top w:val="none" w:sz="0" w:space="0" w:color="auto"/>
        <w:left w:val="none" w:sz="0" w:space="0" w:color="auto"/>
        <w:bottom w:val="none" w:sz="0" w:space="0" w:color="auto"/>
        <w:right w:val="none" w:sz="0" w:space="0" w:color="auto"/>
      </w:divBdr>
    </w:div>
    <w:div w:id="1434008468">
      <w:bodyDiv w:val="1"/>
      <w:marLeft w:val="0"/>
      <w:marRight w:val="0"/>
      <w:marTop w:val="0"/>
      <w:marBottom w:val="0"/>
      <w:divBdr>
        <w:top w:val="none" w:sz="0" w:space="0" w:color="auto"/>
        <w:left w:val="none" w:sz="0" w:space="0" w:color="auto"/>
        <w:bottom w:val="none" w:sz="0" w:space="0" w:color="auto"/>
        <w:right w:val="none" w:sz="0" w:space="0" w:color="auto"/>
      </w:divBdr>
      <w:divsChild>
        <w:div w:id="1521579196">
          <w:marLeft w:val="0"/>
          <w:marRight w:val="0"/>
          <w:marTop w:val="0"/>
          <w:marBottom w:val="0"/>
          <w:divBdr>
            <w:top w:val="none" w:sz="0" w:space="0" w:color="auto"/>
            <w:left w:val="none" w:sz="0" w:space="0" w:color="auto"/>
            <w:bottom w:val="none" w:sz="0" w:space="0" w:color="auto"/>
            <w:right w:val="none" w:sz="0" w:space="0" w:color="auto"/>
          </w:divBdr>
          <w:divsChild>
            <w:div w:id="424309076">
              <w:marLeft w:val="0"/>
              <w:marRight w:val="0"/>
              <w:marTop w:val="75"/>
              <w:marBottom w:val="0"/>
              <w:divBdr>
                <w:top w:val="none" w:sz="0" w:space="0" w:color="auto"/>
                <w:left w:val="none" w:sz="0" w:space="0" w:color="auto"/>
                <w:bottom w:val="none" w:sz="0" w:space="0" w:color="auto"/>
                <w:right w:val="none" w:sz="0" w:space="0" w:color="auto"/>
              </w:divBdr>
              <w:divsChild>
                <w:div w:id="36904302">
                  <w:marLeft w:val="0"/>
                  <w:marRight w:val="0"/>
                  <w:marTop w:val="0"/>
                  <w:marBottom w:val="0"/>
                  <w:divBdr>
                    <w:top w:val="none" w:sz="0" w:space="0" w:color="auto"/>
                    <w:left w:val="none" w:sz="0" w:space="0" w:color="auto"/>
                    <w:bottom w:val="none" w:sz="0" w:space="0" w:color="auto"/>
                    <w:right w:val="none" w:sz="0" w:space="0" w:color="auto"/>
                  </w:divBdr>
                  <w:divsChild>
                    <w:div w:id="935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5652">
      <w:bodyDiv w:val="1"/>
      <w:marLeft w:val="0"/>
      <w:marRight w:val="0"/>
      <w:marTop w:val="0"/>
      <w:marBottom w:val="0"/>
      <w:divBdr>
        <w:top w:val="none" w:sz="0" w:space="0" w:color="auto"/>
        <w:left w:val="none" w:sz="0" w:space="0" w:color="auto"/>
        <w:bottom w:val="none" w:sz="0" w:space="0" w:color="auto"/>
        <w:right w:val="none" w:sz="0" w:space="0" w:color="auto"/>
      </w:divBdr>
    </w:div>
    <w:div w:id="1507204851">
      <w:bodyDiv w:val="1"/>
      <w:marLeft w:val="0"/>
      <w:marRight w:val="0"/>
      <w:marTop w:val="0"/>
      <w:marBottom w:val="0"/>
      <w:divBdr>
        <w:top w:val="none" w:sz="0" w:space="0" w:color="auto"/>
        <w:left w:val="none" w:sz="0" w:space="0" w:color="auto"/>
        <w:bottom w:val="none" w:sz="0" w:space="0" w:color="auto"/>
        <w:right w:val="none" w:sz="0" w:space="0" w:color="auto"/>
      </w:divBdr>
    </w:div>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8555">
      <w:bodyDiv w:val="1"/>
      <w:marLeft w:val="0"/>
      <w:marRight w:val="0"/>
      <w:marTop w:val="0"/>
      <w:marBottom w:val="0"/>
      <w:divBdr>
        <w:top w:val="none" w:sz="0" w:space="0" w:color="auto"/>
        <w:left w:val="none" w:sz="0" w:space="0" w:color="auto"/>
        <w:bottom w:val="none" w:sz="0" w:space="0" w:color="auto"/>
        <w:right w:val="none" w:sz="0" w:space="0" w:color="auto"/>
      </w:divBdr>
    </w:div>
    <w:div w:id="1931959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reditriskanalytics.net/datasets-private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sccgov.org/browse?category=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65EA-8E8D-45E8-852F-4209BD41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5953</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chris.pham</cp:lastModifiedBy>
  <cp:revision>234</cp:revision>
  <dcterms:created xsi:type="dcterms:W3CDTF">2021-01-10T18:22:00Z</dcterms:created>
  <dcterms:modified xsi:type="dcterms:W3CDTF">2023-03-19T01:35:00Z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