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AD" w:rsidRPr="00B42E98" w:rsidRDefault="00B42E98">
      <w:pPr>
        <w:rPr>
          <w:lang w:val="en-US"/>
        </w:rPr>
      </w:pPr>
      <w:r w:rsidRPr="00B42E98">
        <w:rPr>
          <w:lang w:val="en-US"/>
        </w:rPr>
        <w:t>H</w:t>
      </w:r>
      <w:r>
        <w:rPr>
          <w:lang w:val="en-US"/>
        </w:rPr>
        <w:t>:</w:t>
      </w:r>
      <w:r w:rsidR="00D05826">
        <w:rPr>
          <w:lang w:val="en-US"/>
        </w:rPr>
        <w:t xml:space="preserve"> 72 -- 1001000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e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101 -- </w:t>
      </w:r>
      <w:r w:rsidR="00D05826" w:rsidRPr="00D05826">
        <w:rPr>
          <w:lang w:val="en-US"/>
        </w:rPr>
        <w:t>01100101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l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108 -- 01101100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l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</w:t>
      </w:r>
      <w:r w:rsidR="00D05826">
        <w:rPr>
          <w:lang w:val="en-US"/>
        </w:rPr>
        <w:t>108 -- 01101100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111 -- 01101111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g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103 -- 01100111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u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117 -- 01110101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y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121 -- 01111011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s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115 -- 01110011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f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102 -- 01100110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  <w:r w:rsidR="00D05826">
        <w:rPr>
          <w:lang w:val="en-US"/>
        </w:rPr>
        <w:t xml:space="preserve"> </w:t>
      </w:r>
      <w:r w:rsidR="008F71C2">
        <w:rPr>
          <w:lang w:val="en-US"/>
        </w:rPr>
        <w:t>114 -- 01110010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111 -- 0110111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m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109 -- 01101101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t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116 -- 01110100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h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104 -- 01101000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e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101 -- 01100101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m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109 -- 01101101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111 -- 01101111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s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115 -- 01110011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t</w:t>
      </w:r>
      <w:proofErr w:type="gramEnd"/>
      <w:r>
        <w:rPr>
          <w:lang w:val="en-US"/>
        </w:rPr>
        <w:t>:</w:t>
      </w:r>
      <w:r w:rsidR="008F71C2">
        <w:rPr>
          <w:lang w:val="en-US"/>
        </w:rPr>
        <w:t xml:space="preserve"> 116 -- 01110100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r w:rsidRPr="00B42E98">
        <w:rPr>
          <w:lang w:val="en-US"/>
        </w:rPr>
        <w:t>p</w:t>
      </w:r>
      <w:r>
        <w:rPr>
          <w:lang w:val="en-US"/>
        </w:rPr>
        <w:t>:</w:t>
      </w:r>
      <w:r w:rsidR="008F71C2">
        <w:rPr>
          <w:lang w:val="en-US"/>
        </w:rPr>
        <w:t xml:space="preserve"> </w:t>
      </w:r>
      <w:bookmarkStart w:id="0" w:name="_GoBack"/>
      <w:bookmarkEnd w:id="0"/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p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u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l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a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lastRenderedPageBreak/>
        <w:t>p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g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a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m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m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i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n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g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c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o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u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r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s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proofErr w:type="gramStart"/>
      <w:r w:rsidRPr="00B42E98">
        <w:rPr>
          <w:lang w:val="en-US"/>
        </w:rPr>
        <w:t>e</w:t>
      </w:r>
      <w:proofErr w:type="gramEnd"/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r w:rsidRPr="00B42E98">
        <w:rPr>
          <w:lang w:val="en-US"/>
        </w:rPr>
        <w:t>-</w:t>
      </w:r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r w:rsidRPr="00B42E98">
        <w:rPr>
          <w:lang w:val="en-US"/>
        </w:rPr>
        <w:t>C</w:t>
      </w:r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r w:rsidRPr="00B42E98">
        <w:rPr>
          <w:lang w:val="en-US"/>
        </w:rPr>
        <w:t>#</w:t>
      </w:r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  <w:r w:rsidRPr="00B42E98">
        <w:rPr>
          <w:lang w:val="en-US"/>
        </w:rPr>
        <w:t>!</w:t>
      </w:r>
      <w:r>
        <w:rPr>
          <w:lang w:val="en-US"/>
        </w:rPr>
        <w:t>:</w:t>
      </w:r>
    </w:p>
    <w:p w:rsidR="00B42E98" w:rsidRPr="00B42E98" w:rsidRDefault="00B42E98">
      <w:pPr>
        <w:rPr>
          <w:lang w:val="en-US"/>
        </w:rPr>
      </w:pPr>
    </w:p>
    <w:sectPr w:rsidR="00B42E98" w:rsidRPr="00B42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9A"/>
    <w:rsid w:val="00466B14"/>
    <w:rsid w:val="008F71C2"/>
    <w:rsid w:val="00B42E98"/>
    <w:rsid w:val="00C469AD"/>
    <w:rsid w:val="00D05826"/>
    <w:rsid w:val="00F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97D4"/>
  <w15:chartTrackingRefBased/>
  <w15:docId w15:val="{DC22667C-9E5E-451D-AE4F-B0E83E71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Алёхин</dc:creator>
  <cp:keywords/>
  <dc:description/>
  <cp:lastModifiedBy>Юрий Алёхин</cp:lastModifiedBy>
  <cp:revision>5</cp:revision>
  <dcterms:created xsi:type="dcterms:W3CDTF">2021-06-19T09:01:00Z</dcterms:created>
  <dcterms:modified xsi:type="dcterms:W3CDTF">2021-06-19T09:17:00Z</dcterms:modified>
</cp:coreProperties>
</file>