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RGB LED</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1293495" cy="1754505"/>
            <wp:effectExtent l="0" t="0" r="1905" b="1714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4"/>
                    <a:stretch>
                      <a:fillRect/>
                    </a:stretch>
                  </pic:blipFill>
                  <pic:spPr>
                    <a:xfrm>
                      <a:off x="0" y="0"/>
                      <a:ext cx="1293495" cy="1754505"/>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RGB LEDs contain three separate light-emitting diodes (LEDs) in three colors (Red, Green, and Blue). In different intensities, these three component colors fuse together to form millions of separately perceivable colors. In this experiment, you’ll learn to connect and program a “common-cathode drive,” “full color” RGB LED to produce a flashing sequence of six different colors.</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Raspberry Pi</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Breadboard</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RGB LED</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Dupont jumper wires</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Install the RGB LED in your breadboard and use Dupont jumper wires to connect it to your Raspberry Pi as illustrated in the Wiring Diagram below. (The RGB LED module in this kit includes onboard series resistors, so no additional resistors are needed.)</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6"/>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 xml:space="preserve">gcc </w:t>
      </w:r>
      <w:r>
        <w:rPr>
          <w:rFonts w:hint="eastAsia" w:ascii="Courier" w:hAnsi="Courier" w:eastAsia="宋体" w:cs="Times New Roman"/>
          <w:color w:val="000000" w:themeColor="text1"/>
          <w:sz w:val="28"/>
          <w:szCs w:val="28"/>
          <w:shd w:val="clear" w:color="auto" w:fill="FFFFFF"/>
          <w14:textFill>
            <w14:solidFill>
              <w14:schemeClr w14:val="tx1"/>
            </w14:solidFill>
          </w14:textFill>
        </w:rPr>
        <w:t>RGB_LED</w:t>
      </w:r>
      <w:r>
        <w:rPr>
          <w:rFonts w:ascii="Courier" w:hAnsi="Courier" w:eastAsia="宋体" w:cs="Times New Roman"/>
          <w:color w:val="000000" w:themeColor="text1"/>
          <w:sz w:val="28"/>
          <w:szCs w:val="28"/>
          <w:shd w:val="clear" w:color="auto" w:fill="FFFFFF"/>
          <w14:textFill>
            <w14:solidFill>
              <w14:schemeClr w14:val="tx1"/>
            </w14:solidFill>
          </w14:textFill>
        </w:rPr>
        <w:t xml:space="preserve">.c -o </w:t>
      </w:r>
      <w:r>
        <w:rPr>
          <w:rFonts w:hint="eastAsia" w:ascii="Courier" w:hAnsi="Courier" w:eastAsia="宋体" w:cs="Times New Roman"/>
          <w:color w:val="000000" w:themeColor="text1"/>
          <w:sz w:val="28"/>
          <w:szCs w:val="28"/>
          <w:shd w:val="clear" w:color="auto" w:fill="FFFFFF"/>
          <w14:textFill>
            <w14:solidFill>
              <w14:schemeClr w14:val="tx1"/>
            </w14:solidFill>
          </w14:textFill>
        </w:rPr>
        <w:t>RGB_LED</w:t>
      </w:r>
      <w:r>
        <w:rPr>
          <w:rFonts w:ascii="Courier" w:hAnsi="Courier" w:eastAsia="宋体" w:cs="Times New Roman"/>
          <w:color w:val="000000" w:themeColor="text1"/>
          <w:sz w:val="28"/>
          <w:szCs w:val="28"/>
          <w:shd w:val="clear" w:color="auto" w:fill="FFFFFF"/>
          <w14:textFill>
            <w14:solidFill>
              <w14:schemeClr w14:val="tx1"/>
            </w14:solidFill>
          </w14:textFill>
        </w:rPr>
        <w:t>.out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w:t>
      </w:r>
      <w:r>
        <w:rPr>
          <w:rFonts w:hint="eastAsia" w:ascii="Courier" w:hAnsi="Courier" w:eastAsia="宋体" w:cs="Times New Roman"/>
          <w:color w:val="000000" w:themeColor="text1"/>
          <w:sz w:val="28"/>
          <w:szCs w:val="28"/>
          <w:shd w:val="clear" w:color="auto" w:fill="FFFFFF"/>
          <w14:textFill>
            <w14:solidFill>
              <w14:schemeClr w14:val="tx1"/>
            </w14:solidFill>
          </w14:textFill>
        </w:rPr>
        <w:t>RGB_LED</w:t>
      </w:r>
      <w:r>
        <w:rPr>
          <w:rFonts w:ascii="Courier" w:hAnsi="Courier" w:eastAsia="宋体" w:cs="Times New Roman"/>
          <w:color w:val="000000" w:themeColor="text1"/>
          <w:sz w:val="28"/>
          <w:szCs w:val="28"/>
          <w:shd w:val="clear" w:color="auto" w:fill="FFFFFF"/>
          <w14:textFill>
            <w14:solidFill>
              <w14:schemeClr w14:val="tx1"/>
            </w14:solidFill>
          </w14:textFill>
        </w:rPr>
        <w:t>.out</w:t>
      </w:r>
    </w:p>
    <w:p>
      <w:pPr>
        <w:pStyle w:val="6"/>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6"/>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 xml:space="preserve">python </w:t>
      </w:r>
      <w:r>
        <w:rPr>
          <w:rFonts w:hint="eastAsia" w:ascii="Courier" w:hAnsi="Courier" w:eastAsia="宋体" w:cs="Times New Roman"/>
          <w:color w:val="000000" w:themeColor="text1"/>
          <w:sz w:val="28"/>
          <w:szCs w:val="28"/>
          <w:shd w:val="clear" w:color="auto" w:fill="FFFFFF"/>
          <w14:textFill>
            <w14:solidFill>
              <w14:schemeClr w14:val="tx1"/>
            </w14:solidFill>
          </w14:textFill>
        </w:rPr>
        <w:t>RGB_LED</w:t>
      </w:r>
      <w:r>
        <w:rPr>
          <w:rFonts w:ascii="Courier" w:hAnsi="Courier" w:eastAsia="宋体" w:cs="Times New Roman"/>
          <w:color w:val="000000" w:themeColor="text1"/>
          <w:sz w:val="28"/>
          <w:szCs w:val="28"/>
          <w:shd w:val="clear" w:color="auto" w:fill="FFFFFF"/>
          <w14:textFill>
            <w14:solidFill>
              <w14:schemeClr w14:val="tx1"/>
            </w14:solidFill>
          </w14:textFill>
        </w:rPr>
        <w:t>.py</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Make experimental observations. The LED should alternately flash red, green, blue, yellow, magenta and cyan in a cycle. </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Times New Roman" w:hAnsi="Times New Roman" w:eastAsia="宋体" w:cs="Times New Roman"/>
          <w:color w:val="000000" w:themeColor="text1"/>
          <w:sz w:val="28"/>
          <w:szCs w:val="28"/>
          <w:shd w:val="clear" w:color="auto" w:fill="FFFFFF"/>
          <w14:textFill>
            <w14:solidFill>
              <w14:schemeClr w14:val="tx1"/>
            </w14:solidFill>
          </w14:textFill>
        </w:rPr>
        <w:t>The sample code uses pulse-width modulation (PWM) to vary the output voltage of the red, green, and blue GPIO pins, varying the intensity of light on the LED. In software, each individual component can be set to 101 different values (using Python’s ChangeDutyCycle() or C’s softPwmWrite() routines), so the single LED can produce 101</w:t>
      </w:r>
      <w:r>
        <w:rPr>
          <w:rFonts w:ascii="Times New Roman" w:hAnsi="Times New Roman" w:eastAsia="宋体" w:cs="Times New Roman"/>
          <w:color w:val="000000" w:themeColor="text1"/>
          <w:sz w:val="28"/>
          <w:szCs w:val="28"/>
          <w:shd w:val="clear" w:color="auto" w:fill="FFFFFF"/>
          <w:vertAlign w:val="superscript"/>
          <w14:textFill>
            <w14:solidFill>
              <w14:schemeClr w14:val="tx1"/>
            </w14:solidFill>
          </w14:textFill>
        </w:rPr>
        <w:t>3</w:t>
      </w:r>
      <w:r>
        <w:rPr>
          <w:rFonts w:ascii="Times New Roman" w:hAnsi="Times New Roman" w:eastAsia="宋体" w:cs="Times New Roman"/>
          <w:color w:val="000000" w:themeColor="text1"/>
          <w:sz w:val="28"/>
          <w:szCs w:val="28"/>
          <w:shd w:val="clear" w:color="auto" w:fill="FFFFFF"/>
          <w14:textFill>
            <w14:solidFill>
              <w14:schemeClr w14:val="tx1"/>
            </w14:solidFill>
          </w14:textFill>
        </w:rPr>
        <w:t>—over a million—distinct color combinations. LEDs are ubiquitous illumination sources for their durability and energy efficiency; and RGB is an additive color model drawn from the human perception of colors and widely used in electronic color imaging.</w:t>
      </w:r>
    </w:p>
    <w:p>
      <w:pPr>
        <w:ind w:left="360"/>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p>
    <w:p>
      <w:pPr>
        <w:rPr>
          <w:rFonts w:ascii="Times New Roman" w:hAnsi="Times New Roman" w:cs="Times New Roman"/>
          <w:sz w:val="24"/>
        </w:rPr>
      </w:pP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center"/>
        <w:rPr>
          <w:rFonts w:hint="eastAsia" w:ascii="Times New Roman" w:hAnsi="Times New Roman" w:cs="Times New Roman" w:eastAsiaTheme="minorEastAsia"/>
          <w:color w:val="FF0000"/>
          <w:sz w:val="32"/>
          <w:szCs w:val="32"/>
          <w:lang w:eastAsia="zh-CN"/>
        </w:rPr>
      </w:pPr>
      <w:r>
        <w:rPr>
          <w:rFonts w:hint="eastAsia" w:ascii="Times New Roman" w:hAnsi="Times New Roman" w:cs="Times New Roman" w:eastAsiaTheme="minorEastAsia"/>
          <w:color w:val="FF0000"/>
          <w:sz w:val="32"/>
          <w:szCs w:val="32"/>
          <w:lang w:eastAsia="zh-CN"/>
        </w:rPr>
        <w:drawing>
          <wp:inline distT="0" distB="0" distL="114300" distR="114300">
            <wp:extent cx="2879725" cy="3239770"/>
            <wp:effectExtent l="0" t="0" r="15875" b="17780"/>
            <wp:docPr id="1" name="图片 1" descr="RGB_LED"/>
            <wp:cNvGraphicFramePr/>
            <a:graphic xmlns:a="http://schemas.openxmlformats.org/drawingml/2006/main">
              <a:graphicData uri="http://schemas.openxmlformats.org/drawingml/2006/picture">
                <pic:pic xmlns:pic="http://schemas.openxmlformats.org/drawingml/2006/picture">
                  <pic:nvPicPr>
                    <pic:cNvPr id="1" name="图片 1" descr="RGB_LED"/>
                    <pic:cNvPicPr/>
                  </pic:nvPicPr>
                  <pic:blipFill>
                    <a:blip r:embed="rId5"/>
                    <a:stretch>
                      <a:fillRect/>
                    </a:stretch>
                  </pic:blipFill>
                  <pic:spPr>
                    <a:xfrm>
                      <a:off x="0" y="0"/>
                      <a:ext cx="2879725" cy="3239770"/>
                    </a:xfrm>
                    <a:prstGeom prst="rect">
                      <a:avLst/>
                    </a:prstGeom>
                  </pic:spPr>
                </pic:pic>
              </a:graphicData>
            </a:graphic>
          </wp:inline>
        </w:drawing>
      </w:r>
    </w:p>
    <w:p>
      <w:pPr>
        <w:rPr>
          <w:rFonts w:ascii="Times New Roman" w:hAnsi="Times New Roman" w:cs="Times New Roman"/>
          <w:sz w:val="24"/>
        </w:rPr>
      </w:pPr>
    </w:p>
    <w:p>
      <w:pPr>
        <w:jc w:val="center"/>
        <w:rPr>
          <w:rFonts w:ascii="Times New Roman" w:hAnsi="Times New Roman" w:cs="Times New Roman"/>
          <w:sz w:val="24"/>
        </w:rPr>
      </w:pPr>
    </w:p>
    <w:p>
      <w:pPr>
        <w:jc w:val="left"/>
        <w:rPr>
          <w:rFonts w:ascii="Times New Roman" w:hAnsi="Times New Roman" w:cs="Times New Roman"/>
          <w:sz w:val="24"/>
        </w:rPr>
      </w:pPr>
      <w:r>
        <w:rPr>
          <w:rFonts w:ascii="Times New Roman" w:hAnsi="Times New Roman" w:cs="Times New Roman"/>
          <w:sz w:val="24"/>
        </w:rPr>
        <w:t>RGB LED pin position:</w:t>
      </w:r>
    </w:p>
    <w:p>
      <w:pPr>
        <w:tabs>
          <w:tab w:val="left" w:pos="810"/>
          <w:tab w:val="left" w:pos="1530"/>
          <w:tab w:val="left" w:pos="2070"/>
        </w:tabs>
        <w:jc w:val="left"/>
        <w:rPr>
          <w:rFonts w:ascii="Times New Roman" w:hAnsi="Times New Roman" w:cs="Times New Roman"/>
          <w:sz w:val="24"/>
        </w:rPr>
      </w:pPr>
      <w:bookmarkStart w:id="0" w:name="_GoBack"/>
      <w:bookmarkEnd w:id="0"/>
      <w:r>
        <w:rPr>
          <w:rFonts w:ascii="Times New Roman" w:hAnsi="Times New Roman" w:cs="Times New Roman"/>
          <w:sz w:val="24"/>
        </w:rPr>
        <w:tab/>
      </w:r>
      <w:r>
        <w:rPr>
          <w:rFonts w:ascii="Times New Roman" w:hAnsi="Times New Roman" w:cs="Times New Roman"/>
          <w:sz w:val="24"/>
        </w:rPr>
        <w:t>R</w:t>
      </w:r>
      <w:r>
        <w:rPr>
          <w:rFonts w:ascii="Times New Roman" w:hAnsi="Times New Roman" w:cs="Times New Roman"/>
          <w:sz w:val="30"/>
          <w:szCs w:val="30"/>
        </w:rPr>
        <w:tab/>
      </w:r>
      <w:r>
        <w:rPr>
          <w:rFonts w:ascii="Times New Roman" w:hAnsi="Times New Roman" w:cs="Times New Roman"/>
          <w:sz w:val="30"/>
          <w:szCs w:val="30"/>
        </w:rPr>
        <w:sym w:font="Symbol" w:char="F0AB"/>
      </w:r>
      <w:r>
        <w:rPr>
          <w:rFonts w:ascii="Times New Roman" w:hAnsi="Times New Roman" w:cs="Times New Roman"/>
          <w:sz w:val="30"/>
          <w:szCs w:val="30"/>
        </w:rPr>
        <w:tab/>
      </w:r>
      <w:r>
        <w:rPr>
          <w:rFonts w:ascii="Times New Roman" w:hAnsi="Times New Roman" w:cs="Times New Roman"/>
          <w:sz w:val="24"/>
        </w:rPr>
        <w:t>Raspberry Pi pin 10</w:t>
      </w:r>
    </w:p>
    <w:p>
      <w:pPr>
        <w:tabs>
          <w:tab w:val="left" w:pos="810"/>
          <w:tab w:val="left" w:pos="1530"/>
          <w:tab w:val="left" w:pos="207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w:t>
      </w:r>
      <w:r>
        <w:rPr>
          <w:rFonts w:ascii="Times New Roman" w:hAnsi="Times New Roman" w:cs="Times New Roman"/>
          <w:sz w:val="30"/>
          <w:szCs w:val="30"/>
        </w:rPr>
        <w:tab/>
      </w:r>
      <w:r>
        <w:rPr>
          <w:rFonts w:ascii="Times New Roman" w:hAnsi="Times New Roman" w:cs="Times New Roman"/>
          <w:sz w:val="30"/>
          <w:szCs w:val="30"/>
        </w:rPr>
        <w:sym w:font="Symbol" w:char="F0AB"/>
      </w:r>
      <w:r>
        <w:rPr>
          <w:rFonts w:ascii="Times New Roman" w:hAnsi="Times New Roman" w:cs="Times New Roman"/>
          <w:sz w:val="30"/>
          <w:szCs w:val="30"/>
        </w:rPr>
        <w:tab/>
      </w:r>
      <w:r>
        <w:rPr>
          <w:rFonts w:ascii="Times New Roman" w:hAnsi="Times New Roman" w:cs="Times New Roman"/>
          <w:sz w:val="24"/>
        </w:rPr>
        <w:t xml:space="preserve">Raspberry Pi pin 12 </w:t>
      </w:r>
    </w:p>
    <w:p>
      <w:pPr>
        <w:tabs>
          <w:tab w:val="left" w:pos="810"/>
          <w:tab w:val="left" w:pos="1530"/>
          <w:tab w:val="left" w:pos="207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B</w:t>
      </w:r>
      <w:r>
        <w:rPr>
          <w:rFonts w:ascii="Times New Roman" w:hAnsi="Times New Roman" w:cs="Times New Roman"/>
          <w:sz w:val="30"/>
          <w:szCs w:val="30"/>
        </w:rPr>
        <w:tab/>
      </w:r>
      <w:r>
        <w:rPr>
          <w:rFonts w:ascii="Times New Roman" w:hAnsi="Times New Roman" w:cs="Times New Roman"/>
          <w:sz w:val="30"/>
          <w:szCs w:val="30"/>
        </w:rPr>
        <w:sym w:font="Symbol" w:char="F0AB"/>
      </w:r>
      <w:r>
        <w:rPr>
          <w:rFonts w:ascii="Times New Roman" w:hAnsi="Times New Roman" w:cs="Times New Roman"/>
          <w:sz w:val="30"/>
          <w:szCs w:val="30"/>
        </w:rPr>
        <w:tab/>
      </w:r>
      <w:r>
        <w:rPr>
          <w:rFonts w:ascii="Times New Roman" w:hAnsi="Times New Roman" w:cs="Times New Roman"/>
          <w:sz w:val="24"/>
        </w:rPr>
        <w:t xml:space="preserve">Raspberry Pi pin 11 </w:t>
      </w:r>
    </w:p>
    <w:p>
      <w:pPr>
        <w:tabs>
          <w:tab w:val="left" w:pos="810"/>
          <w:tab w:val="left" w:pos="1530"/>
          <w:tab w:val="left" w:pos="2070"/>
        </w:tabs>
        <w:jc w:val="lef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GND</w:t>
      </w:r>
      <w:r>
        <w:rPr>
          <w:rFonts w:ascii="Times New Roman" w:hAnsi="Times New Roman" w:cs="Times New Roman"/>
          <w:sz w:val="30"/>
          <w:szCs w:val="30"/>
        </w:rPr>
        <w:tab/>
      </w:r>
      <w:r>
        <w:rPr>
          <w:rFonts w:ascii="Times New Roman" w:hAnsi="Times New Roman" w:cs="Times New Roman"/>
          <w:sz w:val="30"/>
          <w:szCs w:val="30"/>
        </w:rPr>
        <w:sym w:font="Symbol" w:char="F0AB"/>
      </w:r>
      <w:r>
        <w:rPr>
          <w:rFonts w:ascii="Times New Roman" w:hAnsi="Times New Roman" w:cs="Times New Roman"/>
          <w:sz w:val="30"/>
          <w:szCs w:val="30"/>
        </w:rPr>
        <w:tab/>
      </w:r>
      <w:r>
        <w:rPr>
          <w:rFonts w:ascii="Times New Roman" w:hAnsi="Times New Roman" w:cs="Times New Roman"/>
          <w:sz w:val="24"/>
        </w:rPr>
        <w:t>Raspberry Pi GND</w:t>
      </w:r>
    </w:p>
    <w:p>
      <w:pPr>
        <w:jc w:val="center"/>
        <w:rPr>
          <w:rFonts w:ascii="Times New Roman" w:hAnsi="Times New Roman" w:cs="Times New Roman"/>
          <w:sz w:val="24"/>
        </w:rPr>
      </w:pP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rPr>
          <w:rFonts w:ascii="Times New Roman" w:hAnsi="Times New Roman" w:cs="Times New Roman"/>
          <w:color w:val="FF0000"/>
          <w:sz w:val="24"/>
        </w:rPr>
      </w:pPr>
      <w:r>
        <w:rPr>
          <w:rFonts w:ascii="Times New Roman" w:hAnsi="Times New Roman" w:cs="Times New Roman"/>
          <w:color w:val="FF0000"/>
          <w:sz w:val="28"/>
          <w:szCs w:val="28"/>
        </w:rPr>
        <w:t>Python Code</w:t>
      </w:r>
    </w:p>
    <w:p>
      <w:pPr>
        <w:jc w:val="left"/>
        <w:rPr>
          <w:rFonts w:ascii="Courier" w:hAnsi="Courier" w:cs="Times New Roman"/>
          <w:sz w:val="24"/>
        </w:rPr>
      </w:pPr>
      <w:r>
        <w:rPr>
          <w:rFonts w:ascii="Courier" w:hAnsi="Courier" w:cs="Times New Roman"/>
          <w:sz w:val="24"/>
        </w:rPr>
        <w:t>#!/usr/bin/env python</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import RPi.GPIO as GPIO</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import time</w:t>
      </w: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 xml:space="preserve">colors = [0xFF0000, 0x00FF00, </w:t>
      </w:r>
    </w:p>
    <w:p>
      <w:pPr>
        <w:ind w:firstLine="420"/>
        <w:jc w:val="left"/>
        <w:rPr>
          <w:rFonts w:ascii="Courier" w:hAnsi="Courier" w:cs="Times New Roman"/>
          <w:sz w:val="24"/>
        </w:rPr>
      </w:pPr>
      <w:r>
        <w:rPr>
          <w:rFonts w:ascii="Courier" w:hAnsi="Courier" w:cs="Times New Roman"/>
          <w:sz w:val="24"/>
        </w:rPr>
        <w:t xml:space="preserve">0x0000FF, 0xFFFF00, </w:t>
      </w:r>
    </w:p>
    <w:p>
      <w:pPr>
        <w:ind w:firstLine="420"/>
        <w:jc w:val="left"/>
        <w:rPr>
          <w:rFonts w:ascii="Courier" w:hAnsi="Courier" w:cs="Times New Roman"/>
          <w:sz w:val="24"/>
        </w:rPr>
      </w:pPr>
      <w:r>
        <w:rPr>
          <w:rFonts w:ascii="Courier" w:hAnsi="Courier" w:cs="Times New Roman"/>
          <w:sz w:val="24"/>
        </w:rPr>
        <w:t>0xFF00FF, 0x00FFFF]</w:t>
      </w:r>
    </w:p>
    <w:p>
      <w:pPr>
        <w:ind w:firstLine="420"/>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pins = {'pin_R':10, 'pin_G':12, 'pin_B':11}  # pins is a dict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GPIO.setmode(GPIO.BOARD)       # Numbers GPIOs by physical location</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for i in pins:</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GPIO.setup(pins[i], GPIO.OUT)   # Set pins' mode is output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p_R = GPIO.PWM(pins['pin_R'], 2000)  # set Frequece to 2KHz</w:t>
      </w:r>
    </w:p>
    <w:p>
      <w:pPr>
        <w:jc w:val="left"/>
        <w:rPr>
          <w:rFonts w:ascii="Courier" w:hAnsi="Courier" w:cs="Times New Roman"/>
          <w:sz w:val="24"/>
        </w:rPr>
      </w:pPr>
      <w:r>
        <w:rPr>
          <w:rFonts w:ascii="Courier" w:hAnsi="Courier" w:cs="Times New Roman"/>
          <w:sz w:val="24"/>
        </w:rPr>
        <w:t>p_G = GPIO.PWM(pins['pin_G'], 2000)</w:t>
      </w:r>
    </w:p>
    <w:p>
      <w:pPr>
        <w:jc w:val="left"/>
        <w:rPr>
          <w:rFonts w:ascii="Courier" w:hAnsi="Courier" w:cs="Times New Roman"/>
          <w:sz w:val="24"/>
        </w:rPr>
      </w:pPr>
      <w:r>
        <w:rPr>
          <w:rFonts w:ascii="Courier" w:hAnsi="Courier" w:cs="Times New Roman"/>
          <w:sz w:val="24"/>
        </w:rPr>
        <w:t>p_B = GPIO.PWM(pins['pin_B'], 2000)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p_R.start(0)      # Initial duty Cycle = 0(leds off)</w:t>
      </w:r>
    </w:p>
    <w:p>
      <w:pPr>
        <w:jc w:val="left"/>
        <w:rPr>
          <w:rFonts w:ascii="Courier" w:hAnsi="Courier" w:cs="Times New Roman"/>
          <w:sz w:val="24"/>
        </w:rPr>
      </w:pPr>
      <w:r>
        <w:rPr>
          <w:rFonts w:ascii="Courier" w:hAnsi="Courier" w:cs="Times New Roman"/>
          <w:sz w:val="24"/>
        </w:rPr>
        <w:t>p_G.start(0)</w:t>
      </w:r>
    </w:p>
    <w:p>
      <w:pPr>
        <w:jc w:val="left"/>
        <w:rPr>
          <w:rFonts w:ascii="Courier" w:hAnsi="Courier" w:cs="Times New Roman"/>
          <w:sz w:val="24"/>
        </w:rPr>
      </w:pPr>
      <w:r>
        <w:rPr>
          <w:rFonts w:ascii="Courier" w:hAnsi="Courier" w:cs="Times New Roman"/>
          <w:sz w:val="24"/>
        </w:rPr>
        <w:t>p_B.start(0)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map(x, in_min, in_max, out_min, out_max):</w:t>
      </w: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 (x - in_min) * (out_max - out_min) / (in_max - in_min) + out_min</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 xml:space="preserve">def setColor(col):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R_val = (col &amp; 0xFF0000) &gt;&gt; 16</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G_val = (col &amp; 0x00FF00) &gt;&gt; 8</w:t>
      </w:r>
    </w:p>
    <w:p>
      <w:pPr>
        <w:jc w:val="left"/>
        <w:rPr>
          <w:rFonts w:ascii="Courier" w:hAnsi="Courier" w:cs="Times New Roman"/>
          <w:sz w:val="24"/>
        </w:rPr>
      </w:pPr>
      <w:r>
        <w:rPr>
          <w:rFonts w:ascii="Courier" w:hAnsi="Courier" w:cs="Times New Roman"/>
          <w:sz w:val="24"/>
        </w:rPr>
        <w:tab/>
      </w:r>
      <w:r>
        <w:rPr>
          <w:rFonts w:ascii="Courier" w:hAnsi="Courier" w:cs="Times New Roman"/>
          <w:sz w:val="24"/>
        </w:rPr>
        <w:t>B_val = (col &amp; 0x0000FF) &gt;&gt; 0</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R_val = map(R_val, 0, 255,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G_val = map(G_val, 0, 255,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B_val = map(B_val, 0, 255, 0, 100)</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p_R.ChangeDutyCycle(R_val)     # Change duty cycle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p_G.ChangeDutyCycle(G_val)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p_B.ChangeDutyCycle(B_val)</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try: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 True: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for col in colors:</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setColor(col)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time.sleep(0.5)</w:t>
      </w:r>
    </w:p>
    <w:p>
      <w:pPr>
        <w:jc w:val="left"/>
        <w:rPr>
          <w:rFonts w:ascii="Courier" w:hAnsi="Courier" w:cs="Times New Roman"/>
          <w:sz w:val="24"/>
        </w:rPr>
      </w:pPr>
      <w:r>
        <w:rPr>
          <w:rFonts w:ascii="Courier" w:hAnsi="Courier" w:cs="Times New Roman"/>
          <w:sz w:val="24"/>
        </w:rPr>
        <w:t>except KeyboardInterrupt: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p_R.stop()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p_G.stop()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p_B.stop()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for i in pins:</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GPIO.output(pins[i], GPIO.HIGH)    # Turn off all leds</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GPIO.cleanup()</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jc w:val="left"/>
        <w:rPr>
          <w:rFonts w:ascii="Courier" w:hAnsi="Courier" w:cs="Times New Roman"/>
          <w:sz w:val="24"/>
        </w:rPr>
      </w:pPr>
      <w:r>
        <w:rPr>
          <w:rFonts w:ascii="Courier" w:hAnsi="Courier" w:cs="Times New Roman"/>
          <w:sz w:val="24"/>
        </w:rPr>
        <w:t>#include &lt;wiringPi.h&gt;</w:t>
      </w:r>
    </w:p>
    <w:p>
      <w:pPr>
        <w:jc w:val="left"/>
        <w:rPr>
          <w:rFonts w:ascii="Courier" w:hAnsi="Courier" w:cs="Times New Roman"/>
          <w:sz w:val="24"/>
        </w:rPr>
      </w:pPr>
      <w:r>
        <w:rPr>
          <w:rFonts w:ascii="Courier" w:hAnsi="Courier" w:cs="Times New Roman"/>
          <w:sz w:val="24"/>
        </w:rPr>
        <w:t>#include &lt;softPwm.h&gt;</w:t>
      </w:r>
    </w:p>
    <w:p>
      <w:pPr>
        <w:jc w:val="left"/>
        <w:rPr>
          <w:rFonts w:ascii="Courier" w:hAnsi="Courier" w:cs="Times New Roman"/>
          <w:sz w:val="24"/>
        </w:rPr>
      </w:pPr>
      <w:r>
        <w:rPr>
          <w:rFonts w:ascii="Courier" w:hAnsi="Courier" w:cs="Times New Roman"/>
          <w:sz w:val="24"/>
        </w:rPr>
        <w:t>#include &lt;stdio.h&gt;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typedef unsigned char uchar;</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#define LedPinRed    16</w:t>
      </w:r>
    </w:p>
    <w:p>
      <w:pPr>
        <w:jc w:val="left"/>
        <w:rPr>
          <w:rFonts w:ascii="Courier" w:hAnsi="Courier" w:cs="Times New Roman"/>
          <w:sz w:val="24"/>
        </w:rPr>
      </w:pPr>
      <w:r>
        <w:rPr>
          <w:rFonts w:ascii="Courier" w:hAnsi="Courier" w:cs="Times New Roman"/>
          <w:sz w:val="24"/>
        </w:rPr>
        <w:t>#define LedPinGreen  1</w:t>
      </w:r>
    </w:p>
    <w:p>
      <w:pPr>
        <w:jc w:val="left"/>
        <w:rPr>
          <w:rFonts w:ascii="Courier" w:hAnsi="Courier" w:cs="Times New Roman"/>
          <w:sz w:val="24"/>
        </w:rPr>
      </w:pPr>
      <w:r>
        <w:rPr>
          <w:rFonts w:ascii="Courier" w:hAnsi="Courier" w:cs="Times New Roman"/>
          <w:sz w:val="24"/>
        </w:rPr>
        <w:t>#define LedPinBlue   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void ledInit(void)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softPwmCreate(LedPinRed,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softPwmCreate(LedPinGreen,0,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softPwmCreate(LedPinBlue, 0, 100);</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uchar map(uchar val, uchar in_min, uchar in_max, uchar out_min, uchar out_max)</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tmp = 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tmp = (val - in_min) * (out_max - out_min) / (in_max - in_min) + out_min;</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 tmp;</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void ledColorSet(uchar r_val, uchar g_val, uchar b_val)</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uchar R_val, G_val, B_val;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R_val = map(r_val, 0, 255,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G_val = map(g_val, 0, 255,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B_val = map(b_val, 0, 255, 0, 100);</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softPwmWrite(LedPinRed,   R_val);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softPwmWrite(LedPinGreen, G_val);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softPwmWrite(LedPinBlue,  B_val);</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int main(void)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int i;</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ledInit();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ledColorSet(0xff,0x00,0x00);   //red</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ledColorSet(0x00,0xff,0x00);  //green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ledColorSet(0x00,0x00,0xff);  //Blue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ledColorSet(0xff,0xff,0x00);  //yellow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ledColorSet(0xff,0x00,0xff);  //Magenta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ledColorSet(0x00,0xff,0xff);  //Cyan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 0;</w:t>
      </w:r>
    </w:p>
    <w:p>
      <w:pPr>
        <w:jc w:val="left"/>
        <w:rPr>
          <w:rFonts w:ascii="Courier" w:hAnsi="Courier" w:cs="Times New Roman"/>
          <w:sz w:val="24"/>
        </w:rPr>
      </w:pPr>
      <w:r>
        <w:rPr>
          <w:rFonts w:ascii="Courier" w:hAnsi="Courier" w:cs="Times New Roman"/>
          <w:sz w:val="24"/>
        </w:rPr>
        <w:t>}</w:t>
      </w: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F7"/>
    <w:rsid w:val="000C5260"/>
    <w:rsid w:val="00204516"/>
    <w:rsid w:val="002D3BA9"/>
    <w:rsid w:val="003D7B02"/>
    <w:rsid w:val="0049508D"/>
    <w:rsid w:val="00532AF7"/>
    <w:rsid w:val="00621E26"/>
    <w:rsid w:val="00637B4E"/>
    <w:rsid w:val="006B7351"/>
    <w:rsid w:val="00773BD5"/>
    <w:rsid w:val="007808AD"/>
    <w:rsid w:val="00787127"/>
    <w:rsid w:val="007D6FA5"/>
    <w:rsid w:val="007E27F7"/>
    <w:rsid w:val="0081331F"/>
    <w:rsid w:val="00953069"/>
    <w:rsid w:val="00A55296"/>
    <w:rsid w:val="00E35913"/>
    <w:rsid w:val="00E41A58"/>
    <w:rsid w:val="00F87401"/>
    <w:rsid w:val="01CA046E"/>
    <w:rsid w:val="0275340E"/>
    <w:rsid w:val="03107B85"/>
    <w:rsid w:val="03627E45"/>
    <w:rsid w:val="05242EFC"/>
    <w:rsid w:val="06513074"/>
    <w:rsid w:val="066E7548"/>
    <w:rsid w:val="083B3BA6"/>
    <w:rsid w:val="0DE55079"/>
    <w:rsid w:val="0F2A4675"/>
    <w:rsid w:val="11116D53"/>
    <w:rsid w:val="137525BC"/>
    <w:rsid w:val="145D0BD8"/>
    <w:rsid w:val="14825BEA"/>
    <w:rsid w:val="16376E29"/>
    <w:rsid w:val="16770541"/>
    <w:rsid w:val="168C7726"/>
    <w:rsid w:val="16B565E1"/>
    <w:rsid w:val="18CB20F7"/>
    <w:rsid w:val="196B4A2D"/>
    <w:rsid w:val="1A0A52F9"/>
    <w:rsid w:val="1A6568F4"/>
    <w:rsid w:val="1C245218"/>
    <w:rsid w:val="1CA569A6"/>
    <w:rsid w:val="1D4966D8"/>
    <w:rsid w:val="1DDC4AEF"/>
    <w:rsid w:val="1F8B4464"/>
    <w:rsid w:val="1FC145D0"/>
    <w:rsid w:val="1FDE1842"/>
    <w:rsid w:val="20F70312"/>
    <w:rsid w:val="215046D3"/>
    <w:rsid w:val="25FC430C"/>
    <w:rsid w:val="27916BB1"/>
    <w:rsid w:val="28E20762"/>
    <w:rsid w:val="28EB18AB"/>
    <w:rsid w:val="29300828"/>
    <w:rsid w:val="2A3D0C3A"/>
    <w:rsid w:val="2DB828A7"/>
    <w:rsid w:val="31733FCC"/>
    <w:rsid w:val="31BF0E4D"/>
    <w:rsid w:val="31D3018F"/>
    <w:rsid w:val="31FF3C67"/>
    <w:rsid w:val="32110A84"/>
    <w:rsid w:val="351F51CA"/>
    <w:rsid w:val="35E949E4"/>
    <w:rsid w:val="366538DB"/>
    <w:rsid w:val="36C042AD"/>
    <w:rsid w:val="36F1132C"/>
    <w:rsid w:val="376B2367"/>
    <w:rsid w:val="3A932FE5"/>
    <w:rsid w:val="3E2C6144"/>
    <w:rsid w:val="3EB7544A"/>
    <w:rsid w:val="3F644DAC"/>
    <w:rsid w:val="41640F4C"/>
    <w:rsid w:val="44432B89"/>
    <w:rsid w:val="44786D54"/>
    <w:rsid w:val="44844EE4"/>
    <w:rsid w:val="459F25B5"/>
    <w:rsid w:val="46FF1E97"/>
    <w:rsid w:val="46FF3B7F"/>
    <w:rsid w:val="47A36ADA"/>
    <w:rsid w:val="47AA4AC3"/>
    <w:rsid w:val="4960113E"/>
    <w:rsid w:val="49C7061E"/>
    <w:rsid w:val="4ACD7725"/>
    <w:rsid w:val="4B1A5AC0"/>
    <w:rsid w:val="4B5A0D9C"/>
    <w:rsid w:val="4C6E2275"/>
    <w:rsid w:val="4C733B7C"/>
    <w:rsid w:val="4D926262"/>
    <w:rsid w:val="4DA411B5"/>
    <w:rsid w:val="4E6D126B"/>
    <w:rsid w:val="4E6E40F9"/>
    <w:rsid w:val="4F6C0592"/>
    <w:rsid w:val="5144100D"/>
    <w:rsid w:val="528C68ED"/>
    <w:rsid w:val="548615C0"/>
    <w:rsid w:val="557B0026"/>
    <w:rsid w:val="55F461A3"/>
    <w:rsid w:val="565A5F79"/>
    <w:rsid w:val="58161AE9"/>
    <w:rsid w:val="5A4F4AC4"/>
    <w:rsid w:val="5D9113B4"/>
    <w:rsid w:val="5E421251"/>
    <w:rsid w:val="5F276479"/>
    <w:rsid w:val="5FD72AF6"/>
    <w:rsid w:val="60CA74A5"/>
    <w:rsid w:val="60F842C6"/>
    <w:rsid w:val="613A5517"/>
    <w:rsid w:val="623C48D0"/>
    <w:rsid w:val="625006F0"/>
    <w:rsid w:val="68FB6FFA"/>
    <w:rsid w:val="69141789"/>
    <w:rsid w:val="694D019D"/>
    <w:rsid w:val="6A37547D"/>
    <w:rsid w:val="6B0B6022"/>
    <w:rsid w:val="6CCC448A"/>
    <w:rsid w:val="6E1B710B"/>
    <w:rsid w:val="70105683"/>
    <w:rsid w:val="711620B3"/>
    <w:rsid w:val="71512284"/>
    <w:rsid w:val="71907B29"/>
    <w:rsid w:val="72163CCD"/>
    <w:rsid w:val="723C0BA1"/>
    <w:rsid w:val="73671941"/>
    <w:rsid w:val="73AC7C97"/>
    <w:rsid w:val="752A430D"/>
    <w:rsid w:val="76245EB0"/>
    <w:rsid w:val="777938A9"/>
    <w:rsid w:val="7AD315EB"/>
    <w:rsid w:val="7AD94DFA"/>
    <w:rsid w:val="7B375EBF"/>
    <w:rsid w:val="7B6F5110"/>
    <w:rsid w:val="7E8F55D7"/>
    <w:rsid w:val="7EAF35B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character" w:default="1" w:styleId="4">
    <w:name w:val="Default Paragraph Font"/>
    <w:unhideWhenUsed/>
    <w:qFormat/>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7"/>
    <w:uiPriority w:val="0"/>
    <w:rPr>
      <w:rFonts w:ascii="Times New Roman" w:hAnsi="Times New Roman" w:cs="Times New Roman"/>
      <w:sz w:val="18"/>
      <w:szCs w:val="18"/>
    </w:rPr>
  </w:style>
  <w:style w:type="paragraph" w:styleId="6">
    <w:name w:val="List Paragraph"/>
    <w:basedOn w:val="1"/>
    <w:qFormat/>
    <w:uiPriority w:val="99"/>
    <w:pPr>
      <w:ind w:left="720"/>
      <w:contextualSpacing/>
    </w:pPr>
  </w:style>
  <w:style w:type="character" w:customStyle="1" w:styleId="7">
    <w:name w:val="Balloon Text Char"/>
    <w:basedOn w:val="4"/>
    <w:link w:val="3"/>
    <w:qFormat/>
    <w:uiPriority w:val="0"/>
    <w:rPr>
      <w:rFonts w:eastAsiaTheme="minorEastAsia"/>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683</Words>
  <Characters>3895</Characters>
  <Lines>32</Lines>
  <Paragraphs>9</Paragraphs>
  <TotalTime>0</TotalTime>
  <ScaleCrop>false</ScaleCrop>
  <LinksUpToDate>false</LinksUpToDate>
  <CharactersWithSpaces>4569</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2018-05-29T07:01:35Z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