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5mm double color LED</w:t>
      </w: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Overview</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This course will use the Raspberry Pi's GPIO pin to turn on two-color LED lights.</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Double-Color </w:t>
      </w: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Ready to work</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1. Install python interpreter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2. Install the RPi.GPIO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3. Install the wiringPi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See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sz w:val="24"/>
          <w:szCs w:val="24"/>
          <w:lang w:val="en-US"/>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 Introduction:</w:t>
      </w:r>
    </w:p>
    <w:p>
      <w:pPr>
        <w:ind w:firstLine="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w:t>
      </w:r>
      <w:r>
        <w:rPr>
          <w:rFonts w:hint="default" w:ascii="Times New Roman" w:hAnsi="Times New Roman" w:eastAsia="宋体" w:cs="Times New Roman"/>
          <w:sz w:val="24"/>
          <w:szCs w:val="24"/>
          <w:lang w:val="en-US" w:eastAsia="zh-CN"/>
        </w:rPr>
        <w:t>double color</w:t>
      </w:r>
      <w:r>
        <w:rPr>
          <w:rFonts w:hint="default" w:ascii="Times New Roman" w:hAnsi="Times New Roman" w:eastAsia="宋体" w:cs="Times New Roman"/>
          <w:sz w:val="24"/>
          <w:szCs w:val="24"/>
          <w:lang w:val="en-US"/>
        </w:rPr>
        <w:t xml:space="preserve"> LED module is made of a plug-in </w:t>
      </w:r>
      <w:r>
        <w:rPr>
          <w:rFonts w:hint="default" w:ascii="Times New Roman" w:hAnsi="Times New Roman" w:eastAsia="宋体" w:cs="Times New Roman"/>
          <w:sz w:val="24"/>
          <w:szCs w:val="24"/>
          <w:lang w:val="en-US" w:eastAsia="zh-CN"/>
        </w:rPr>
        <w:t xml:space="preserve">double </w:t>
      </w:r>
      <w:r>
        <w:rPr>
          <w:rFonts w:hint="default" w:ascii="Times New Roman" w:hAnsi="Times New Roman" w:eastAsia="宋体" w:cs="Times New Roman"/>
          <w:sz w:val="24"/>
          <w:szCs w:val="24"/>
          <w:lang w:val="en-US"/>
        </w:rPr>
        <w:t xml:space="preserve">color LED and controls the display color of the LED lamp through three pins (one of which is GND). </w:t>
      </w:r>
      <w:r>
        <w:rPr>
          <w:rFonts w:hint="default" w:ascii="Times New Roman" w:hAnsi="Times New Roman" w:eastAsia="宋体" w:cs="Times New Roman"/>
          <w:sz w:val="24"/>
          <w:szCs w:val="24"/>
          <w:lang w:val="en-US" w:eastAsia="zh-CN"/>
        </w:rPr>
        <w:t>This p</w:t>
      </w:r>
      <w:r>
        <w:rPr>
          <w:rFonts w:hint="default" w:ascii="Times New Roman" w:hAnsi="Times New Roman" w:eastAsia="宋体" w:cs="Times New Roman"/>
          <w:sz w:val="24"/>
          <w:szCs w:val="24"/>
          <w:lang w:val="en-US"/>
        </w:rPr>
        <w:t>roducts are widely used in electronic dictionaries, PDA, MP3, headphones, digital cameras, VCD, DVD, car audio, communications, computers, chargers, amplifiers, instruments, gifts, electronic toys and mobile phones and many other fields. Use the Raspberry</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Pi to control the module for lighting effects.</w:t>
      </w:r>
    </w:p>
    <w:p>
      <w:pPr>
        <w:ind w:firstLine="420" w:firstLineChars="0"/>
        <w:jc w:val="left"/>
        <w:rPr>
          <w:rFonts w:hint="default" w:ascii="Times New Roman" w:hAnsi="Times New Roman" w:eastAsia="宋体" w:cs="Times New Roman"/>
          <w:sz w:val="24"/>
          <w:szCs w:val="24"/>
          <w:lang w:val="en-US"/>
        </w:rPr>
      </w:pPr>
    </w:p>
    <w:p>
      <w:pPr>
        <w:ind w:firstLine="420" w:firstLineChars="0"/>
        <w:jc w:val="left"/>
        <w:rPr>
          <w:rFonts w:hint="default" w:ascii="Times New Roman" w:hAnsi="Times New Roman" w:cs="Times New Roman"/>
          <w:sz w:val="28"/>
          <w:szCs w:val="28"/>
        </w:rPr>
      </w:pPr>
    </w:p>
    <w:p>
      <w:p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047750" cy="228981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47750" cy="2289810"/>
                    </a:xfrm>
                    <a:prstGeom prst="rect">
                      <a:avLst/>
                    </a:prstGeom>
                    <a:noFill/>
                    <a:ln w="9525">
                      <a:noFill/>
                    </a:ln>
                  </pic:spPr>
                </pic:pic>
              </a:graphicData>
            </a:graphic>
          </wp:inline>
        </w:drawing>
      </w:r>
    </w:p>
    <w:p>
      <w:pPr>
        <w:ind w:firstLine="420" w:firstLineChars="0"/>
        <w:jc w:val="center"/>
        <w:rPr>
          <w:rFonts w:hint="default" w:ascii="Times New Roman" w:hAnsi="Times New Roman" w:cs="Times New Roman"/>
        </w:rPr>
      </w:pPr>
    </w:p>
    <w:p>
      <w:pPr>
        <w:rPr>
          <w:rFonts w:hint="default" w:ascii="Times New Roman" w:hAnsi="Times New Roman" w:cs="Times New Roman"/>
          <w:sz w:val="24"/>
          <w:szCs w:val="24"/>
        </w:rPr>
      </w:pPr>
    </w:p>
    <w:p>
      <w:pPr>
        <w:numPr>
          <w:ilvl w:val="0"/>
          <w:numId w:val="0"/>
        </w:numPr>
        <w:jc w:val="left"/>
        <w:rPr>
          <w:rFonts w:hint="default" w:ascii="Times New Roman" w:hAnsi="Times New Roman" w:cs="Times New Roman"/>
          <w:color w:val="FF0000"/>
          <w:sz w:val="28"/>
          <w:szCs w:val="28"/>
          <w:lang w:val="en-US" w:eastAsia="zh-CN"/>
        </w:rPr>
      </w:pPr>
      <w:bookmarkStart w:id="0" w:name="_GoBack"/>
      <w:bookmarkEnd w:id="0"/>
      <w:r>
        <w:rPr>
          <w:rFonts w:hint="default" w:ascii="Times New Roman" w:hAnsi="Times New Roman" w:cs="Times New Roman"/>
          <w:color w:val="FF0000"/>
          <w:sz w:val="28"/>
          <w:szCs w:val="28"/>
          <w:lang w:val="en-US" w:eastAsia="zh-CN"/>
        </w:rPr>
        <w:t>Characteristic parameters</w:t>
      </w:r>
    </w:p>
    <w:p>
      <w:pP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◆Emission color: green + red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xml:space="preserve">◆ diameter: </w:t>
      </w: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lang w:val="en-US"/>
        </w:rPr>
        <w:t>mm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Package Color: None</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Package Type: Diffusion</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Use voltage (V):</w:t>
      </w:r>
      <w:r>
        <w:rPr>
          <w:rFonts w:hint="default" w:ascii="Times New Roman" w:hAnsi="Times New Roman" w:cs="Times New Roman"/>
          <w:sz w:val="28"/>
          <w:szCs w:val="28"/>
        </w:rPr>
        <w:t>G:2.3-2.6V;R:1.9-2.2V</w:t>
      </w:r>
      <w:r>
        <w:rPr>
          <w:rFonts w:hint="default" w:ascii="Times New Roman" w:hAnsi="Times New Roman" w:cs="Times New Roman"/>
          <w:sz w:val="28"/>
          <w:szCs w:val="28"/>
          <w:lang w:val="en-US" w:eastAsia="zh-CN"/>
        </w:rPr>
        <w:t xml:space="preserve"> </w:t>
      </w:r>
      <w:r>
        <w:rPr>
          <w:rFonts w:hint="default" w:ascii="Times New Roman" w:hAnsi="Times New Roman" w:eastAsia="宋体" w:cs="Times New Roman"/>
          <w:sz w:val="24"/>
          <w:szCs w:val="24"/>
          <w:lang w:val="en-US"/>
        </w:rPr>
        <w:t>◆ Use current (mA):</w:t>
      </w: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val="en-US"/>
        </w:rPr>
        <w:t>0</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◆Emission angle: wavelength (nM):571+625 </w:t>
      </w:r>
    </w:p>
    <w:p>
      <w:pP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◆luminous intensity (MCD):20-40;60-80</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◆Stand type: long leg</w:t>
      </w:r>
    </w:p>
    <w:p>
      <w:pPr>
        <w:rPr>
          <w:rFonts w:hint="default" w:ascii="Times New Roman" w:hAnsi="Times New Roman" w:eastAsia="宋体" w:cs="Times New Roman"/>
          <w:sz w:val="24"/>
          <w:szCs w:val="24"/>
          <w:lang w:val="en-US"/>
        </w:rPr>
      </w:pPr>
    </w:p>
    <w:p>
      <w:pPr>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479040" cy="2893695"/>
            <wp:effectExtent l="0" t="0" r="16510" b="1905"/>
            <wp:docPr id="4" name="图片 4" descr="2colo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colorLed"/>
                    <pic:cNvPicPr>
                      <a:picLocks noChangeAspect="1"/>
                    </pic:cNvPicPr>
                  </pic:nvPicPr>
                  <pic:blipFill>
                    <a:blip r:embed="rId5"/>
                    <a:stretch>
                      <a:fillRect/>
                    </a:stretch>
                  </pic:blipFill>
                  <pic:spPr>
                    <a:xfrm>
                      <a:off x="0" y="0"/>
                      <a:ext cx="2479040" cy="2893695"/>
                    </a:xfrm>
                    <a:prstGeom prst="rect">
                      <a:avLst/>
                    </a:prstGeom>
                  </pic:spPr>
                </pic:pic>
              </a:graphicData>
            </a:graphic>
          </wp:inline>
        </w:drawing>
      </w:r>
    </w:p>
    <w:p>
      <w:pPr>
        <w:numPr>
          <w:ilvl w:val="0"/>
          <w:numId w:val="0"/>
        </w:numPr>
        <w:jc w:val="center"/>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colors = [0xFF00, 0x00FF]</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pins = {'pin_R':10, 'pin_G':11}  # pins is a dict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GPIO.setmode(GPIO.BOARD)       # Numbers GPIOs by physical location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i in pins: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GPIO.setup(pins[i], GPIO.OUT)   # Set pins' mode is output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p_R = GPIO.PWM(pins['pin_R'], 2000)  # set Frequece to 2KHz</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p_G = GPIO.PWM(pins['pin_G'], 2000)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p_R.start(0)      # Initial duty Cycle = 0(leds off)</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p_G.start(0)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map(x, in_min, in_max, out_min, out_max):</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(x - in_min) * (out_max - out_min) / (in_max - in_min) + out_min</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def setColor(col):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R_val = (col &amp; 0xFF00) &gt;&gt; 8</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G_val = (col &amp; 0x00FF) &gt;&gt;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R_val = map(R_val,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G_val = map(G_val,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p_R.ChangeDutyCycle(R_val)     # Change duty cycle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p_G.ChangeDutyCycle(G_val)</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try:</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 col in colors: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setColor(col)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except KeyboardInterrupt: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p_R.stop()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p_G.stop()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 i in pins: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GPIO.output(pins[i], GPIO.HIGH)    # Turn off all leds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w:t>
      </w:r>
    </w:p>
    <w:p>
      <w:pPr>
        <w:numPr>
          <w:ilvl w:val="0"/>
          <w:numId w:val="0"/>
        </w:numPr>
        <w:rPr>
          <w:rFonts w:hint="default" w:ascii="Times New Roman" w:hAnsi="Times New Roman" w:cs="Times New Roman"/>
          <w:sz w:val="24"/>
          <w:szCs w:val="24"/>
          <w:lang w:val="en-US" w:eastAsia="zh-CN"/>
        </w:rPr>
      </w:pPr>
    </w:p>
    <w:p>
      <w:pPr>
        <w:numPr>
          <w:ilvl w:val="0"/>
          <w:numId w:val="2"/>
        </w:numPr>
        <w:tabs>
          <w:tab w:val="clear" w:pos="312"/>
        </w:tabs>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 code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&lt;softPwm.h&gt;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LedPinRed    16</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LedPinGreen  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ledInit(void)</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softPwmCreate(LedPinRed,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softPwmCreate(LedPinGreen,0,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map(uchar val, uchar in_min, uchar in_max, uchar out_min, uchar out_max)</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tmp =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(val - in_min) * (out_max - out_min) / (in_max - in_min) + out_min;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tmp;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ledColorSet(uchar r_val, uchar g_val)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R_val, G_val;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R_val = map(r_val,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G_val = map(g_val,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softPwmWrite(LedPinRed,   R_val);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softPwmWrite(LedPinGreen,  G_val);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i;</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ledInit();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ledColorSet(0xff,0x00);   //red</w:t>
      </w: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delay(500);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ledColorSet(0x00,0xff);   //green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delay(500);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numPr>
          <w:ilvl w:val="0"/>
          <w:numId w:val="0"/>
        </w:numPr>
        <w:ind w:firstLine="480" w:firstLineChars="200"/>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rPr>
        <w:t xml:space="preserve">The </w:t>
      </w:r>
      <w:r>
        <w:rPr>
          <w:rFonts w:hint="default" w:ascii="Times New Roman" w:hAnsi="Times New Roman" w:eastAsia="宋体" w:cs="Times New Roman"/>
          <w:sz w:val="24"/>
          <w:szCs w:val="24"/>
          <w:lang w:val="en-US" w:eastAsia="zh-CN"/>
        </w:rPr>
        <w:t xml:space="preserve">double </w:t>
      </w:r>
      <w:r>
        <w:rPr>
          <w:rFonts w:hint="default" w:ascii="Times New Roman" w:hAnsi="Times New Roman" w:eastAsia="宋体" w:cs="Times New Roman"/>
          <w:sz w:val="24"/>
          <w:szCs w:val="24"/>
          <w:lang w:val="en-US"/>
        </w:rPr>
        <w:t>color LED emits red and green light</w:t>
      </w:r>
      <w:r>
        <w:rPr>
          <w:rFonts w:hint="default" w:ascii="Times New Roman" w:hAnsi="Times New Roman" w:eastAsia="宋体" w:cs="Times New Roman"/>
          <w:sz w:val="24"/>
          <w:szCs w:val="24"/>
          <w:lang w:val="en-US" w:eastAsia="zh-CN"/>
        </w:rPr>
        <w:t xml:space="preserve"> in cycle.</w:t>
      </w:r>
    </w:p>
    <w:p>
      <w:pPr>
        <w:numPr>
          <w:ilvl w:val="0"/>
          <w:numId w:val="0"/>
        </w:num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EED81"/>
    <w:multiLevelType w:val="singleLevel"/>
    <w:tmpl w:val="5ADEED81"/>
    <w:lvl w:ilvl="0" w:tentative="0">
      <w:start w:val="1"/>
      <w:numFmt w:val="decimal"/>
      <w:lvlText w:val="%1."/>
      <w:lvlJc w:val="left"/>
      <w:pPr>
        <w:tabs>
          <w:tab w:val="left" w:pos="312"/>
        </w:tabs>
      </w:pPr>
    </w:lvl>
  </w:abstractNum>
  <w:abstractNum w:abstractNumId="1">
    <w:nsid w:val="5AE4323F"/>
    <w:multiLevelType w:val="singleLevel"/>
    <w:tmpl w:val="5AE4323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260"/>
    <w:rsid w:val="00283B0A"/>
    <w:rsid w:val="01CA046E"/>
    <w:rsid w:val="0275340E"/>
    <w:rsid w:val="02E954AE"/>
    <w:rsid w:val="03107B85"/>
    <w:rsid w:val="0443181D"/>
    <w:rsid w:val="06513074"/>
    <w:rsid w:val="066E7548"/>
    <w:rsid w:val="076A2ACB"/>
    <w:rsid w:val="0784652E"/>
    <w:rsid w:val="08C067DD"/>
    <w:rsid w:val="09166DC7"/>
    <w:rsid w:val="0A8856CD"/>
    <w:rsid w:val="0C233ED9"/>
    <w:rsid w:val="0D1C519E"/>
    <w:rsid w:val="0DE55079"/>
    <w:rsid w:val="0EF60533"/>
    <w:rsid w:val="0FE92F46"/>
    <w:rsid w:val="10837F39"/>
    <w:rsid w:val="11672807"/>
    <w:rsid w:val="11843E81"/>
    <w:rsid w:val="137525BC"/>
    <w:rsid w:val="13E507F9"/>
    <w:rsid w:val="14825BEA"/>
    <w:rsid w:val="15C23E43"/>
    <w:rsid w:val="15EC7964"/>
    <w:rsid w:val="16376E29"/>
    <w:rsid w:val="16770541"/>
    <w:rsid w:val="168C7726"/>
    <w:rsid w:val="16B565E1"/>
    <w:rsid w:val="17137C27"/>
    <w:rsid w:val="180C3DB0"/>
    <w:rsid w:val="181615F1"/>
    <w:rsid w:val="18386D90"/>
    <w:rsid w:val="196B4A2D"/>
    <w:rsid w:val="1A0A52F9"/>
    <w:rsid w:val="1A6568F4"/>
    <w:rsid w:val="1B196C81"/>
    <w:rsid w:val="1B6F57FF"/>
    <w:rsid w:val="1B8E4FD8"/>
    <w:rsid w:val="1C766365"/>
    <w:rsid w:val="1CA569A6"/>
    <w:rsid w:val="1CE16BF9"/>
    <w:rsid w:val="1D4966D8"/>
    <w:rsid w:val="1DDC4AEF"/>
    <w:rsid w:val="1F8B4464"/>
    <w:rsid w:val="1FC145D0"/>
    <w:rsid w:val="1FDE1842"/>
    <w:rsid w:val="204C5CF2"/>
    <w:rsid w:val="20B658A1"/>
    <w:rsid w:val="20EB1E56"/>
    <w:rsid w:val="215046D3"/>
    <w:rsid w:val="23575CE8"/>
    <w:rsid w:val="24467CE6"/>
    <w:rsid w:val="25FC430C"/>
    <w:rsid w:val="26D971D5"/>
    <w:rsid w:val="27916BB1"/>
    <w:rsid w:val="27B0430A"/>
    <w:rsid w:val="27BE3B22"/>
    <w:rsid w:val="27C15205"/>
    <w:rsid w:val="286216DE"/>
    <w:rsid w:val="28A62E22"/>
    <w:rsid w:val="28C347EC"/>
    <w:rsid w:val="28E20762"/>
    <w:rsid w:val="28EB18AB"/>
    <w:rsid w:val="29300828"/>
    <w:rsid w:val="2A3D0C3A"/>
    <w:rsid w:val="2A677BDB"/>
    <w:rsid w:val="2A846A42"/>
    <w:rsid w:val="2B0A297D"/>
    <w:rsid w:val="2D744B8F"/>
    <w:rsid w:val="2DB828A7"/>
    <w:rsid w:val="2DBB7CB7"/>
    <w:rsid w:val="311D2CA8"/>
    <w:rsid w:val="31710F73"/>
    <w:rsid w:val="31BF0E4D"/>
    <w:rsid w:val="31D3018F"/>
    <w:rsid w:val="323430BC"/>
    <w:rsid w:val="32CE6070"/>
    <w:rsid w:val="32DA1B32"/>
    <w:rsid w:val="341B117E"/>
    <w:rsid w:val="35E949E4"/>
    <w:rsid w:val="363038AB"/>
    <w:rsid w:val="36C042AD"/>
    <w:rsid w:val="36D132BC"/>
    <w:rsid w:val="36F1132C"/>
    <w:rsid w:val="38B03E1F"/>
    <w:rsid w:val="38B35441"/>
    <w:rsid w:val="39C343E2"/>
    <w:rsid w:val="39EC62FA"/>
    <w:rsid w:val="3A932FE5"/>
    <w:rsid w:val="3C2F5FEA"/>
    <w:rsid w:val="3D883024"/>
    <w:rsid w:val="3EB7544A"/>
    <w:rsid w:val="3F8E5BB1"/>
    <w:rsid w:val="3FF73C54"/>
    <w:rsid w:val="40B856CE"/>
    <w:rsid w:val="41640F4C"/>
    <w:rsid w:val="42925D0F"/>
    <w:rsid w:val="432B26D6"/>
    <w:rsid w:val="44786D54"/>
    <w:rsid w:val="46FF1E97"/>
    <w:rsid w:val="47A36ADA"/>
    <w:rsid w:val="48013CFE"/>
    <w:rsid w:val="49C7061E"/>
    <w:rsid w:val="4ACD7725"/>
    <w:rsid w:val="4B1A5AC0"/>
    <w:rsid w:val="4B376338"/>
    <w:rsid w:val="4C6E2275"/>
    <w:rsid w:val="4C733B7C"/>
    <w:rsid w:val="4D926262"/>
    <w:rsid w:val="4DA411B5"/>
    <w:rsid w:val="4DD271AF"/>
    <w:rsid w:val="4E6D126B"/>
    <w:rsid w:val="4E6E40F9"/>
    <w:rsid w:val="4E9875ED"/>
    <w:rsid w:val="4EB51724"/>
    <w:rsid w:val="528C68ED"/>
    <w:rsid w:val="548615C0"/>
    <w:rsid w:val="54970B9B"/>
    <w:rsid w:val="557B0026"/>
    <w:rsid w:val="55E06D2D"/>
    <w:rsid w:val="565A5F79"/>
    <w:rsid w:val="58161AE9"/>
    <w:rsid w:val="58C2581C"/>
    <w:rsid w:val="59B25686"/>
    <w:rsid w:val="5A4F4AC4"/>
    <w:rsid w:val="5AD55AE1"/>
    <w:rsid w:val="5B1C26C1"/>
    <w:rsid w:val="5BDB5B4C"/>
    <w:rsid w:val="5D9113B4"/>
    <w:rsid w:val="5E3E6192"/>
    <w:rsid w:val="5E493715"/>
    <w:rsid w:val="5F276479"/>
    <w:rsid w:val="5FCD4F01"/>
    <w:rsid w:val="5FD72AF6"/>
    <w:rsid w:val="6042522A"/>
    <w:rsid w:val="60CA74A5"/>
    <w:rsid w:val="612C124C"/>
    <w:rsid w:val="613A5517"/>
    <w:rsid w:val="623C48D0"/>
    <w:rsid w:val="625006F0"/>
    <w:rsid w:val="63603B73"/>
    <w:rsid w:val="63DB7527"/>
    <w:rsid w:val="6469771A"/>
    <w:rsid w:val="65E07150"/>
    <w:rsid w:val="68482759"/>
    <w:rsid w:val="69141789"/>
    <w:rsid w:val="694D019D"/>
    <w:rsid w:val="6A37547D"/>
    <w:rsid w:val="6CCC448A"/>
    <w:rsid w:val="6D01221F"/>
    <w:rsid w:val="6ED67F1A"/>
    <w:rsid w:val="70105683"/>
    <w:rsid w:val="702A7ABE"/>
    <w:rsid w:val="711620B3"/>
    <w:rsid w:val="71895F83"/>
    <w:rsid w:val="71907B29"/>
    <w:rsid w:val="72163CCD"/>
    <w:rsid w:val="723C0BA1"/>
    <w:rsid w:val="72C2204B"/>
    <w:rsid w:val="72DC701F"/>
    <w:rsid w:val="73577652"/>
    <w:rsid w:val="73671941"/>
    <w:rsid w:val="73AC7C97"/>
    <w:rsid w:val="744E5B98"/>
    <w:rsid w:val="752A430D"/>
    <w:rsid w:val="75A61EE3"/>
    <w:rsid w:val="75BD4745"/>
    <w:rsid w:val="76245EB0"/>
    <w:rsid w:val="764A0C5F"/>
    <w:rsid w:val="765B3145"/>
    <w:rsid w:val="76844C5D"/>
    <w:rsid w:val="775D6B4C"/>
    <w:rsid w:val="776E3736"/>
    <w:rsid w:val="78307C20"/>
    <w:rsid w:val="78DB7741"/>
    <w:rsid w:val="79860897"/>
    <w:rsid w:val="79A37C54"/>
    <w:rsid w:val="7A493496"/>
    <w:rsid w:val="7AD94DFA"/>
    <w:rsid w:val="7B54687A"/>
    <w:rsid w:val="7B664FC5"/>
    <w:rsid w:val="7B6F5110"/>
    <w:rsid w:val="7C9C1102"/>
    <w:rsid w:val="7E145011"/>
    <w:rsid w:val="7E8F55D7"/>
    <w:rsid w:val="7EAF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2018-05-14T11:05:56Z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