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Infrared Emi</w:t>
      </w:r>
      <w:r>
        <w:rPr>
          <w:rFonts w:hint="eastAsia" w:ascii="Times New Roman" w:hAnsi="Times New Roman" w:cs="Times New Roman"/>
          <w:color w:val="FF0000"/>
          <w:sz w:val="32"/>
          <w:szCs w:val="32"/>
          <w:lang w:val="en-US" w:eastAsia="zh-CN"/>
        </w:rPr>
        <w:t>tter</w:t>
      </w:r>
    </w:p>
    <w:p>
      <w:pPr>
        <w:jc w:val="left"/>
        <w:rPr>
          <w:rFonts w:hint="default" w:ascii="Times New Roman" w:hAnsi="Times New Roman" w:eastAsia="宋体" w:cs="Times New Roman"/>
          <w:sz w:val="24"/>
          <w:szCs w:val="24"/>
          <w:lang w:val="en-US"/>
        </w:rPr>
      </w:pPr>
      <w:r>
        <w:rPr>
          <w:rFonts w:hint="default" w:ascii="Times New Roman" w:hAnsi="Times New Roman" w:cs="Times New Roman"/>
          <w:color w:val="FF0000"/>
          <w:sz w:val="32"/>
          <w:szCs w:val="32"/>
          <w:lang w:val="en-US" w:eastAsia="zh-CN"/>
        </w:rPr>
        <w:t>Overview</w:t>
      </w:r>
      <w:r>
        <w:rPr>
          <w:rFonts w:hint="default" w:ascii="Times New Roman" w:hAnsi="Times New Roman" w:cs="Times New Roman"/>
          <w:color w:val="FF0000"/>
          <w:sz w:val="32"/>
          <w:szCs w:val="32"/>
          <w:lang w:val="en-US" w:eastAsia="zh-CN"/>
        </w:rPr>
        <w:br w:type="textWrapping"/>
      </w:r>
      <w:r>
        <w:rPr>
          <w:rFonts w:hint="default" w:ascii="Times New Roman" w:hAnsi="Times New Roman" w:cs="Times New Roman"/>
          <w:color w:val="FF0000"/>
          <w:sz w:val="32"/>
          <w:szCs w:val="32"/>
          <w:lang w:val="en-US" w:eastAsia="zh-CN"/>
        </w:rPr>
        <w:tab/>
      </w:r>
      <w:r>
        <w:rPr>
          <w:rFonts w:hint="default" w:ascii="Times New Roman" w:hAnsi="Times New Roman" w:eastAsia="宋体" w:cs="Times New Roman"/>
          <w:sz w:val="24"/>
          <w:szCs w:val="24"/>
          <w:lang w:val="en-US"/>
        </w:rPr>
        <w:t>This course will use the Raspberry Pi to control the infrared emission from the infrared emission tube and show the working status of the infrared emission tube through the LED light.</w:t>
      </w:r>
    </w:p>
    <w:p>
      <w:pPr>
        <w:jc w:val="left"/>
        <w:rPr>
          <w:rFonts w:hint="default" w:ascii="Times New Roman" w:hAnsi="Times New Roman" w:eastAsia="宋体" w:cs="Times New Roman"/>
          <w:sz w:val="24"/>
          <w:szCs w:val="24"/>
          <w:lang w:val="en-US" w:eastAsia="zh-CN"/>
        </w:rPr>
      </w:pP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Materials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spacing w:beforeLines="0" w:afterLines="0" w:line="390" w:lineRule="exact"/>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InfraredE</w:t>
      </w:r>
      <w:r>
        <w:rPr>
          <w:rFonts w:hint="default" w:ascii="Segoe UI" w:hAnsi="Segoe UI" w:eastAsia="Segoe UI"/>
          <w:color w:val="000000"/>
          <w:sz w:val="21"/>
          <w:lang w:val="zh-CN"/>
        </w:rPr>
        <w:t>mitter</w:t>
      </w:r>
      <w:r>
        <w:rPr>
          <w:rFonts w:hint="eastAsia" w:ascii="Segoe UI" w:hAnsi="Segoe UI" w:eastAsia="宋体"/>
          <w:color w:val="000000"/>
          <w:sz w:val="21"/>
          <w:lang w:val="en-US" w:eastAsia="zh-CN"/>
        </w:rPr>
        <w:t xml:space="preserve">  </w:t>
      </w:r>
      <w:r>
        <w:rPr>
          <w:rFonts w:hint="eastAsia"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InfraredEmission</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ind w:firstLine="420" w:firstLineChars="0"/>
        <w:jc w:val="left"/>
        <w:rPr>
          <w:rFonts w:hint="default" w:ascii="Times New Roman" w:hAnsi="Times New Roman" w:cs="Times New Roman"/>
          <w:sz w:val="24"/>
          <w:szCs w:val="24"/>
          <w:lang w:val="en-US" w:eastAsia="zh-CN"/>
        </w:rPr>
      </w:pP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eastAsia="宋体" w:cs="Times New Roman"/>
          <w:sz w:val="24"/>
          <w:szCs w:val="24"/>
          <w:lang w:val="en-US"/>
        </w:rPr>
      </w:pPr>
      <w:r>
        <w:rPr>
          <w:rFonts w:hint="default" w:ascii="Times New Roman" w:hAnsi="Times New Roman" w:cs="Times New Roman"/>
          <w:color w:val="FF0000"/>
          <w:sz w:val="32"/>
          <w:szCs w:val="32"/>
          <w:lang w:val="en-US" w:eastAsia="zh-CN"/>
        </w:rPr>
        <w:t>Ready to work</w:t>
      </w:r>
      <w:r>
        <w:rPr>
          <w:rFonts w:hint="default" w:ascii="Times New Roman" w:hAnsi="Times New Roman" w:cs="Times New Roman"/>
          <w:color w:val="FF0000"/>
          <w:sz w:val="32"/>
          <w:szCs w:val="32"/>
          <w:lang w:val="en-US" w:eastAsia="zh-CN"/>
        </w:rPr>
        <w:br w:type="textWrapping"/>
      </w:r>
      <w:r>
        <w:rPr>
          <w:rFonts w:hint="default" w:ascii="Times New Roman" w:hAnsi="Times New Roman" w:eastAsia="宋体" w:cs="Times New Roman"/>
          <w:sz w:val="24"/>
          <w:szCs w:val="24"/>
          <w:lang w:val="en-US"/>
        </w:rPr>
        <w:t>1. Install python interpreter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2. Install the RPi.GPIO library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3. Install the wiringPi library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See the attached "Installing a Python Interpreter and Corresponding Libraries in a Raspberry Pi System" for details.</w:t>
      </w: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eastAsia="宋体" w:cs="Times New Roman"/>
          <w:sz w:val="24"/>
          <w:szCs w:val="24"/>
          <w:lang w:val="en-US"/>
        </w:rPr>
      </w:pP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Product description</w:t>
      </w:r>
    </w:p>
    <w:p>
      <w:pPr>
        <w:jc w:val="left"/>
        <w:rPr>
          <w:rFonts w:hint="default" w:ascii="Times New Roman" w:hAnsi="Times New Roman" w:cs="Times New Roman"/>
          <w:color w:val="FF0000"/>
          <w:sz w:val="28"/>
          <w:szCs w:val="28"/>
          <w:lang w:val="en-US" w:eastAsia="zh-CN"/>
        </w:rPr>
      </w:pPr>
      <w:r>
        <w:rPr>
          <w:rFonts w:hint="default" w:ascii="Times New Roman" w:hAnsi="Times New Roman" w:cs="Times New Roman"/>
          <w:sz w:val="28"/>
          <w:szCs w:val="28"/>
          <w:lang w:val="en-US" w:eastAsia="zh-CN"/>
        </w:rPr>
        <w:t>I. Introduction:</w:t>
      </w:r>
    </w:p>
    <w:p>
      <w:pPr>
        <w:numPr>
          <w:ilvl w:val="0"/>
          <w:numId w:val="0"/>
        </w:numPr>
        <w:ind w:firstLine="480" w:firstLineChars="200"/>
        <w:jc w:val="left"/>
        <w:rPr>
          <w:rFonts w:hint="default" w:ascii="Times New Roman" w:hAnsi="Times New Roman" w:cs="Times New Roman"/>
          <w:sz w:val="28"/>
          <w:szCs w:val="28"/>
          <w:lang w:val="en-US" w:eastAsia="zh-CN"/>
        </w:rPr>
      </w:pPr>
      <w:r>
        <w:rPr>
          <w:rFonts w:hint="default" w:ascii="Times New Roman" w:hAnsi="Times New Roman" w:eastAsia="宋体" w:cs="Times New Roman"/>
          <w:sz w:val="24"/>
          <w:szCs w:val="24"/>
          <w:lang w:val="en-US"/>
        </w:rPr>
        <w:t>Infrared remote control is currently one of the most widely used communications and remote control methods.</w:t>
      </w:r>
      <w:r>
        <w:rPr>
          <w:rFonts w:hint="default" w:ascii="Times New Roman" w:hAnsi="Times New Roman" w:eastAsia="宋体" w:cs="Times New Roman"/>
          <w:sz w:val="24"/>
          <w:szCs w:val="24"/>
          <w:lang w:val="en-US" w:eastAsia="zh-CN"/>
        </w:rPr>
        <w:t>T</w:t>
      </w:r>
      <w:r>
        <w:rPr>
          <w:rFonts w:hint="default" w:ascii="Times New Roman" w:hAnsi="Times New Roman" w:eastAsia="宋体" w:cs="Times New Roman"/>
          <w:sz w:val="24"/>
          <w:szCs w:val="24"/>
          <w:lang w:val="en-US"/>
        </w:rPr>
        <w:t>he infrared remote control device has the characteristics of small size, low power consumption, strong functions, and low cost</w:t>
      </w:r>
      <w:r>
        <w:rPr>
          <w:rFonts w:hint="default" w:ascii="Times New Roman" w:hAnsi="Times New Roman" w:eastAsia="宋体" w:cs="Times New Roman"/>
          <w:sz w:val="24"/>
          <w:szCs w:val="24"/>
          <w:lang w:val="en-US" w:eastAsia="zh-CN"/>
        </w:rPr>
        <w:t>. It is also used</w:t>
      </w:r>
      <w:r>
        <w:rPr>
          <w:rFonts w:hint="default" w:ascii="Times New Roman" w:hAnsi="Times New Roman" w:eastAsia="宋体" w:cs="Times New Roman"/>
          <w:sz w:val="24"/>
          <w:szCs w:val="24"/>
          <w:lang w:val="en-US"/>
        </w:rPr>
        <w:t xml:space="preserve"> on recorders, audio equipment, air-conditioner,toys and other small electronic devices</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after the color television and video recorder</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rPr>
        <w:t>Infrared light emitting diodes convert electrical signals into infrared light signals.An infrared light emitting diode is a special type of light emitting diode</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rPr>
        <w:t xml:space="preserve"> </w:t>
      </w:r>
      <w:r>
        <w:rPr>
          <w:rFonts w:hint="default" w:ascii="Times New Roman" w:hAnsi="Times New Roman" w:eastAsia="宋体" w:cs="Times New Roman"/>
          <w:sz w:val="24"/>
          <w:szCs w:val="24"/>
          <w:lang w:val="en-US" w:eastAsia="zh-CN"/>
        </w:rPr>
        <w:t>It will</w:t>
      </w:r>
      <w:r>
        <w:rPr>
          <w:rFonts w:hint="default" w:ascii="Times New Roman" w:hAnsi="Times New Roman" w:eastAsia="宋体" w:cs="Times New Roman"/>
          <w:sz w:val="24"/>
          <w:szCs w:val="24"/>
          <w:lang w:val="en-US"/>
        </w:rPr>
        <w:t xml:space="preserve"> emit</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infrared light when voltage is applied to both feet. When we add a pulsed voltage to both of its legs, it emits a pulsed light signal.</w:t>
      </w:r>
    </w:p>
    <w:p>
      <w:pPr>
        <w:numPr>
          <w:ilvl w:val="0"/>
          <w:numId w:val="0"/>
        </w:numPr>
        <w:ind w:firstLine="420" w:firstLineChars="0"/>
        <w:jc w:val="center"/>
        <w:rPr>
          <w:rFonts w:hint="default" w:ascii="Times New Roman" w:hAnsi="Times New Roman" w:cs="Times New Roman"/>
          <w:sz w:val="24"/>
          <w:szCs w:val="24"/>
          <w:lang w:val="en-US" w:eastAsia="zh-CN"/>
        </w:rPr>
      </w:pPr>
      <w:r>
        <w:rPr>
          <w:rFonts w:hint="default" w:ascii="Times New Roman" w:hAnsi="Times New Roman" w:cs="Times New Roman"/>
        </w:rPr>
        <w:drawing>
          <wp:inline distT="0" distB="0" distL="114300" distR="114300">
            <wp:extent cx="1139190" cy="1688465"/>
            <wp:effectExtent l="0" t="0" r="3810" b="698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4"/>
                    <a:stretch>
                      <a:fillRect/>
                    </a:stretch>
                  </pic:blipFill>
                  <pic:spPr>
                    <a:xfrm>
                      <a:off x="0" y="0"/>
                      <a:ext cx="1139190" cy="1688465"/>
                    </a:xfrm>
                    <a:prstGeom prst="rect">
                      <a:avLst/>
                    </a:prstGeom>
                    <a:noFill/>
                    <a:ln w="9525">
                      <a:noFill/>
                    </a:ln>
                  </pic:spPr>
                </pic:pic>
              </a:graphicData>
            </a:graphic>
          </wp:inline>
        </w:drawing>
      </w:r>
    </w:p>
    <w:p>
      <w:pPr>
        <w:numPr>
          <w:ilvl w:val="0"/>
          <w:numId w:val="0"/>
        </w:numPr>
        <w:jc w:val="left"/>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Characteristic parameters</w:t>
      </w:r>
    </w:p>
    <w:p>
      <w:pPr>
        <w:numPr>
          <w:ilvl w:val="0"/>
          <w:numId w:val="0"/>
        </w:numPr>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rPr>
        <w:t xml:space="preserve">◆ Forward current: 30~60mA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 Reverse breakdown voltage: 5V</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xml:space="preserve">◆ Dissipation power: 90mW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 Operating temperature range</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rPr>
        <w:t xml:space="preserve"> -25°C~+80°C</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xml:space="preserve">◆Storage temperature range: -40°C~+100°C </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◆Welding temperature: 260°C</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xml:space="preserve">◆The module is soldered with a 1KΩ pull-up resistor </w:t>
      </w:r>
      <w:r>
        <w:rPr>
          <w:rFonts w:hint="default" w:ascii="Times New Roman" w:hAnsi="Times New Roman" w:eastAsia="宋体" w:cs="Times New Roman"/>
          <w:sz w:val="24"/>
          <w:szCs w:val="24"/>
          <w:lang w:val="en-US" w:eastAsia="zh-CN"/>
        </w:rPr>
        <w:t xml:space="preserve">  </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rPr>
        <w:t>◆The pull-up resistor is connected to 5V</w:t>
      </w:r>
    </w:p>
    <w:p>
      <w:pPr>
        <w:numPr>
          <w:ilvl w:val="0"/>
          <w:numId w:val="0"/>
        </w:numPr>
        <w:jc w:val="both"/>
        <w:rPr>
          <w:rFonts w:hint="default" w:ascii="Times New Roman" w:hAnsi="Times New Roman" w:cs="Times New Roman"/>
          <w:color w:val="FF0000"/>
          <w:sz w:val="32"/>
          <w:szCs w:val="32"/>
          <w:lang w:val="en-US" w:eastAsia="zh-CN"/>
        </w:rPr>
      </w:pPr>
    </w:p>
    <w:p>
      <w:pPr>
        <w:numPr>
          <w:ilvl w:val="0"/>
          <w:numId w:val="0"/>
        </w:numPr>
        <w:jc w:val="both"/>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Wiring diagram</w:t>
      </w:r>
    </w:p>
    <w:p>
      <w:pPr>
        <w:numPr>
          <w:ilvl w:val="0"/>
          <w:numId w:val="0"/>
        </w:num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lang w:val="en-US" w:eastAsia="zh-CN"/>
        </w:rPr>
        <w:drawing>
          <wp:inline distT="0" distB="0" distL="114300" distR="114300">
            <wp:extent cx="2645410" cy="3123565"/>
            <wp:effectExtent l="0" t="0" r="2540" b="635"/>
            <wp:docPr id="1" name="图片 1" descr="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R"/>
                    <pic:cNvPicPr>
                      <a:picLocks noChangeAspect="1"/>
                    </pic:cNvPicPr>
                  </pic:nvPicPr>
                  <pic:blipFill>
                    <a:blip r:embed="rId5"/>
                    <a:stretch>
                      <a:fillRect/>
                    </a:stretch>
                  </pic:blipFill>
                  <pic:spPr>
                    <a:xfrm>
                      <a:off x="0" y="0"/>
                      <a:ext cx="2645410" cy="3123565"/>
                    </a:xfrm>
                    <a:prstGeom prst="rect">
                      <a:avLst/>
                    </a:prstGeom>
                  </pic:spPr>
                </pic:pic>
              </a:graphicData>
            </a:graphic>
          </wp:inline>
        </w:drawing>
      </w:r>
    </w:p>
    <w:p>
      <w:pPr>
        <w:numPr>
          <w:ilvl w:val="0"/>
          <w:numId w:val="0"/>
        </w:numPr>
        <w:jc w:val="center"/>
        <w:rPr>
          <w:rFonts w:hint="default" w:ascii="Times New Roman" w:hAnsi="Times New Roman" w:cs="Times New Roman"/>
          <w:sz w:val="24"/>
          <w:szCs w:val="24"/>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Sample code</w:t>
      </w:r>
    </w:p>
    <w:p>
      <w:pPr>
        <w:numPr>
          <w:ilvl w:val="0"/>
          <w:numId w:val="1"/>
        </w:numPr>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Python code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IrReceiverPin = 10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IrEmissionPin = 11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LedPin = 16</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Led_status = 1</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       # Numbers GPIOs by physical location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GPIO.setup(LedPin, GPIO.OUT)   # Set LedPin's mode is output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GPIO.setup(IrReceiverPin, GPIO.IN, pull_up_down=GPIO.PUD_UP)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GPIO.setup(IrEmissionPin, GPIO.OUT)   # Set IrPin's mode is output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GPIO.LOW) # Set LedPin low to off led</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swLed(ev=None):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global Led_status</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Led_status = not Led_status</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Led_status)  # switch led status(on--&gt;off; off--&gt;on)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print("receive signal!\n")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False)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GPIO.add_event_detect(IrReceiverPin, GPIO.FALLING, callback=swLed) # wait for falling</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'...IrPin high'</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GPIO.output(IrEmissionPin, GPIO.HIGH)  # IrPin 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time.sleep(0.5)</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'IrPin low...'</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GPIO.output(IrEmissionPin, GPIO.LOW) # IrPin off</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time.sleep(0.5)</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destroy():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GPIO.LOW)     # led off</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                     # Release resource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     # Program start from here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except KeyboardInterrupt:  # When 'Ctrl+C' is pressed, the child program destroy() will be  executed.</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print("KeyboardInterrupt.\n")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destroy()</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2.</w:t>
      </w:r>
      <w:r>
        <w:rPr>
          <w:rFonts w:hint="default" w:ascii="Times New Roman" w:hAnsi="Times New Roman" w:cs="Times New Roman"/>
          <w:color w:val="FF0000"/>
          <w:sz w:val="28"/>
          <w:szCs w:val="28"/>
          <w:lang w:val="en-US" w:eastAsia="zh-CN"/>
        </w:rPr>
        <w:t>C code</w:t>
      </w:r>
    </w:p>
    <w:p>
      <w:pPr>
        <w:rPr>
          <w:rFonts w:hint="default" w:ascii="Times New Roman" w:hAnsi="Times New Roman" w:cs="Times New Roman"/>
          <w:sz w:val="24"/>
          <w:szCs w:val="24"/>
        </w:rPr>
      </w:pPr>
      <w:r>
        <w:rPr>
          <w:rFonts w:hint="default" w:ascii="Times New Roman" w:hAnsi="Times New Roman" w:cs="Times New Roman"/>
          <w:sz w:val="24"/>
          <w:szCs w:val="24"/>
        </w:rPr>
        <w:t>#include &lt;wiringPi.h&gt;</w:t>
      </w:r>
    </w:p>
    <w:p>
      <w:pPr>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#define    IrEmissionPin    0</w:t>
      </w:r>
    </w:p>
    <w:p>
      <w:pPr>
        <w:rPr>
          <w:rFonts w:hint="default" w:ascii="Times New Roman" w:hAnsi="Times New Roman" w:cs="Times New Roman"/>
          <w:sz w:val="24"/>
          <w:szCs w:val="24"/>
        </w:rPr>
      </w:pPr>
      <w:r>
        <w:rPr>
          <w:rFonts w:hint="default" w:ascii="Times New Roman" w:hAnsi="Times New Roman" w:cs="Times New Roman"/>
          <w:sz w:val="24"/>
          <w:szCs w:val="24"/>
        </w:rPr>
        <w:t>#define</w:t>
      </w:r>
      <w:r>
        <w:rPr>
          <w:rFonts w:hint="default" w:ascii="Times New Roman" w:hAnsi="Times New Roman" w:cs="Times New Roman"/>
          <w:sz w:val="24"/>
          <w:szCs w:val="24"/>
        </w:rPr>
        <w:tab/>
      </w:r>
      <w:r>
        <w:rPr>
          <w:rFonts w:hint="default" w:ascii="Times New Roman" w:hAnsi="Times New Roman" w:cs="Times New Roman"/>
          <w:sz w:val="24"/>
          <w:szCs w:val="24"/>
        </w:rPr>
        <w:t xml:space="preserve">   IrReceiverPin</w:t>
      </w:r>
      <w:r>
        <w:rPr>
          <w:rFonts w:hint="default" w:ascii="Times New Roman" w:hAnsi="Times New Roman" w:cs="Times New Roman"/>
          <w:sz w:val="24"/>
          <w:szCs w:val="24"/>
        </w:rPr>
        <w:tab/>
      </w:r>
      <w:r>
        <w:rPr>
          <w:rFonts w:hint="default" w:ascii="Times New Roman" w:hAnsi="Times New Roman" w:cs="Times New Roman"/>
          <w:sz w:val="24"/>
          <w:szCs w:val="24"/>
        </w:rPr>
        <w:t>16</w:t>
      </w:r>
    </w:p>
    <w:p>
      <w:pPr>
        <w:rPr>
          <w:rFonts w:hint="default" w:ascii="Times New Roman" w:hAnsi="Times New Roman" w:cs="Times New Roman"/>
          <w:sz w:val="24"/>
          <w:szCs w:val="24"/>
        </w:rPr>
      </w:pPr>
      <w:r>
        <w:rPr>
          <w:rFonts w:hint="default" w:ascii="Times New Roman" w:hAnsi="Times New Roman" w:cs="Times New Roman"/>
          <w:sz w:val="24"/>
          <w:szCs w:val="24"/>
        </w:rPr>
        <w:t>#define</w:t>
      </w:r>
      <w:r>
        <w:rPr>
          <w:rFonts w:hint="default" w:ascii="Times New Roman" w:hAnsi="Times New Roman" w:cs="Times New Roman"/>
          <w:sz w:val="24"/>
          <w:szCs w:val="24"/>
        </w:rPr>
        <w:tab/>
      </w:r>
      <w:r>
        <w:rPr>
          <w:rFonts w:hint="default" w:ascii="Times New Roman" w:hAnsi="Times New Roman" w:cs="Times New Roman"/>
          <w:sz w:val="24"/>
          <w:szCs w:val="24"/>
        </w:rPr>
        <w:t xml:space="preserve">   LedPin</w:t>
      </w:r>
      <w:r>
        <w:rPr>
          <w:rFonts w:hint="default" w:ascii="Times New Roman" w:hAnsi="Times New Roman" w:cs="Times New Roman"/>
          <w:sz w:val="24"/>
          <w:szCs w:val="24"/>
        </w:rPr>
        <w:tab/>
      </w:r>
      <w:r>
        <w:rPr>
          <w:rFonts w:hint="default" w:ascii="Times New Roman" w:hAnsi="Times New Roman" w:cs="Times New Roman"/>
          <w:sz w:val="24"/>
          <w:szCs w:val="24"/>
        </w:rPr>
        <w:t>4</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 cnt = 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void myISR(void)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printf("Recevied infrared. cnt = %d\n", ++cnt);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if(digitalRead(LedPin) == 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digitalWrite(LedPin, LOW);</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else</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digitalWrite(LedPin, 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delay(100);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digitalWrite(LedPin, LOW);</w:t>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int main(void)</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if(wiringPiSetup() ==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printf("setup wiringPi failed !\n");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return -1;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pinMode(LedPin, OUTPUT);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pinMode(IrEmissionPin, OUTPUT);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pinMode(IrReceiverPin, INPUT);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pullUpDnControl(IrReceiverPin, PUD_UP) </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if(wiringPiISR(IrReceiverPin, INT_EDGE_FALLING, &amp;myISR) ==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printf("setup ISR failed !");</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return -1;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while(1)</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digitalWrite(IrEmissionPin, HIGH);</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printf("IrEmissionPin is set High\n");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delay(500);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digitalWrite(IrEmissionPin, LOW);</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printf("IrEmissionPin is set Low\n");</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delay(500);</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return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bookmarkStart w:id="0" w:name="_GoBack"/>
      <w:bookmarkEnd w:id="0"/>
    </w:p>
    <w:p>
      <w:pPr>
        <w:rPr>
          <w:rFonts w:hint="default" w:ascii="Times New Roman" w:hAnsi="Times New Roman" w:cs="Times New Roman"/>
          <w:sz w:val="24"/>
          <w:szCs w:val="24"/>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phenomena</w:t>
      </w:r>
    </w:p>
    <w:p>
      <w:pPr>
        <w:ind w:firstLine="420" w:firstLineChars="0"/>
        <w:rPr>
          <w:rFonts w:hint="default" w:ascii="Times New Roman" w:hAnsi="Times New Roman" w:cs="Times New Roman"/>
          <w:sz w:val="28"/>
          <w:szCs w:val="28"/>
          <w:lang w:val="en-US" w:eastAsia="zh-CN"/>
        </w:rPr>
      </w:pPr>
      <w:r>
        <w:rPr>
          <w:rFonts w:hint="default" w:ascii="Times New Roman" w:hAnsi="Times New Roman" w:eastAsia="宋体" w:cs="Times New Roman"/>
          <w:sz w:val="24"/>
          <w:szCs w:val="24"/>
          <w:lang w:val="en-US"/>
        </w:rPr>
        <w:t>With the work of the infrared emission tube, the LED will keep on and off.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vertaStd-sem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4323F"/>
    <w:multiLevelType w:val="singleLevel"/>
    <w:tmpl w:val="5AE4323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00451"/>
    <w:rsid w:val="04006016"/>
    <w:rsid w:val="05B2630A"/>
    <w:rsid w:val="06E0005E"/>
    <w:rsid w:val="0A8A7195"/>
    <w:rsid w:val="0C2E598E"/>
    <w:rsid w:val="0FE42EAE"/>
    <w:rsid w:val="11363521"/>
    <w:rsid w:val="13915AB0"/>
    <w:rsid w:val="165516FC"/>
    <w:rsid w:val="179731E7"/>
    <w:rsid w:val="18305F4B"/>
    <w:rsid w:val="1A991BAC"/>
    <w:rsid w:val="1AD25734"/>
    <w:rsid w:val="1AFF182D"/>
    <w:rsid w:val="1CBC4073"/>
    <w:rsid w:val="1D80462A"/>
    <w:rsid w:val="1ED12885"/>
    <w:rsid w:val="1F086BD3"/>
    <w:rsid w:val="1F100A59"/>
    <w:rsid w:val="1FC53980"/>
    <w:rsid w:val="268E2E63"/>
    <w:rsid w:val="2F7E382B"/>
    <w:rsid w:val="312C4455"/>
    <w:rsid w:val="31C660F5"/>
    <w:rsid w:val="32476AAE"/>
    <w:rsid w:val="324E3950"/>
    <w:rsid w:val="33A71949"/>
    <w:rsid w:val="345534E1"/>
    <w:rsid w:val="3578400A"/>
    <w:rsid w:val="39567E04"/>
    <w:rsid w:val="39901D70"/>
    <w:rsid w:val="3AB42C81"/>
    <w:rsid w:val="3C217ECD"/>
    <w:rsid w:val="3D036110"/>
    <w:rsid w:val="400731BF"/>
    <w:rsid w:val="42D85782"/>
    <w:rsid w:val="43276B19"/>
    <w:rsid w:val="441E3ED0"/>
    <w:rsid w:val="49BD2190"/>
    <w:rsid w:val="4B0D64E2"/>
    <w:rsid w:val="4D611A33"/>
    <w:rsid w:val="4F8247B9"/>
    <w:rsid w:val="4FF50880"/>
    <w:rsid w:val="50DD04A0"/>
    <w:rsid w:val="51BE2488"/>
    <w:rsid w:val="53540149"/>
    <w:rsid w:val="537B2EB6"/>
    <w:rsid w:val="5439148E"/>
    <w:rsid w:val="55DF1531"/>
    <w:rsid w:val="585D35FC"/>
    <w:rsid w:val="5AC90BA3"/>
    <w:rsid w:val="5B5C7CCD"/>
    <w:rsid w:val="5DF41FF3"/>
    <w:rsid w:val="5F1368E3"/>
    <w:rsid w:val="5FFD413C"/>
    <w:rsid w:val="64581953"/>
    <w:rsid w:val="65725B37"/>
    <w:rsid w:val="66E80978"/>
    <w:rsid w:val="691D23FF"/>
    <w:rsid w:val="6A15205F"/>
    <w:rsid w:val="6A5556AD"/>
    <w:rsid w:val="6F037D6F"/>
    <w:rsid w:val="7008228C"/>
    <w:rsid w:val="71C56627"/>
    <w:rsid w:val="72632313"/>
    <w:rsid w:val="758662E9"/>
    <w:rsid w:val="75B96CBB"/>
    <w:rsid w:val="7769229A"/>
    <w:rsid w:val="7ABE3D05"/>
    <w:rsid w:val="7B0C4AFD"/>
    <w:rsid w:val="7B253FD7"/>
    <w:rsid w:val="7BFA039E"/>
    <w:rsid w:val="7C15120A"/>
    <w:rsid w:val="7C551103"/>
    <w:rsid w:val="7CD56280"/>
    <w:rsid w:val="7CDD0DCF"/>
    <w:rsid w:val="7E59782A"/>
    <w:rsid w:val="7E730121"/>
    <w:rsid w:val="7FF51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2018-05-24T07:17:31Z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