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Metal Touch Sensor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825500" cy="2103755"/>
            <wp:effectExtent l="0" t="4128" r="8573" b="8572"/>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4"/>
                    <a:stretch>
                      <a:fillRect/>
                    </a:stretch>
                  </pic:blipFill>
                  <pic:spPr>
                    <a:xfrm rot="16200000">
                      <a:off x="0" y="0"/>
                      <a:ext cx="829424" cy="211285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Metal touch switches are transistor switches that conduct electricity when receiving electromagnetic signals, such as when touched by a charged body like as your fingers. This module packages a metal touch sensor into a convenience circuit that both reports the strength of that electromagnetic signal as an analog output, and whether that signal exceeds a certain user-definable threshold as a digital output. This experiment uses the Raspberry Pi to collect and report those output values to the command line interface.</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Metal Touch sensor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and metal touch sensor</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metalTouch.c -o metalTouch.out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./metalTouch.out</w:t>
      </w:r>
    </w:p>
    <w:p>
      <w:pPr>
        <w:pStyle w:val="4"/>
        <w:rPr>
          <w:rFonts w:ascii="Courier" w:hAnsi="Courier" w:eastAsia="宋体" w:cs="Times New Roman"/>
          <w:color w:val="000000" w:themeColor="text1"/>
          <w:sz w:val="24"/>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metalTouch.py</w:t>
      </w:r>
    </w:p>
    <w:p>
      <w:pPr>
        <w:pStyle w:val="4"/>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When you touch the sensor with your fingers or with metal, the command line interface should report the touch (when the threshold is exceeded), as well as an increased value for the analog sensor. You can adjust the threshold of sensitivity by varying the onboard potentiometer. </w:t>
      </w:r>
    </w:p>
    <w:p>
      <w:pPr>
        <w:rPr>
          <w:rFonts w:ascii="Times New Roman" w:hAnsi="Times New Roman" w:cs="Times New Roman"/>
        </w:rPr>
      </w:pPr>
    </w:p>
    <w:p>
      <w:pPr>
        <w:jc w:val="left"/>
        <w:rPr>
          <w:rFonts w:ascii="Times New Roman" w:hAnsi="Times New Roman" w:cs="Times New Roman"/>
          <w:color w:val="FF0000"/>
          <w:sz w:val="32"/>
          <w:szCs w:val="32"/>
        </w:rPr>
      </w:pPr>
      <w:bookmarkStart w:id="0" w:name="OLE_LINK1"/>
      <w:r>
        <w:rPr>
          <w:rFonts w:ascii="Times New Roman" w:hAnsi="Times New Roman" w:cs="Times New Roman"/>
          <w:color w:val="FF0000"/>
          <w:sz w:val="32"/>
          <w:szCs w:val="32"/>
        </w:rPr>
        <w:t>Wiring Diagram</w:t>
      </w:r>
    </w:p>
    <w:bookmarkEnd w:id="0"/>
    <w:p>
      <w:pPr>
        <w:jc w:val="center"/>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2879725" cy="3239770"/>
            <wp:effectExtent l="0" t="0" r="15875" b="17780"/>
            <wp:docPr id="1" name="图片 1" descr="metalTouchSensor"/>
            <wp:cNvGraphicFramePr/>
            <a:graphic xmlns:a="http://schemas.openxmlformats.org/drawingml/2006/main">
              <a:graphicData uri="http://schemas.openxmlformats.org/drawingml/2006/picture">
                <pic:pic xmlns:pic="http://schemas.openxmlformats.org/drawingml/2006/picture">
                  <pic:nvPicPr>
                    <pic:cNvPr id="1" name="图片 1" descr="metalTouch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ADC0382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Metal Touch Sensor Pin A0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Metal Touch Sensor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hint="eastAsia" w:ascii="Courier" w:hAnsi="Courier" w:cs="Times New Roman"/>
          <w:sz w:val="24"/>
        </w:rPr>
      </w:pPr>
      <w:r>
        <w:rPr>
          <w:rFonts w:hint="eastAsia" w:ascii="Courier" w:hAnsi="Courier" w:cs="Times New Roman"/>
          <w:sz w:val="24"/>
        </w:rPr>
        <w:t>#!/usr/bin/env python</w:t>
      </w:r>
    </w:p>
    <w:p>
      <w:pPr>
        <w:jc w:val="left"/>
        <w:rPr>
          <w:rFonts w:hint="eastAsia" w:ascii="Courier" w:hAnsi="Courier" w:cs="Times New Roman"/>
          <w:sz w:val="24"/>
        </w:rPr>
      </w:pPr>
      <w:r>
        <w:rPr>
          <w:rFonts w:hint="eastAsia" w:ascii="Courier" w:hAnsi="Courier" w:cs="Times New Roman"/>
          <w:sz w:val="24"/>
        </w:rPr>
        <w:t>import RPi.GPIO as GPIO</w:t>
      </w:r>
    </w:p>
    <w:p>
      <w:pPr>
        <w:jc w:val="left"/>
        <w:rPr>
          <w:rFonts w:hint="eastAsia" w:ascii="Courier" w:hAnsi="Courier" w:cs="Times New Roman"/>
          <w:sz w:val="24"/>
        </w:rPr>
      </w:pPr>
      <w:r>
        <w:rPr>
          <w:rFonts w:hint="eastAsia" w:ascii="Courier" w:hAnsi="Courier" w:cs="Times New Roman"/>
          <w:sz w:val="24"/>
        </w:rPr>
        <w:t>import ADC0832</w:t>
      </w:r>
    </w:p>
    <w:p>
      <w:pPr>
        <w:jc w:val="left"/>
        <w:rPr>
          <w:rFonts w:hint="eastAsia" w:ascii="Courier" w:hAnsi="Courier" w:cs="Times New Roman"/>
          <w:sz w:val="24"/>
        </w:rPr>
      </w:pPr>
      <w:r>
        <w:rPr>
          <w:rFonts w:hint="eastAsia" w:ascii="Courier" w:hAnsi="Courier" w:cs="Times New Roman"/>
          <w:sz w:val="24"/>
        </w:rPr>
        <w:t>import time</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Touch_DO_PIN = 15</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init():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GPIO.setmode(GPIO.BOARD)</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GPIO.setup(Touch_DO_PIN, GPIO.IN, pull_up_down = PUD_DOWN)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ADC0832.setup()</w:t>
      </w:r>
    </w:p>
    <w:p>
      <w:pPr>
        <w:jc w:val="left"/>
        <w:rPr>
          <w:rFonts w:hint="eastAsia" w:ascii="Courier" w:hAnsi="Courier" w:cs="Times New Roman"/>
          <w:sz w:val="24"/>
        </w:rPr>
      </w:pPr>
      <w:r>
        <w:rPr>
          <w:rFonts w:hint="eastAsia" w:ascii="Courier" w:hAnsi="Courier" w:cs="Times New Roman"/>
          <w:sz w:val="24"/>
        </w:rPr>
        <w:t>def loop():</w:t>
      </w:r>
    </w:p>
    <w:p>
      <w:pPr>
        <w:jc w:val="left"/>
        <w:rPr>
          <w:rFonts w:hint="eastAsia" w:ascii="Courier" w:hAnsi="Courier" w:cs="Times New Roman"/>
          <w:sz w:val="24"/>
        </w:rPr>
      </w:pPr>
      <w:r>
        <w:rPr>
          <w:rFonts w:hint="eastAsia" w:ascii="Courier" w:hAnsi="Courier" w:cs="Times New Roman"/>
          <w:sz w:val="24"/>
        </w:rPr>
        <w:t xml:space="preserve">    print 'Please touch....\n'</w:t>
      </w:r>
    </w:p>
    <w:p>
      <w:pPr>
        <w:jc w:val="left"/>
        <w:rPr>
          <w:rFonts w:hint="eastAsia" w:ascii="Courier" w:hAnsi="Courier" w:cs="Times New Roman"/>
          <w:sz w:val="24"/>
        </w:rPr>
      </w:pPr>
      <w:r>
        <w:rPr>
          <w:rFonts w:hint="eastAsia" w:ascii="Courier" w:hAnsi="Courier" w:cs="Times New Roman"/>
          <w:sz w:val="24"/>
        </w:rPr>
        <w:t xml:space="preserve">    while True:</w:t>
      </w:r>
    </w:p>
    <w:p>
      <w:pPr>
        <w:jc w:val="left"/>
        <w:rPr>
          <w:rFonts w:hint="eastAsia" w:ascii="Courier" w:hAnsi="Courier" w:cs="Times New Roman"/>
          <w:sz w:val="24"/>
        </w:rPr>
      </w:pPr>
      <w:r>
        <w:rPr>
          <w:rFonts w:hint="eastAsia" w:ascii="Courier" w:hAnsi="Courier" w:cs="Times New Roman"/>
          <w:sz w:val="24"/>
        </w:rPr>
        <w:t xml:space="preserve">        global digitalVal</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 'Current analog value is %d'%  ADC0832.getResult(0)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 xml:space="preserve">        digitalVal = GPIO.input(Touch_DO_PIN)</w:t>
      </w:r>
    </w:p>
    <w:p>
      <w:pPr>
        <w:jc w:val="left"/>
        <w:rPr>
          <w:rFonts w:hint="eastAsia" w:ascii="Courier" w:hAnsi="Courier" w:cs="Times New Roman"/>
          <w:sz w:val="24"/>
        </w:rPr>
      </w:pPr>
      <w:r>
        <w:rPr>
          <w:rFonts w:hint="eastAsia" w:ascii="Courier" w:hAnsi="Courier" w:cs="Times New Roman"/>
          <w:sz w:val="24"/>
        </w:rPr>
        <w:t xml:space="preserve">        if(digitalVal == 1):</w:t>
      </w:r>
    </w:p>
    <w:p>
      <w:pPr>
        <w:jc w:val="left"/>
        <w:rPr>
          <w:rFonts w:hint="eastAsia" w:ascii="Courier" w:hAnsi="Courier" w:cs="Times New Roman"/>
          <w:sz w:val="24"/>
        </w:rPr>
      </w:pPr>
      <w:r>
        <w:rPr>
          <w:rFonts w:hint="eastAsia" w:ascii="Courier" w:hAnsi="Courier" w:cs="Times New Roman"/>
          <w:sz w:val="24"/>
        </w:rPr>
        <w:t xml:space="preserve">            print 'DO is %d' % digitalVal</w:t>
      </w:r>
    </w:p>
    <w:p>
      <w:pPr>
        <w:jc w:val="left"/>
        <w:rPr>
          <w:rFonts w:hint="eastAsia" w:ascii="Courier" w:hAnsi="Courier" w:cs="Times New Roman"/>
          <w:sz w:val="24"/>
        </w:rPr>
      </w:pPr>
      <w:r>
        <w:rPr>
          <w:rFonts w:hint="eastAsia" w:ascii="Courier" w:hAnsi="Courier" w:cs="Times New Roman"/>
          <w:sz w:val="24"/>
        </w:rPr>
        <w:t xml:space="preserve">            print "Touch detected..."</w:t>
      </w:r>
    </w:p>
    <w:p>
      <w:pPr>
        <w:jc w:val="left"/>
        <w:rPr>
          <w:rFonts w:hint="eastAsia" w:ascii="Courier" w:hAnsi="Courier" w:cs="Times New Roman"/>
          <w:sz w:val="24"/>
        </w:rPr>
      </w:pPr>
      <w:r>
        <w:rPr>
          <w:rFonts w:hint="eastAsia" w:ascii="Courier" w:hAnsi="Courier" w:cs="Times New Roman"/>
          <w:sz w:val="24"/>
        </w:rPr>
        <w:t xml:space="preserve">            time.sleep(0.2)</w:t>
      </w:r>
    </w:p>
    <w:p>
      <w:pPr>
        <w:jc w:val="left"/>
        <w:rPr>
          <w:rFonts w:hint="eastAsia" w:ascii="Courier" w:hAnsi="Courier" w:cs="Times New Roman"/>
          <w:sz w:val="24"/>
        </w:rPr>
      </w:pPr>
      <w:r>
        <w:rPr>
          <w:rFonts w:hint="eastAsia" w:ascii="Courier" w:hAnsi="Courier" w:cs="Times New Roman"/>
          <w:sz w:val="24"/>
        </w:rPr>
        <w:t xml:space="preserve">        else:</w:t>
      </w:r>
    </w:p>
    <w:p>
      <w:pPr>
        <w:jc w:val="left"/>
        <w:rPr>
          <w:rFonts w:hint="eastAsia" w:ascii="Courier" w:hAnsi="Courier" w:cs="Times New Roman"/>
          <w:sz w:val="24"/>
        </w:rPr>
      </w:pPr>
      <w:r>
        <w:rPr>
          <w:rFonts w:hint="eastAsia" w:ascii="Courier" w:hAnsi="Courier" w:cs="Times New Roman"/>
          <w:sz w:val="24"/>
        </w:rPr>
        <w:t xml:space="preserve">            pass</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if __name__ == '__main__':</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init()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try:</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loop()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except KeyboardInterrupt: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ADC0832.destroy()</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 "The end !"</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#include &lt;wiringPi.h&gt;</w:t>
      </w:r>
    </w:p>
    <w:p>
      <w:pPr>
        <w:jc w:val="left"/>
        <w:rPr>
          <w:rFonts w:hint="eastAsia" w:ascii="Courier" w:hAnsi="Courier" w:cs="Times New Roman"/>
          <w:sz w:val="24"/>
        </w:rPr>
      </w:pPr>
      <w:r>
        <w:rPr>
          <w:rFonts w:hint="eastAsia" w:ascii="Courier" w:hAnsi="Courier" w:cs="Times New Roman"/>
          <w:sz w:val="24"/>
        </w:rPr>
        <w:t>#include &lt;stdio.h&gt;</w:t>
      </w:r>
    </w:p>
    <w:p>
      <w:pPr>
        <w:jc w:val="left"/>
        <w:rPr>
          <w:rFonts w:hint="eastAsia" w:ascii="Courier" w:hAnsi="Courier" w:cs="Times New Roman"/>
          <w:sz w:val="24"/>
        </w:rPr>
      </w:pPr>
      <w:r>
        <w:rPr>
          <w:rFonts w:hint="eastAsia" w:ascii="Courier" w:hAnsi="Courier" w:cs="Times New Roman"/>
          <w:sz w:val="24"/>
        </w:rPr>
        <w:t>#include &lt;string.h&gt;</w:t>
      </w:r>
    </w:p>
    <w:p>
      <w:pPr>
        <w:jc w:val="left"/>
        <w:rPr>
          <w:rFonts w:hint="eastAsia" w:ascii="Courier" w:hAnsi="Courier" w:cs="Times New Roman"/>
          <w:sz w:val="24"/>
        </w:rPr>
      </w:pPr>
      <w:r>
        <w:rPr>
          <w:rFonts w:hint="eastAsia" w:ascii="Courier" w:hAnsi="Courier" w:cs="Times New Roman"/>
          <w:sz w:val="24"/>
        </w:rPr>
        <w:t>#include &lt;errno.h&gt;</w:t>
      </w:r>
    </w:p>
    <w:p>
      <w:pPr>
        <w:jc w:val="left"/>
        <w:rPr>
          <w:rFonts w:hint="eastAsia" w:ascii="Courier" w:hAnsi="Courier" w:cs="Times New Roman"/>
          <w:sz w:val="24"/>
        </w:rPr>
      </w:pPr>
      <w:r>
        <w:rPr>
          <w:rFonts w:hint="eastAsia" w:ascii="Courier" w:hAnsi="Courier" w:cs="Times New Roman"/>
          <w:sz w:val="24"/>
        </w:rPr>
        <w:t>#include &lt;stdlib.h&gt;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#define     ADC_CS    0</w:t>
      </w:r>
    </w:p>
    <w:p>
      <w:pPr>
        <w:jc w:val="left"/>
        <w:rPr>
          <w:rFonts w:hint="eastAsia" w:ascii="Courier" w:hAnsi="Courier" w:cs="Times New Roman"/>
          <w:sz w:val="24"/>
        </w:rPr>
      </w:pPr>
      <w:r>
        <w:rPr>
          <w:rFonts w:hint="eastAsia" w:ascii="Courier" w:hAnsi="Courier" w:cs="Times New Roman"/>
          <w:sz w:val="24"/>
        </w:rPr>
        <w:t>#define     ADC_CLK   1</w:t>
      </w:r>
    </w:p>
    <w:p>
      <w:pPr>
        <w:jc w:val="left"/>
        <w:rPr>
          <w:rFonts w:hint="eastAsia" w:ascii="Courier" w:hAnsi="Courier" w:cs="Times New Roman"/>
          <w:sz w:val="24"/>
        </w:rPr>
      </w:pPr>
      <w:r>
        <w:rPr>
          <w:rFonts w:hint="eastAsia" w:ascii="Courier" w:hAnsi="Courier" w:cs="Times New Roman"/>
          <w:sz w:val="24"/>
        </w:rPr>
        <w:t>#define     ADC_DIO   2</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#define  Touch_DO_Pin   3</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typedef unsigned char uchar;</w:t>
      </w:r>
    </w:p>
    <w:p>
      <w:pPr>
        <w:jc w:val="left"/>
        <w:rPr>
          <w:rFonts w:hint="eastAsia" w:ascii="Courier" w:hAnsi="Courier" w:cs="Times New Roman"/>
          <w:sz w:val="24"/>
        </w:rPr>
      </w:pPr>
      <w:r>
        <w:rPr>
          <w:rFonts w:hint="eastAsia" w:ascii="Courier" w:hAnsi="Courier" w:cs="Times New Roman"/>
          <w:sz w:val="24"/>
        </w:rPr>
        <w:t>typedef unsigned int uint;</w:t>
      </w:r>
    </w:p>
    <w:p>
      <w:pPr>
        <w:jc w:val="left"/>
        <w:rPr>
          <w:rFonts w:hint="eastAsia" w:ascii="Courier" w:hAnsi="Courier" w:cs="Times New Roman"/>
          <w:sz w:val="24"/>
        </w:rPr>
      </w:pP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uchar get_ADC_Result(void)</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i;</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dat1=0, dat2=0;</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 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digitalWrite(ADC_DIO,0);</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hint="eastAsia" w:ascii="Courier" w:hAnsi="Courier" w:cs="Times New Roman"/>
          <w:sz w:val="24"/>
        </w:rPr>
      </w:pP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pinMode(ADC_DIO, INPUT);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dat1=dat1&lt;&lt;1 | digitalRead(ADC_DIO);</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dat2 = dat2 | ((uchar)(digitalRead(ADC_DIO))&lt;&lt;i);</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digitalWrite(ADC_CLK,1); </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digitalWrite(ADC_CS,1);</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pinMode(ADC_DIO, OUTPUT);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return(dat1==dat2) ? dat1 : 0;</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int main(void)</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digitalVal = 1;</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analogVal = 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if(wiringPiSetup() == -1){ //when initialize wiring failed,print messageto screen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printf("setup wiringPi failed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return 1;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 xml:space="preserve">   </w:t>
      </w:r>
      <w:bookmarkStart w:id="1" w:name="_GoBack"/>
      <w:bookmarkEnd w:id="1"/>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pinMode(ADC_CS,  OUTPUT);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pinMode(ADC_CLK, OUTPUT);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pinMode(Touch_DO_Pin, INPUT);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pullUpDnControl(MIC_DO_Pin, PUD_DOWN);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printf("Please touch...\n");</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while(1)</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printf("Current analog value is %d.\n", get_ADC_Result());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if((digitalVal = digitalRead(Touch_DO_Pin)))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printf("Do is %d.\n", digitalVal);</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printf("Touch detected...");</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delay(200);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else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return 0;</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p>
    <w:p>
      <w:pPr>
        <w:jc w:val="left"/>
        <w:rPr>
          <w:rFonts w:ascii="Courier" w:hAnsi="Courier" w:cs="Times New Roman"/>
          <w:sz w:val="24"/>
        </w:rPr>
      </w:pPr>
    </w:p>
    <w:p>
      <w:pPr>
        <w:jc w:val="lef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702A5"/>
    <w:rsid w:val="003028AF"/>
    <w:rsid w:val="00494AF9"/>
    <w:rsid w:val="004E7151"/>
    <w:rsid w:val="006B0F5D"/>
    <w:rsid w:val="00D564C4"/>
    <w:rsid w:val="00FC7B93"/>
    <w:rsid w:val="00FD03B3"/>
    <w:rsid w:val="00FF0FFD"/>
    <w:rsid w:val="023F0163"/>
    <w:rsid w:val="03187852"/>
    <w:rsid w:val="03F237B5"/>
    <w:rsid w:val="06F03294"/>
    <w:rsid w:val="087E47A1"/>
    <w:rsid w:val="08BA64FC"/>
    <w:rsid w:val="0A4A3408"/>
    <w:rsid w:val="0AF11B05"/>
    <w:rsid w:val="0C717FF1"/>
    <w:rsid w:val="0D5D1E3B"/>
    <w:rsid w:val="0E5F2756"/>
    <w:rsid w:val="0FDD1F45"/>
    <w:rsid w:val="120229DB"/>
    <w:rsid w:val="12EA3EC0"/>
    <w:rsid w:val="13F85914"/>
    <w:rsid w:val="144548C5"/>
    <w:rsid w:val="14846048"/>
    <w:rsid w:val="153E259A"/>
    <w:rsid w:val="15EA31D2"/>
    <w:rsid w:val="168C69E9"/>
    <w:rsid w:val="18B45B9E"/>
    <w:rsid w:val="19A51B7B"/>
    <w:rsid w:val="1A544994"/>
    <w:rsid w:val="1CC61753"/>
    <w:rsid w:val="1D3200AD"/>
    <w:rsid w:val="1F801B17"/>
    <w:rsid w:val="1F8E3F8B"/>
    <w:rsid w:val="1F9A233F"/>
    <w:rsid w:val="200853A8"/>
    <w:rsid w:val="2027730D"/>
    <w:rsid w:val="20872485"/>
    <w:rsid w:val="21BF48A2"/>
    <w:rsid w:val="24C1148F"/>
    <w:rsid w:val="25D31AB4"/>
    <w:rsid w:val="2B1D00DF"/>
    <w:rsid w:val="2B9F43FC"/>
    <w:rsid w:val="2C6A04F8"/>
    <w:rsid w:val="2DCC5BFB"/>
    <w:rsid w:val="2E974472"/>
    <w:rsid w:val="30317217"/>
    <w:rsid w:val="31B30740"/>
    <w:rsid w:val="32E56F90"/>
    <w:rsid w:val="32FD07D9"/>
    <w:rsid w:val="36D974CA"/>
    <w:rsid w:val="36DA0402"/>
    <w:rsid w:val="37785AEB"/>
    <w:rsid w:val="3A1B2681"/>
    <w:rsid w:val="3C30150E"/>
    <w:rsid w:val="3CA30827"/>
    <w:rsid w:val="3D3E6A59"/>
    <w:rsid w:val="3E6F19C2"/>
    <w:rsid w:val="404D4008"/>
    <w:rsid w:val="412700A8"/>
    <w:rsid w:val="429E2F9F"/>
    <w:rsid w:val="42C67DCA"/>
    <w:rsid w:val="43FA5E67"/>
    <w:rsid w:val="4493759E"/>
    <w:rsid w:val="45051BA7"/>
    <w:rsid w:val="47CF694F"/>
    <w:rsid w:val="4A301CCD"/>
    <w:rsid w:val="4A952235"/>
    <w:rsid w:val="4CDA6CDA"/>
    <w:rsid w:val="4DC76F51"/>
    <w:rsid w:val="4DFF3BF3"/>
    <w:rsid w:val="50885806"/>
    <w:rsid w:val="5091391E"/>
    <w:rsid w:val="52242E4B"/>
    <w:rsid w:val="52AF3995"/>
    <w:rsid w:val="5306601E"/>
    <w:rsid w:val="545542AA"/>
    <w:rsid w:val="55C76994"/>
    <w:rsid w:val="57E14A31"/>
    <w:rsid w:val="585A24DE"/>
    <w:rsid w:val="5BB94C10"/>
    <w:rsid w:val="5C924853"/>
    <w:rsid w:val="5CCE35C2"/>
    <w:rsid w:val="5CF91227"/>
    <w:rsid w:val="5E0F7F4C"/>
    <w:rsid w:val="5E54281E"/>
    <w:rsid w:val="62F216A2"/>
    <w:rsid w:val="63ED7EB1"/>
    <w:rsid w:val="63F84E17"/>
    <w:rsid w:val="64C23134"/>
    <w:rsid w:val="671D6093"/>
    <w:rsid w:val="68067C71"/>
    <w:rsid w:val="68CA30B5"/>
    <w:rsid w:val="6B954519"/>
    <w:rsid w:val="6BB5575E"/>
    <w:rsid w:val="6C381190"/>
    <w:rsid w:val="6D970642"/>
    <w:rsid w:val="70E73CAD"/>
    <w:rsid w:val="70ED0D81"/>
    <w:rsid w:val="72A95A2C"/>
    <w:rsid w:val="756D0613"/>
    <w:rsid w:val="76407597"/>
    <w:rsid w:val="76E832E4"/>
    <w:rsid w:val="777756BC"/>
    <w:rsid w:val="79291F44"/>
    <w:rsid w:val="79402656"/>
    <w:rsid w:val="7A835512"/>
    <w:rsid w:val="7E5C590D"/>
    <w:rsid w:val="7F7049F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688</Words>
  <Characters>3923</Characters>
  <Lines>32</Lines>
  <Paragraphs>9</Paragraphs>
  <TotalTime>0</TotalTime>
  <ScaleCrop>false</ScaleCrop>
  <LinksUpToDate>false</LinksUpToDate>
  <CharactersWithSpaces>4602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2018-06-04T01:11:36Z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